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F27" w:rsidRPr="00666AC0" w:rsidRDefault="003C3E77" w:rsidP="00E32F27">
      <w:pPr>
        <w:jc w:val="center"/>
        <w:rPr>
          <w:b/>
          <w:color w:val="1F4E79" w:themeColor="accent5" w:themeShade="80"/>
          <w:sz w:val="28"/>
          <w:szCs w:val="26"/>
        </w:rPr>
      </w:pPr>
      <w:proofErr w:type="gramStart"/>
      <w:r w:rsidRPr="00666AC0">
        <w:rPr>
          <w:b/>
          <w:color w:val="1F4E79" w:themeColor="accent5" w:themeShade="80"/>
          <w:sz w:val="28"/>
          <w:szCs w:val="26"/>
        </w:rPr>
        <w:t>………</w:t>
      </w:r>
      <w:r w:rsidR="00666AC0" w:rsidRPr="00666AC0">
        <w:rPr>
          <w:b/>
          <w:color w:val="1F4E79" w:themeColor="accent5" w:themeShade="80"/>
          <w:sz w:val="28"/>
          <w:szCs w:val="26"/>
        </w:rPr>
        <w:t>…………………………..</w:t>
      </w:r>
      <w:r w:rsidRPr="00666AC0">
        <w:rPr>
          <w:b/>
          <w:color w:val="1F4E79" w:themeColor="accent5" w:themeShade="80"/>
          <w:sz w:val="28"/>
          <w:szCs w:val="26"/>
        </w:rPr>
        <w:t>……</w:t>
      </w:r>
      <w:r w:rsidR="00666AC0" w:rsidRPr="00666AC0">
        <w:rPr>
          <w:b/>
          <w:color w:val="1F4E79" w:themeColor="accent5" w:themeShade="80"/>
          <w:sz w:val="28"/>
          <w:szCs w:val="26"/>
        </w:rPr>
        <w:t>….</w:t>
      </w:r>
      <w:r w:rsidRPr="00666AC0">
        <w:rPr>
          <w:b/>
          <w:color w:val="1F4E79" w:themeColor="accent5" w:themeShade="80"/>
          <w:sz w:val="28"/>
          <w:szCs w:val="26"/>
        </w:rPr>
        <w:t>….</w:t>
      </w:r>
      <w:proofErr w:type="gramEnd"/>
      <w:r w:rsidRPr="00666AC0">
        <w:rPr>
          <w:b/>
          <w:color w:val="1F4E79" w:themeColor="accent5" w:themeShade="80"/>
          <w:sz w:val="28"/>
          <w:szCs w:val="26"/>
        </w:rPr>
        <w:t xml:space="preserve"> </w:t>
      </w:r>
      <w:r w:rsidR="00666AC0" w:rsidRPr="00666AC0">
        <w:rPr>
          <w:b/>
          <w:color w:val="1F4E79" w:themeColor="accent5" w:themeShade="80"/>
          <w:sz w:val="28"/>
          <w:szCs w:val="26"/>
        </w:rPr>
        <w:t>LİSESİ</w:t>
      </w:r>
      <w:r w:rsidR="00C0023C">
        <w:rPr>
          <w:b/>
          <w:color w:val="1F4E79" w:themeColor="accent5" w:themeShade="80"/>
          <w:sz w:val="28"/>
          <w:szCs w:val="26"/>
        </w:rPr>
        <w:t xml:space="preserve"> 2025-2026</w:t>
      </w:r>
      <w:r w:rsidR="00E32F27" w:rsidRPr="00666AC0">
        <w:rPr>
          <w:b/>
          <w:color w:val="1F4E79" w:themeColor="accent5" w:themeShade="80"/>
          <w:sz w:val="28"/>
          <w:szCs w:val="26"/>
        </w:rPr>
        <w:t xml:space="preserve"> EĞİTİM-ÖĞRETİM </w:t>
      </w:r>
      <w:proofErr w:type="gramStart"/>
      <w:r w:rsidR="00E32F27" w:rsidRPr="00666AC0">
        <w:rPr>
          <w:b/>
          <w:color w:val="1F4E79" w:themeColor="accent5" w:themeShade="80"/>
          <w:sz w:val="28"/>
          <w:szCs w:val="26"/>
        </w:rPr>
        <w:t xml:space="preserve">YILI </w:t>
      </w:r>
      <w:r w:rsidR="00666AC0" w:rsidRPr="00666AC0">
        <w:rPr>
          <w:b/>
          <w:color w:val="1F4E79" w:themeColor="accent5" w:themeShade="80"/>
          <w:sz w:val="28"/>
          <w:szCs w:val="26"/>
        </w:rPr>
        <w:t>..</w:t>
      </w:r>
      <w:r w:rsidR="004444EA" w:rsidRPr="00666AC0">
        <w:rPr>
          <w:b/>
          <w:color w:val="1F4E79" w:themeColor="accent5" w:themeShade="80"/>
          <w:sz w:val="28"/>
          <w:szCs w:val="26"/>
        </w:rPr>
        <w:t>.</w:t>
      </w:r>
      <w:proofErr w:type="gramEnd"/>
      <w:r w:rsidR="0067740A" w:rsidRPr="00666AC0">
        <w:rPr>
          <w:b/>
          <w:color w:val="1F4E79" w:themeColor="accent5" w:themeShade="80"/>
          <w:sz w:val="28"/>
          <w:szCs w:val="26"/>
        </w:rPr>
        <w:t xml:space="preserve"> SINIF</w:t>
      </w:r>
      <w:r w:rsidR="004444EA" w:rsidRPr="00666AC0">
        <w:rPr>
          <w:b/>
          <w:color w:val="1F4E79" w:themeColor="accent5" w:themeShade="80"/>
          <w:sz w:val="28"/>
          <w:szCs w:val="26"/>
        </w:rPr>
        <w:t xml:space="preserve"> </w:t>
      </w:r>
      <w:r w:rsidR="000032AA" w:rsidRPr="00BF2B80">
        <w:rPr>
          <w:b/>
          <w:color w:val="FF0000"/>
          <w:sz w:val="28"/>
          <w:szCs w:val="26"/>
        </w:rPr>
        <w:t>SOSYAL BİLİM ÇALIŞMALARI</w:t>
      </w:r>
      <w:r w:rsidR="00291F7F" w:rsidRPr="00BF2B80">
        <w:rPr>
          <w:b/>
          <w:color w:val="FF0000"/>
          <w:sz w:val="28"/>
          <w:szCs w:val="26"/>
        </w:rPr>
        <w:t xml:space="preserve"> - I</w:t>
      </w:r>
      <w:r w:rsidR="000032AA" w:rsidRPr="00BF2B80">
        <w:rPr>
          <w:b/>
          <w:color w:val="FF0000"/>
          <w:sz w:val="28"/>
          <w:szCs w:val="26"/>
        </w:rPr>
        <w:t xml:space="preserve"> </w:t>
      </w:r>
      <w:r w:rsidR="000032AA" w:rsidRPr="000032AA">
        <w:rPr>
          <w:b/>
          <w:color w:val="1F4E79" w:themeColor="accent5" w:themeShade="80"/>
          <w:sz w:val="28"/>
          <w:szCs w:val="26"/>
        </w:rPr>
        <w:t>DERSİ</w:t>
      </w:r>
      <w:r w:rsidR="000032AA" w:rsidRPr="00666AC0">
        <w:rPr>
          <w:b/>
          <w:color w:val="1F4E79" w:themeColor="accent5" w:themeShade="80"/>
          <w:sz w:val="28"/>
          <w:szCs w:val="26"/>
        </w:rPr>
        <w:t xml:space="preserve"> </w:t>
      </w:r>
      <w:r w:rsidR="00E32F27" w:rsidRPr="00666AC0">
        <w:rPr>
          <w:b/>
          <w:color w:val="1F4E79" w:themeColor="accent5" w:themeShade="80"/>
          <w:sz w:val="28"/>
          <w:szCs w:val="26"/>
        </w:rPr>
        <w:t xml:space="preserve">YILLIK </w:t>
      </w:r>
      <w:r w:rsidR="00666AC0" w:rsidRPr="00666AC0">
        <w:rPr>
          <w:b/>
          <w:color w:val="1F4E79" w:themeColor="accent5" w:themeShade="80"/>
          <w:sz w:val="28"/>
          <w:szCs w:val="26"/>
        </w:rPr>
        <w:t>PLAN</w:t>
      </w:r>
    </w:p>
    <w:tbl>
      <w:tblPr>
        <w:tblStyle w:val="TabloKlavuzu"/>
        <w:tblpPr w:leftFromText="141" w:rightFromText="141" w:vertAnchor="page" w:horzAnchor="margin" w:tblpXSpec="center" w:tblpY="1574"/>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7038"/>
        <w:gridCol w:w="2126"/>
        <w:gridCol w:w="2127"/>
        <w:gridCol w:w="2278"/>
      </w:tblGrid>
      <w:tr w:rsidR="00F43F6D" w:rsidTr="00480553">
        <w:trPr>
          <w:cantSplit/>
          <w:trHeight w:val="821"/>
          <w:jc w:val="center"/>
        </w:trPr>
        <w:tc>
          <w:tcPr>
            <w:tcW w:w="564" w:type="dxa"/>
            <w:shd w:val="clear" w:color="auto" w:fill="FFE599" w:themeFill="accent4" w:themeFillTint="66"/>
            <w:textDirection w:val="btLr"/>
            <w:vAlign w:val="center"/>
          </w:tcPr>
          <w:p w:rsidR="00F43F6D" w:rsidRPr="00C523AD" w:rsidRDefault="00F43F6D" w:rsidP="009663BC">
            <w:pPr>
              <w:ind w:left="113" w:right="113"/>
              <w:jc w:val="center"/>
              <w:rPr>
                <w:b/>
                <w:sz w:val="20"/>
              </w:rPr>
            </w:pPr>
            <w:r w:rsidRPr="00C523AD">
              <w:rPr>
                <w:b/>
                <w:sz w:val="20"/>
              </w:rPr>
              <w:t>AY</w:t>
            </w:r>
          </w:p>
        </w:tc>
        <w:tc>
          <w:tcPr>
            <w:tcW w:w="515" w:type="dxa"/>
            <w:shd w:val="clear" w:color="auto" w:fill="FFE599" w:themeFill="accent4" w:themeFillTint="66"/>
            <w:textDirection w:val="btLr"/>
            <w:vAlign w:val="center"/>
          </w:tcPr>
          <w:p w:rsidR="00F43F6D" w:rsidRPr="00C523AD" w:rsidRDefault="00F43F6D" w:rsidP="009663BC">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F43F6D" w:rsidRPr="00C523AD" w:rsidRDefault="00F43F6D" w:rsidP="009663BC">
            <w:pPr>
              <w:ind w:left="113" w:right="113"/>
              <w:jc w:val="center"/>
              <w:rPr>
                <w:b/>
                <w:sz w:val="20"/>
              </w:rPr>
            </w:pPr>
            <w:r w:rsidRPr="00C523AD">
              <w:rPr>
                <w:b/>
                <w:sz w:val="20"/>
              </w:rPr>
              <w:t>SAAT</w:t>
            </w:r>
          </w:p>
        </w:tc>
        <w:tc>
          <w:tcPr>
            <w:tcW w:w="7038" w:type="dxa"/>
            <w:shd w:val="clear" w:color="auto" w:fill="FFE599" w:themeFill="accent4" w:themeFillTint="66"/>
            <w:vAlign w:val="center"/>
          </w:tcPr>
          <w:p w:rsidR="00F43F6D" w:rsidRPr="005A031A" w:rsidRDefault="00F43F6D" w:rsidP="009663BC">
            <w:pPr>
              <w:jc w:val="center"/>
              <w:rPr>
                <w:b/>
                <w:sz w:val="24"/>
              </w:rPr>
            </w:pPr>
            <w:r w:rsidRPr="005A031A">
              <w:rPr>
                <w:b/>
                <w:sz w:val="24"/>
              </w:rPr>
              <w:t>KAZANIM</w:t>
            </w:r>
          </w:p>
        </w:tc>
        <w:tc>
          <w:tcPr>
            <w:tcW w:w="2126" w:type="dxa"/>
            <w:shd w:val="clear" w:color="auto" w:fill="FFE599" w:themeFill="accent4" w:themeFillTint="66"/>
            <w:vAlign w:val="center"/>
          </w:tcPr>
          <w:p w:rsidR="00F43F6D" w:rsidRDefault="00F43F6D" w:rsidP="009663BC">
            <w:pPr>
              <w:jc w:val="center"/>
              <w:rPr>
                <w:b/>
                <w:sz w:val="24"/>
              </w:rPr>
            </w:pPr>
            <w:r w:rsidRPr="005A031A">
              <w:rPr>
                <w:b/>
                <w:sz w:val="24"/>
              </w:rPr>
              <w:t xml:space="preserve">YÖNTEM ve </w:t>
            </w:r>
          </w:p>
          <w:p w:rsidR="00F43F6D" w:rsidRPr="005A031A" w:rsidRDefault="00F43F6D" w:rsidP="009663BC">
            <w:pPr>
              <w:jc w:val="center"/>
              <w:rPr>
                <w:b/>
                <w:sz w:val="24"/>
              </w:rPr>
            </w:pPr>
            <w:r w:rsidRPr="005A031A">
              <w:rPr>
                <w:b/>
                <w:sz w:val="24"/>
              </w:rPr>
              <w:t>TEKNİKLER</w:t>
            </w:r>
          </w:p>
        </w:tc>
        <w:tc>
          <w:tcPr>
            <w:tcW w:w="2127" w:type="dxa"/>
            <w:shd w:val="clear" w:color="auto" w:fill="FFE599" w:themeFill="accent4" w:themeFillTint="66"/>
            <w:vAlign w:val="center"/>
          </w:tcPr>
          <w:p w:rsidR="00F43F6D" w:rsidRPr="005A031A" w:rsidRDefault="00F43F6D" w:rsidP="009663BC">
            <w:pPr>
              <w:jc w:val="center"/>
              <w:rPr>
                <w:b/>
                <w:sz w:val="24"/>
              </w:rPr>
            </w:pPr>
            <w:r w:rsidRPr="005A031A">
              <w:rPr>
                <w:b/>
                <w:sz w:val="24"/>
              </w:rPr>
              <w:t>ARAÇ-GEREÇ</w:t>
            </w:r>
          </w:p>
        </w:tc>
        <w:tc>
          <w:tcPr>
            <w:tcW w:w="2278" w:type="dxa"/>
            <w:shd w:val="clear" w:color="auto" w:fill="FFE599" w:themeFill="accent4" w:themeFillTint="66"/>
            <w:vAlign w:val="center"/>
          </w:tcPr>
          <w:p w:rsidR="00F43F6D" w:rsidRPr="005A031A" w:rsidRDefault="00F43F6D" w:rsidP="009663BC">
            <w:pPr>
              <w:jc w:val="center"/>
              <w:rPr>
                <w:b/>
                <w:sz w:val="24"/>
              </w:rPr>
            </w:pPr>
            <w:r w:rsidRPr="005A031A">
              <w:rPr>
                <w:b/>
                <w:sz w:val="24"/>
              </w:rPr>
              <w:t>DEĞERLENDİRME</w:t>
            </w:r>
          </w:p>
        </w:tc>
      </w:tr>
      <w:tr w:rsidR="00740216" w:rsidTr="00AF4EB3">
        <w:trPr>
          <w:cantSplit/>
          <w:trHeight w:val="687"/>
          <w:jc w:val="center"/>
        </w:trPr>
        <w:tc>
          <w:tcPr>
            <w:tcW w:w="564" w:type="dxa"/>
            <w:vMerge w:val="restart"/>
            <w:textDirection w:val="btLr"/>
            <w:vAlign w:val="center"/>
          </w:tcPr>
          <w:p w:rsidR="00740216" w:rsidRPr="005A031A" w:rsidRDefault="00740216" w:rsidP="00740216">
            <w:pPr>
              <w:ind w:left="113" w:right="113"/>
              <w:jc w:val="center"/>
              <w:rPr>
                <w:b/>
                <w:color w:val="660066"/>
                <w:sz w:val="28"/>
              </w:rPr>
            </w:pPr>
            <w:r w:rsidRPr="005A031A">
              <w:rPr>
                <w:b/>
                <w:color w:val="660066"/>
                <w:sz w:val="28"/>
              </w:rPr>
              <w:t>EYLÜL</w:t>
            </w:r>
          </w:p>
        </w:tc>
        <w:tc>
          <w:tcPr>
            <w:tcW w:w="14599" w:type="dxa"/>
            <w:gridSpan w:val="6"/>
            <w:shd w:val="clear" w:color="auto" w:fill="CCCCFF"/>
            <w:vAlign w:val="center"/>
          </w:tcPr>
          <w:p w:rsidR="00740216" w:rsidRPr="003A6558" w:rsidRDefault="00CF553D" w:rsidP="00894B24">
            <w:pPr>
              <w:rPr>
                <w:b/>
                <w:sz w:val="28"/>
                <w:szCs w:val="28"/>
              </w:rPr>
            </w:pPr>
            <w:r w:rsidRPr="00CF553D">
              <w:rPr>
                <w:b/>
                <w:sz w:val="28"/>
                <w:szCs w:val="28"/>
              </w:rPr>
              <w:t xml:space="preserve">1. </w:t>
            </w:r>
            <w:r w:rsidR="00894B24">
              <w:rPr>
                <w:b/>
                <w:sz w:val="28"/>
                <w:szCs w:val="28"/>
              </w:rPr>
              <w:t>TEMA</w:t>
            </w:r>
            <w:r w:rsidRPr="00CF553D">
              <w:rPr>
                <w:b/>
                <w:sz w:val="28"/>
                <w:szCs w:val="28"/>
              </w:rPr>
              <w:t xml:space="preserve">: </w:t>
            </w:r>
            <w:r w:rsidR="00894B24" w:rsidRPr="00894B24">
              <w:rPr>
                <w:b/>
                <w:sz w:val="28"/>
                <w:szCs w:val="28"/>
              </w:rPr>
              <w:t>KÜLTÜREL MİRAS VE DEĞİŞİM-</w:t>
            </w:r>
            <w:r w:rsidR="00894B24">
              <w:rPr>
                <w:b/>
                <w:sz w:val="28"/>
                <w:szCs w:val="28"/>
              </w:rPr>
              <w:t>I</w:t>
            </w:r>
          </w:p>
        </w:tc>
      </w:tr>
      <w:tr w:rsidR="00AF4EB3" w:rsidTr="00552100">
        <w:trPr>
          <w:cantSplit/>
          <w:trHeight w:val="2083"/>
          <w:jc w:val="center"/>
        </w:trPr>
        <w:tc>
          <w:tcPr>
            <w:tcW w:w="564" w:type="dxa"/>
            <w:vMerge/>
            <w:textDirection w:val="btLr"/>
            <w:vAlign w:val="center"/>
          </w:tcPr>
          <w:p w:rsidR="00AF4EB3" w:rsidRPr="005A031A" w:rsidRDefault="00AF4EB3" w:rsidP="00C0325B">
            <w:pPr>
              <w:ind w:left="113" w:right="113"/>
              <w:jc w:val="center"/>
              <w:rPr>
                <w:b/>
                <w:color w:val="660066"/>
              </w:rPr>
            </w:pPr>
          </w:p>
        </w:tc>
        <w:tc>
          <w:tcPr>
            <w:tcW w:w="515" w:type="dxa"/>
            <w:textDirection w:val="btLr"/>
            <w:vAlign w:val="center"/>
          </w:tcPr>
          <w:p w:rsidR="00AF4EB3" w:rsidRPr="005A031A" w:rsidRDefault="00C0023C" w:rsidP="00C0325B">
            <w:pPr>
              <w:ind w:left="113" w:right="113"/>
              <w:jc w:val="center"/>
              <w:rPr>
                <w:b/>
              </w:rPr>
            </w:pPr>
            <w:r>
              <w:rPr>
                <w:b/>
              </w:rPr>
              <w:t>8-12</w:t>
            </w:r>
            <w:r w:rsidR="00AF4EB3" w:rsidRPr="005A031A">
              <w:rPr>
                <w:b/>
              </w:rPr>
              <w:t xml:space="preserve"> Eylül</w:t>
            </w:r>
          </w:p>
        </w:tc>
        <w:tc>
          <w:tcPr>
            <w:tcW w:w="515" w:type="dxa"/>
            <w:textDirection w:val="btLr"/>
            <w:vAlign w:val="center"/>
          </w:tcPr>
          <w:p w:rsidR="00AF4EB3" w:rsidRPr="009663BC" w:rsidRDefault="00AF4EB3" w:rsidP="00C0325B">
            <w:pPr>
              <w:ind w:left="113" w:right="113"/>
              <w:jc w:val="center"/>
              <w:rPr>
                <w:b/>
              </w:rPr>
            </w:pPr>
            <w:r w:rsidRPr="009663BC">
              <w:rPr>
                <w:b/>
              </w:rPr>
              <w:t>2</w:t>
            </w:r>
          </w:p>
        </w:tc>
        <w:tc>
          <w:tcPr>
            <w:tcW w:w="7038" w:type="dxa"/>
            <w:vMerge w:val="restart"/>
            <w:vAlign w:val="center"/>
          </w:tcPr>
          <w:p w:rsidR="00AF4EB3" w:rsidRPr="00AF4EB3" w:rsidRDefault="00AF4EB3" w:rsidP="00AF4EB3">
            <w:pPr>
              <w:autoSpaceDE w:val="0"/>
              <w:autoSpaceDN w:val="0"/>
              <w:adjustRightInd w:val="0"/>
              <w:rPr>
                <w:rFonts w:ascii="Calibri-Bold" w:hAnsi="Calibri-Bold" w:cs="Calibri-Bold"/>
                <w:b/>
                <w:bCs/>
                <w:sz w:val="20"/>
              </w:rPr>
            </w:pPr>
            <w:r w:rsidRPr="00AF4EB3">
              <w:rPr>
                <w:rFonts w:ascii="Calibri-Bold" w:hAnsi="Calibri-Bold" w:cs="Calibri-Bold"/>
                <w:b/>
                <w:bCs/>
                <w:sz w:val="20"/>
              </w:rPr>
              <w:t>1.1.1. İlk Çağ Anadolu Medeniyetlerinden günümüze ulaşmış kültürel miras alanlarını biliş</w:t>
            </w:r>
            <w:r>
              <w:rPr>
                <w:rFonts w:ascii="Calibri-Bold" w:hAnsi="Calibri-Bold" w:cs="Calibri-Bold"/>
                <w:b/>
                <w:bCs/>
                <w:sz w:val="20"/>
              </w:rPr>
              <w:t xml:space="preserve">im teknolojilerini </w:t>
            </w:r>
            <w:r w:rsidRPr="00AF4EB3">
              <w:rPr>
                <w:rFonts w:ascii="Calibri-Bold" w:hAnsi="Calibri-Bold" w:cs="Calibri-Bold"/>
                <w:b/>
                <w:bCs/>
                <w:sz w:val="20"/>
              </w:rPr>
              <w:t>kullanarak araştırır.</w:t>
            </w:r>
          </w:p>
          <w:p w:rsidR="00AF4EB3" w:rsidRPr="00AF4EB3" w:rsidRDefault="00AF4EB3" w:rsidP="00AF4EB3">
            <w:pPr>
              <w:autoSpaceDE w:val="0"/>
              <w:autoSpaceDN w:val="0"/>
              <w:adjustRightInd w:val="0"/>
              <w:rPr>
                <w:rFonts w:ascii="Calibri" w:hAnsi="Calibri" w:cs="Calibri"/>
                <w:sz w:val="20"/>
              </w:rPr>
            </w:pPr>
            <w:proofErr w:type="gramStart"/>
            <w:r w:rsidRPr="00AF4EB3">
              <w:rPr>
                <w:rFonts w:ascii="Calibri" w:hAnsi="Calibri" w:cs="Calibri"/>
                <w:sz w:val="20"/>
              </w:rPr>
              <w:t>a</w:t>
            </w:r>
            <w:proofErr w:type="gramEnd"/>
            <w:r w:rsidRPr="00AF4EB3">
              <w:rPr>
                <w:rFonts w:ascii="Calibri" w:hAnsi="Calibri" w:cs="Calibri"/>
                <w:sz w:val="20"/>
              </w:rPr>
              <w:t>. Kültürel miras alanlarına ilişkin birincil ve ikincil kaynak türleri belirlenir.</w:t>
            </w:r>
          </w:p>
          <w:p w:rsidR="00552100" w:rsidRDefault="00AF4EB3" w:rsidP="00AF4EB3">
            <w:pPr>
              <w:autoSpaceDE w:val="0"/>
              <w:autoSpaceDN w:val="0"/>
              <w:adjustRightInd w:val="0"/>
              <w:rPr>
                <w:rFonts w:ascii="Calibri" w:hAnsi="Calibri" w:cs="Calibri"/>
                <w:sz w:val="20"/>
              </w:rPr>
            </w:pPr>
            <w:proofErr w:type="gramStart"/>
            <w:r w:rsidRPr="00AF4EB3">
              <w:rPr>
                <w:rFonts w:ascii="Calibri" w:hAnsi="Calibri" w:cs="Calibri"/>
                <w:sz w:val="20"/>
              </w:rPr>
              <w:t>b</w:t>
            </w:r>
            <w:proofErr w:type="gramEnd"/>
            <w:r w:rsidRPr="00AF4EB3">
              <w:rPr>
                <w:rFonts w:ascii="Calibri" w:hAnsi="Calibri" w:cs="Calibri"/>
                <w:sz w:val="20"/>
              </w:rPr>
              <w:t>. İlk Çağ Anadolu medeniyetlerinden günümüze ulaşmış kültürel miras alanlarına ilişkin kaynakların</w:t>
            </w:r>
            <w:r>
              <w:rPr>
                <w:rFonts w:ascii="Calibri" w:hAnsi="Calibri" w:cs="Calibri"/>
                <w:sz w:val="20"/>
              </w:rPr>
              <w:t xml:space="preserve"> </w:t>
            </w:r>
            <w:r w:rsidRPr="00AF4EB3">
              <w:rPr>
                <w:rFonts w:ascii="Calibri" w:hAnsi="Calibri" w:cs="Calibri"/>
                <w:sz w:val="20"/>
              </w:rPr>
              <w:t>temel unsurları (türü, yazarı, tarihi, dijital kimliği, uzantısı) belirlenir.</w:t>
            </w:r>
            <w:r>
              <w:rPr>
                <w:rFonts w:ascii="Calibri" w:hAnsi="Calibri" w:cs="Calibri"/>
                <w:sz w:val="20"/>
              </w:rPr>
              <w:t xml:space="preserve"> </w:t>
            </w:r>
          </w:p>
          <w:p w:rsidR="00552100" w:rsidRDefault="00AF4EB3" w:rsidP="00AF4EB3">
            <w:pPr>
              <w:autoSpaceDE w:val="0"/>
              <w:autoSpaceDN w:val="0"/>
              <w:adjustRightInd w:val="0"/>
              <w:rPr>
                <w:rFonts w:ascii="Calibri" w:hAnsi="Calibri" w:cs="Calibri"/>
                <w:sz w:val="20"/>
              </w:rPr>
            </w:pPr>
            <w:proofErr w:type="gramStart"/>
            <w:r w:rsidRPr="00AF4EB3">
              <w:rPr>
                <w:rFonts w:ascii="Calibri" w:hAnsi="Calibri" w:cs="Calibri"/>
                <w:sz w:val="20"/>
              </w:rPr>
              <w:t>c</w:t>
            </w:r>
            <w:proofErr w:type="gramEnd"/>
            <w:r w:rsidRPr="00AF4EB3">
              <w:rPr>
                <w:rFonts w:ascii="Calibri" w:hAnsi="Calibri" w:cs="Calibri"/>
                <w:sz w:val="20"/>
              </w:rPr>
              <w:t>. İlk Çağ Anadolu medeniyetlerinden günümüze ulaşmış kültürel miras alanlarına ilişkin kaynaklardaki</w:t>
            </w:r>
            <w:r>
              <w:rPr>
                <w:rFonts w:ascii="Calibri" w:hAnsi="Calibri" w:cs="Calibri"/>
                <w:sz w:val="20"/>
              </w:rPr>
              <w:t xml:space="preserve"> </w:t>
            </w:r>
            <w:r w:rsidRPr="00AF4EB3">
              <w:rPr>
                <w:rFonts w:ascii="Calibri" w:hAnsi="Calibri" w:cs="Calibri"/>
                <w:sz w:val="20"/>
              </w:rPr>
              <w:t>olası çelişki, tutarsızlık, belirsizlik ve boşlukların tespitine yönelik sorular sorulur.</w:t>
            </w:r>
            <w:r>
              <w:rPr>
                <w:rFonts w:ascii="Calibri" w:hAnsi="Calibri" w:cs="Calibri"/>
                <w:sz w:val="20"/>
              </w:rPr>
              <w:t xml:space="preserve"> </w:t>
            </w:r>
          </w:p>
          <w:p w:rsidR="00552100" w:rsidRDefault="00AF4EB3" w:rsidP="00AF4EB3">
            <w:pPr>
              <w:autoSpaceDE w:val="0"/>
              <w:autoSpaceDN w:val="0"/>
              <w:adjustRightInd w:val="0"/>
              <w:rPr>
                <w:rFonts w:ascii="Calibri" w:hAnsi="Calibri" w:cs="Calibri"/>
                <w:sz w:val="20"/>
              </w:rPr>
            </w:pPr>
            <w:proofErr w:type="gramStart"/>
            <w:r w:rsidRPr="00AF4EB3">
              <w:rPr>
                <w:rFonts w:ascii="Calibri" w:hAnsi="Calibri" w:cs="Calibri"/>
                <w:sz w:val="20"/>
              </w:rPr>
              <w:t>ç</w:t>
            </w:r>
            <w:proofErr w:type="gramEnd"/>
            <w:r w:rsidRPr="00AF4EB3">
              <w:rPr>
                <w:rFonts w:ascii="Calibri" w:hAnsi="Calibri" w:cs="Calibri"/>
                <w:sz w:val="20"/>
              </w:rPr>
              <w:t>. İlk Çağ Anadolu medeniyetlerinden günümüze ulaşmış kültürel miras alanlarına ilişkin kaynaklardaki</w:t>
            </w:r>
            <w:r>
              <w:rPr>
                <w:rFonts w:ascii="Calibri" w:hAnsi="Calibri" w:cs="Calibri"/>
                <w:sz w:val="20"/>
              </w:rPr>
              <w:t xml:space="preserve"> </w:t>
            </w:r>
            <w:r w:rsidRPr="00AF4EB3">
              <w:rPr>
                <w:rFonts w:ascii="Calibri" w:hAnsi="Calibri" w:cs="Calibri"/>
                <w:sz w:val="20"/>
              </w:rPr>
              <w:t>olası çelişki, tutarsızlık, belirsizlik, boşluk, propaganda, ön yargı ve yönlendirmeler belirlenir.</w:t>
            </w:r>
            <w:r>
              <w:rPr>
                <w:rFonts w:ascii="Calibri" w:hAnsi="Calibri" w:cs="Calibri"/>
                <w:sz w:val="20"/>
              </w:rPr>
              <w:t xml:space="preserve"> </w:t>
            </w:r>
          </w:p>
          <w:p w:rsidR="00AF4EB3" w:rsidRPr="00AF4EB3" w:rsidRDefault="00AF4EB3" w:rsidP="00AF4EB3">
            <w:pPr>
              <w:autoSpaceDE w:val="0"/>
              <w:autoSpaceDN w:val="0"/>
              <w:adjustRightInd w:val="0"/>
              <w:rPr>
                <w:rFonts w:ascii="Calibri" w:hAnsi="Calibri" w:cs="Calibri"/>
                <w:sz w:val="20"/>
              </w:rPr>
            </w:pPr>
            <w:proofErr w:type="gramStart"/>
            <w:r w:rsidRPr="00AF4EB3">
              <w:rPr>
                <w:rFonts w:ascii="Calibri" w:hAnsi="Calibri" w:cs="Calibri"/>
                <w:sz w:val="20"/>
              </w:rPr>
              <w:t>d</w:t>
            </w:r>
            <w:proofErr w:type="gramEnd"/>
            <w:r w:rsidRPr="00AF4EB3">
              <w:rPr>
                <w:rFonts w:ascii="Calibri" w:hAnsi="Calibri" w:cs="Calibri"/>
                <w:sz w:val="20"/>
              </w:rPr>
              <w:t>. İncelenen kaynaklar İlk Çağ Anadolu medeniyetlerinden günümüze ulaşmış kültürel miras alanlarına</w:t>
            </w:r>
            <w:r>
              <w:rPr>
                <w:rFonts w:ascii="Calibri" w:hAnsi="Calibri" w:cs="Calibri"/>
                <w:sz w:val="20"/>
              </w:rPr>
              <w:t xml:space="preserve"> </w:t>
            </w:r>
            <w:r w:rsidRPr="00AF4EB3">
              <w:rPr>
                <w:rFonts w:ascii="Calibri" w:hAnsi="Calibri" w:cs="Calibri"/>
                <w:sz w:val="20"/>
              </w:rPr>
              <w:t>ilişkin oluşturulacak yazılı ve görsel ürün içerisinde kanıt olarak kullanılır.</w:t>
            </w:r>
          </w:p>
        </w:tc>
        <w:tc>
          <w:tcPr>
            <w:tcW w:w="2126" w:type="dxa"/>
            <w:vAlign w:val="center"/>
          </w:tcPr>
          <w:p w:rsidR="00AF4EB3" w:rsidRPr="00E37C6C" w:rsidRDefault="00AF4EB3" w:rsidP="00C0325B">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AF4EB3" w:rsidRPr="00335D45" w:rsidRDefault="00AF4EB3" w:rsidP="00C0325B">
            <w:pPr>
              <w:jc w:val="center"/>
              <w:rPr>
                <w:sz w:val="20"/>
                <w:szCs w:val="20"/>
              </w:rPr>
            </w:pPr>
            <w:r w:rsidRPr="00335D45">
              <w:rPr>
                <w:sz w:val="20"/>
                <w:szCs w:val="20"/>
              </w:rPr>
              <w:t>Ders kitabı, yazı tahtası, etkileşimli tahta, slayt, internet, fotoğraf, video, belgesel</w:t>
            </w:r>
          </w:p>
        </w:tc>
        <w:tc>
          <w:tcPr>
            <w:tcW w:w="2278" w:type="dxa"/>
          </w:tcPr>
          <w:p w:rsidR="00AF4EB3" w:rsidRDefault="00AF4EB3" w:rsidP="00C0325B"/>
        </w:tc>
      </w:tr>
      <w:tr w:rsidR="00AF4EB3" w:rsidTr="00552100">
        <w:trPr>
          <w:cantSplit/>
          <w:trHeight w:val="1969"/>
          <w:jc w:val="center"/>
        </w:trPr>
        <w:tc>
          <w:tcPr>
            <w:tcW w:w="564" w:type="dxa"/>
            <w:vMerge/>
          </w:tcPr>
          <w:p w:rsidR="00AF4EB3" w:rsidRDefault="00AF4EB3" w:rsidP="00C0325B"/>
        </w:tc>
        <w:tc>
          <w:tcPr>
            <w:tcW w:w="515" w:type="dxa"/>
            <w:textDirection w:val="btLr"/>
            <w:vAlign w:val="center"/>
          </w:tcPr>
          <w:p w:rsidR="00AF4EB3" w:rsidRPr="005A031A" w:rsidRDefault="00C0023C" w:rsidP="00C0325B">
            <w:pPr>
              <w:ind w:left="113" w:right="113"/>
              <w:jc w:val="center"/>
              <w:rPr>
                <w:b/>
              </w:rPr>
            </w:pPr>
            <w:r>
              <w:rPr>
                <w:b/>
              </w:rPr>
              <w:t>15-19</w:t>
            </w:r>
            <w:r w:rsidR="00AF4EB3" w:rsidRPr="005A031A">
              <w:rPr>
                <w:b/>
              </w:rPr>
              <w:t xml:space="preserve"> Eylül</w:t>
            </w:r>
          </w:p>
        </w:tc>
        <w:tc>
          <w:tcPr>
            <w:tcW w:w="515" w:type="dxa"/>
            <w:textDirection w:val="btLr"/>
            <w:vAlign w:val="center"/>
          </w:tcPr>
          <w:p w:rsidR="00AF4EB3" w:rsidRPr="009663BC" w:rsidRDefault="00AF4EB3" w:rsidP="00C0325B">
            <w:pPr>
              <w:ind w:left="113" w:right="113"/>
              <w:jc w:val="center"/>
              <w:rPr>
                <w:b/>
              </w:rPr>
            </w:pPr>
            <w:r w:rsidRPr="009663BC">
              <w:rPr>
                <w:b/>
              </w:rPr>
              <w:t>2</w:t>
            </w:r>
          </w:p>
        </w:tc>
        <w:tc>
          <w:tcPr>
            <w:tcW w:w="7038" w:type="dxa"/>
            <w:vMerge/>
            <w:vAlign w:val="center"/>
          </w:tcPr>
          <w:p w:rsidR="00AF4EB3" w:rsidRPr="00246299" w:rsidRDefault="00AF4EB3" w:rsidP="00235165">
            <w:pPr>
              <w:rPr>
                <w:sz w:val="18"/>
              </w:rPr>
            </w:pPr>
          </w:p>
        </w:tc>
        <w:tc>
          <w:tcPr>
            <w:tcW w:w="2126" w:type="dxa"/>
            <w:vAlign w:val="center"/>
          </w:tcPr>
          <w:p w:rsidR="00AF4EB3" w:rsidRPr="00E37C6C" w:rsidRDefault="00AF4EB3" w:rsidP="00C0325B">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AF4EB3" w:rsidRPr="00335D45" w:rsidRDefault="00AF4EB3" w:rsidP="00C0325B">
            <w:pPr>
              <w:jc w:val="center"/>
              <w:rPr>
                <w:sz w:val="20"/>
                <w:szCs w:val="20"/>
              </w:rPr>
            </w:pPr>
            <w:r w:rsidRPr="00335D45">
              <w:rPr>
                <w:sz w:val="20"/>
                <w:szCs w:val="20"/>
              </w:rPr>
              <w:t>Ders kitabı, yazı tahtası, etkileşimli tahta, slayt, internet, fotoğraf, video, belgesel</w:t>
            </w:r>
          </w:p>
        </w:tc>
        <w:tc>
          <w:tcPr>
            <w:tcW w:w="2278" w:type="dxa"/>
            <w:vAlign w:val="center"/>
          </w:tcPr>
          <w:p w:rsidR="00AF4EB3" w:rsidRPr="002222C2" w:rsidRDefault="00AF4EB3" w:rsidP="00C0325B">
            <w:pPr>
              <w:jc w:val="center"/>
              <w:rPr>
                <w:b/>
              </w:rPr>
            </w:pPr>
            <w:r>
              <w:rPr>
                <w:b/>
                <w:color w:val="833C0B" w:themeColor="accent2" w:themeShade="80"/>
                <w:sz w:val="24"/>
              </w:rPr>
              <w:t xml:space="preserve">15 </w:t>
            </w:r>
            <w:r w:rsidRPr="00BC0672">
              <w:rPr>
                <w:b/>
                <w:color w:val="833C0B" w:themeColor="accent2" w:themeShade="80"/>
                <w:sz w:val="24"/>
              </w:rPr>
              <w:t>Temmuz Demokrasi ve Millî Birlik Günü</w:t>
            </w:r>
          </w:p>
        </w:tc>
      </w:tr>
      <w:tr w:rsidR="00F43F6D" w:rsidTr="00552100">
        <w:trPr>
          <w:cantSplit/>
          <w:trHeight w:val="3094"/>
          <w:jc w:val="center"/>
        </w:trPr>
        <w:tc>
          <w:tcPr>
            <w:tcW w:w="564" w:type="dxa"/>
            <w:vMerge/>
          </w:tcPr>
          <w:p w:rsidR="00F43F6D" w:rsidRDefault="00F43F6D" w:rsidP="00540C82"/>
        </w:tc>
        <w:tc>
          <w:tcPr>
            <w:tcW w:w="515" w:type="dxa"/>
            <w:textDirection w:val="btLr"/>
            <w:vAlign w:val="center"/>
          </w:tcPr>
          <w:p w:rsidR="00F43F6D" w:rsidRPr="005A031A" w:rsidRDefault="00C0023C" w:rsidP="00540C82">
            <w:pPr>
              <w:ind w:left="113" w:right="113"/>
              <w:jc w:val="center"/>
              <w:rPr>
                <w:b/>
              </w:rPr>
            </w:pPr>
            <w:r>
              <w:rPr>
                <w:b/>
              </w:rPr>
              <w:t>22-26</w:t>
            </w:r>
            <w:r w:rsidR="00F43F6D" w:rsidRPr="005A031A">
              <w:rPr>
                <w:b/>
              </w:rPr>
              <w:t xml:space="preserve"> Eylül</w:t>
            </w:r>
          </w:p>
        </w:tc>
        <w:tc>
          <w:tcPr>
            <w:tcW w:w="515" w:type="dxa"/>
            <w:textDirection w:val="btLr"/>
            <w:vAlign w:val="center"/>
          </w:tcPr>
          <w:p w:rsidR="00F43F6D" w:rsidRPr="009663BC" w:rsidRDefault="00F43F6D" w:rsidP="00540C82">
            <w:pPr>
              <w:ind w:left="113" w:right="113"/>
              <w:jc w:val="center"/>
              <w:rPr>
                <w:b/>
              </w:rPr>
            </w:pPr>
            <w:r w:rsidRPr="009663BC">
              <w:rPr>
                <w:b/>
              </w:rPr>
              <w:t>2</w:t>
            </w:r>
          </w:p>
        </w:tc>
        <w:tc>
          <w:tcPr>
            <w:tcW w:w="7038" w:type="dxa"/>
            <w:vAlign w:val="center"/>
          </w:tcPr>
          <w:p w:rsidR="00AF4EB3" w:rsidRPr="00AF4EB3" w:rsidRDefault="00AF4EB3" w:rsidP="00AF4EB3">
            <w:pPr>
              <w:autoSpaceDE w:val="0"/>
              <w:autoSpaceDN w:val="0"/>
              <w:adjustRightInd w:val="0"/>
              <w:rPr>
                <w:rFonts w:ascii="Calibri-Bold" w:hAnsi="Calibri-Bold" w:cs="Calibri-Bold"/>
                <w:b/>
                <w:bCs/>
                <w:sz w:val="20"/>
              </w:rPr>
            </w:pPr>
            <w:r w:rsidRPr="00AF4EB3">
              <w:rPr>
                <w:rFonts w:ascii="Calibri-Bold" w:hAnsi="Calibri-Bold" w:cs="Calibri-Bold"/>
                <w:b/>
                <w:bCs/>
                <w:sz w:val="20"/>
              </w:rPr>
              <w:t>1.1.2. İlk ve Orta Çağlarda Türkistan’daki Türk devletlerinin sosyal ve kültürel yapısında meydana gelen değişim ve sürekliliği neden ve sonuçlarıyla yorumlar.</w:t>
            </w:r>
          </w:p>
          <w:p w:rsidR="00AF4EB3" w:rsidRPr="00AF4EB3" w:rsidRDefault="00AF4EB3" w:rsidP="00AF4EB3">
            <w:pPr>
              <w:autoSpaceDE w:val="0"/>
              <w:autoSpaceDN w:val="0"/>
              <w:adjustRightInd w:val="0"/>
              <w:rPr>
                <w:rFonts w:ascii="Calibri" w:hAnsi="Calibri" w:cs="Calibri"/>
                <w:sz w:val="20"/>
              </w:rPr>
            </w:pPr>
            <w:proofErr w:type="gramStart"/>
            <w:r w:rsidRPr="00AF4EB3">
              <w:rPr>
                <w:rFonts w:ascii="Calibri" w:hAnsi="Calibri" w:cs="Calibri"/>
                <w:sz w:val="20"/>
              </w:rPr>
              <w:t>a</w:t>
            </w:r>
            <w:proofErr w:type="gramEnd"/>
            <w:r w:rsidRPr="00AF4EB3">
              <w:rPr>
                <w:rFonts w:ascii="Calibri" w:hAnsi="Calibri" w:cs="Calibri"/>
                <w:sz w:val="20"/>
              </w:rPr>
              <w:t xml:space="preserve">. Orhun </w:t>
            </w:r>
            <w:proofErr w:type="spellStart"/>
            <w:r w:rsidRPr="00AF4EB3">
              <w:rPr>
                <w:rFonts w:ascii="Calibri" w:hAnsi="Calibri" w:cs="Calibri"/>
                <w:sz w:val="20"/>
              </w:rPr>
              <w:t>Kitabeleri’ne</w:t>
            </w:r>
            <w:proofErr w:type="spellEnd"/>
            <w:r w:rsidRPr="00AF4EB3">
              <w:rPr>
                <w:rFonts w:ascii="Calibri" w:hAnsi="Calibri" w:cs="Calibri"/>
                <w:sz w:val="20"/>
              </w:rPr>
              <w:t xml:space="preserve"> ilişkin kullanılacak kaynaklardan yola çıkılarak Asya Hun, Kök Türk ve Uygur devletlerinin sosyal ve kültürel yapıları, dinî inançları ve konargöçer hayat tarzı ile ilgili temel bilgiler kronolojik olarak sıralanır.</w:t>
            </w:r>
          </w:p>
          <w:p w:rsidR="00F43F6D" w:rsidRPr="00552100" w:rsidRDefault="00AF4EB3" w:rsidP="00AF4EB3">
            <w:pPr>
              <w:autoSpaceDE w:val="0"/>
              <w:autoSpaceDN w:val="0"/>
              <w:adjustRightInd w:val="0"/>
              <w:rPr>
                <w:rFonts w:ascii="Calibri" w:hAnsi="Calibri" w:cs="Calibri"/>
                <w:sz w:val="20"/>
              </w:rPr>
            </w:pPr>
            <w:proofErr w:type="gramStart"/>
            <w:r w:rsidRPr="00AF4EB3">
              <w:rPr>
                <w:rFonts w:ascii="Calibri" w:hAnsi="Calibri" w:cs="Calibri"/>
                <w:sz w:val="20"/>
              </w:rPr>
              <w:t>b</w:t>
            </w:r>
            <w:proofErr w:type="gramEnd"/>
            <w:r w:rsidRPr="00AF4EB3">
              <w:rPr>
                <w:rFonts w:ascii="Calibri" w:hAnsi="Calibri" w:cs="Calibri"/>
                <w:sz w:val="20"/>
              </w:rPr>
              <w:t xml:space="preserve">. Asya Hun, Kök Türk ve Uygur devletlerinin sosyal ve kültürel yapıları, dinî inançları ile konargöçer hayat tarzında meydana gelen değişim ve sürekliliğe </w:t>
            </w:r>
            <w:r w:rsidR="00552100">
              <w:rPr>
                <w:rFonts w:ascii="Calibri" w:hAnsi="Calibri" w:cs="Calibri"/>
                <w:sz w:val="20"/>
              </w:rPr>
              <w:t>neden olan unsurlar incelenir.</w:t>
            </w:r>
          </w:p>
        </w:tc>
        <w:tc>
          <w:tcPr>
            <w:tcW w:w="2126" w:type="dxa"/>
            <w:vAlign w:val="center"/>
          </w:tcPr>
          <w:p w:rsidR="00F43F6D" w:rsidRPr="00E37C6C" w:rsidRDefault="00F43F6D" w:rsidP="00540C82">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F43F6D" w:rsidRPr="00335D45" w:rsidRDefault="00F43F6D" w:rsidP="00540C82">
            <w:pPr>
              <w:jc w:val="center"/>
              <w:rPr>
                <w:sz w:val="20"/>
                <w:szCs w:val="20"/>
              </w:rPr>
            </w:pPr>
            <w:r w:rsidRPr="00335D45">
              <w:rPr>
                <w:sz w:val="20"/>
                <w:szCs w:val="20"/>
              </w:rPr>
              <w:t>Ders kitabı, yazı tahtası, etkileşimli tahta, slayt, internet, fotoğraf, video, belgesel</w:t>
            </w:r>
          </w:p>
        </w:tc>
        <w:tc>
          <w:tcPr>
            <w:tcW w:w="2278" w:type="dxa"/>
          </w:tcPr>
          <w:p w:rsidR="00F43F6D" w:rsidRDefault="00F43F6D" w:rsidP="00540C82"/>
        </w:tc>
      </w:tr>
    </w:tbl>
    <w:p w:rsidR="00E32F27" w:rsidRDefault="00E32F27" w:rsidP="00E32F27"/>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316"/>
        <w:gridCol w:w="2126"/>
        <w:gridCol w:w="1984"/>
        <w:gridCol w:w="2213"/>
      </w:tblGrid>
      <w:tr w:rsidR="0023465D" w:rsidTr="00CC6D7D">
        <w:trPr>
          <w:cantSplit/>
          <w:trHeight w:val="821"/>
        </w:trPr>
        <w:tc>
          <w:tcPr>
            <w:tcW w:w="566"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SAAT</w:t>
            </w:r>
          </w:p>
        </w:tc>
        <w:tc>
          <w:tcPr>
            <w:tcW w:w="7316" w:type="dxa"/>
            <w:shd w:val="clear" w:color="auto" w:fill="FFE599" w:themeFill="accent4" w:themeFillTint="66"/>
            <w:vAlign w:val="center"/>
          </w:tcPr>
          <w:p w:rsidR="0023465D" w:rsidRPr="005A031A" w:rsidRDefault="0023465D" w:rsidP="00CF2D7C">
            <w:pPr>
              <w:jc w:val="center"/>
              <w:rPr>
                <w:b/>
                <w:sz w:val="24"/>
              </w:rPr>
            </w:pPr>
            <w:r w:rsidRPr="005A031A">
              <w:rPr>
                <w:b/>
                <w:sz w:val="24"/>
              </w:rPr>
              <w:t>KAZANIM</w:t>
            </w:r>
          </w:p>
        </w:tc>
        <w:tc>
          <w:tcPr>
            <w:tcW w:w="2126" w:type="dxa"/>
            <w:shd w:val="clear" w:color="auto" w:fill="FFE599" w:themeFill="accent4" w:themeFillTint="66"/>
            <w:vAlign w:val="center"/>
          </w:tcPr>
          <w:p w:rsidR="0023465D" w:rsidRDefault="0023465D" w:rsidP="00CF2D7C">
            <w:pPr>
              <w:jc w:val="center"/>
              <w:rPr>
                <w:b/>
                <w:sz w:val="24"/>
              </w:rPr>
            </w:pPr>
            <w:r w:rsidRPr="005A031A">
              <w:rPr>
                <w:b/>
                <w:sz w:val="24"/>
              </w:rPr>
              <w:t xml:space="preserve">YÖNTEM ve </w:t>
            </w:r>
          </w:p>
          <w:p w:rsidR="0023465D" w:rsidRPr="005A031A" w:rsidRDefault="0023465D" w:rsidP="00CF2D7C">
            <w:pPr>
              <w:jc w:val="center"/>
              <w:rPr>
                <w:b/>
                <w:sz w:val="24"/>
              </w:rPr>
            </w:pPr>
            <w:r w:rsidRPr="005A031A">
              <w:rPr>
                <w:b/>
                <w:sz w:val="24"/>
              </w:rPr>
              <w:t>TEKNİKLER</w:t>
            </w:r>
          </w:p>
        </w:tc>
        <w:tc>
          <w:tcPr>
            <w:tcW w:w="1984" w:type="dxa"/>
            <w:shd w:val="clear" w:color="auto" w:fill="FFE599" w:themeFill="accent4" w:themeFillTint="66"/>
            <w:vAlign w:val="center"/>
          </w:tcPr>
          <w:p w:rsidR="0023465D" w:rsidRPr="005A031A" w:rsidRDefault="0023465D" w:rsidP="00CF2D7C">
            <w:pPr>
              <w:jc w:val="center"/>
              <w:rPr>
                <w:b/>
                <w:sz w:val="24"/>
              </w:rPr>
            </w:pPr>
            <w:r w:rsidRPr="005A031A">
              <w:rPr>
                <w:b/>
                <w:sz w:val="24"/>
              </w:rPr>
              <w:t>ARAÇ-GEREÇ</w:t>
            </w:r>
          </w:p>
        </w:tc>
        <w:tc>
          <w:tcPr>
            <w:tcW w:w="2213" w:type="dxa"/>
            <w:shd w:val="clear" w:color="auto" w:fill="FFE599" w:themeFill="accent4" w:themeFillTint="66"/>
            <w:vAlign w:val="center"/>
          </w:tcPr>
          <w:p w:rsidR="0023465D" w:rsidRPr="005A031A" w:rsidRDefault="0023465D" w:rsidP="00CF2D7C">
            <w:pPr>
              <w:jc w:val="center"/>
              <w:rPr>
                <w:b/>
                <w:sz w:val="24"/>
              </w:rPr>
            </w:pPr>
            <w:r w:rsidRPr="005A031A">
              <w:rPr>
                <w:b/>
                <w:sz w:val="24"/>
              </w:rPr>
              <w:t>DEĞERLENDİRME</w:t>
            </w:r>
          </w:p>
        </w:tc>
      </w:tr>
      <w:tr w:rsidR="0023465D" w:rsidTr="00CC6D7D">
        <w:trPr>
          <w:cantSplit/>
          <w:trHeight w:val="2233"/>
        </w:trPr>
        <w:tc>
          <w:tcPr>
            <w:tcW w:w="566" w:type="dxa"/>
            <w:vMerge w:val="restart"/>
            <w:textDirection w:val="btLr"/>
            <w:vAlign w:val="center"/>
          </w:tcPr>
          <w:p w:rsidR="0023465D" w:rsidRPr="005A031A" w:rsidRDefault="0023465D" w:rsidP="00235165">
            <w:pPr>
              <w:ind w:left="113" w:right="113"/>
              <w:jc w:val="center"/>
              <w:rPr>
                <w:b/>
                <w:color w:val="660066"/>
              </w:rPr>
            </w:pPr>
            <w:r>
              <w:rPr>
                <w:b/>
                <w:color w:val="660066"/>
                <w:sz w:val="28"/>
              </w:rPr>
              <w:t>EKİM</w:t>
            </w:r>
          </w:p>
        </w:tc>
        <w:tc>
          <w:tcPr>
            <w:tcW w:w="517" w:type="dxa"/>
            <w:textDirection w:val="btLr"/>
            <w:vAlign w:val="center"/>
          </w:tcPr>
          <w:p w:rsidR="0023465D" w:rsidRPr="005A031A" w:rsidRDefault="00C0023C" w:rsidP="00235165">
            <w:pPr>
              <w:ind w:left="113" w:right="113"/>
              <w:jc w:val="center"/>
              <w:rPr>
                <w:b/>
              </w:rPr>
            </w:pPr>
            <w:r>
              <w:rPr>
                <w:b/>
              </w:rPr>
              <w:t>29 Eylül - 3</w:t>
            </w:r>
            <w:r w:rsidR="00BF2B80" w:rsidRPr="00BF2B80">
              <w:rPr>
                <w:b/>
              </w:rPr>
              <w:t xml:space="preserve"> Ekim</w:t>
            </w:r>
          </w:p>
        </w:tc>
        <w:tc>
          <w:tcPr>
            <w:tcW w:w="517" w:type="dxa"/>
            <w:textDirection w:val="btLr"/>
            <w:vAlign w:val="center"/>
          </w:tcPr>
          <w:p w:rsidR="0023465D" w:rsidRPr="009663BC" w:rsidRDefault="0023465D" w:rsidP="00235165">
            <w:pPr>
              <w:ind w:left="113" w:right="113"/>
              <w:jc w:val="center"/>
              <w:rPr>
                <w:b/>
              </w:rPr>
            </w:pPr>
            <w:r w:rsidRPr="009663BC">
              <w:rPr>
                <w:b/>
              </w:rPr>
              <w:t>2</w:t>
            </w:r>
          </w:p>
        </w:tc>
        <w:tc>
          <w:tcPr>
            <w:tcW w:w="7316" w:type="dxa"/>
            <w:vAlign w:val="center"/>
          </w:tcPr>
          <w:p w:rsidR="00552100" w:rsidRPr="00552100" w:rsidRDefault="00552100" w:rsidP="00552100">
            <w:pPr>
              <w:autoSpaceDE w:val="0"/>
              <w:autoSpaceDN w:val="0"/>
              <w:adjustRightInd w:val="0"/>
              <w:rPr>
                <w:rFonts w:ascii="Calibri-Bold" w:hAnsi="Calibri-Bold" w:cs="Calibri-Bold"/>
                <w:b/>
                <w:bCs/>
                <w:sz w:val="20"/>
              </w:rPr>
            </w:pPr>
            <w:r w:rsidRPr="00AF4EB3">
              <w:rPr>
                <w:rFonts w:ascii="Calibri-Bold" w:hAnsi="Calibri-Bold" w:cs="Calibri-Bold"/>
                <w:b/>
                <w:bCs/>
                <w:sz w:val="20"/>
              </w:rPr>
              <w:t xml:space="preserve">1.1.2. İlk ve Orta Çağlarda Türkistan’daki Türk devletlerinin sosyal ve kültürel yapısında meydana gelen değişim ve sürekliliği </w:t>
            </w:r>
            <w:r>
              <w:rPr>
                <w:rFonts w:ascii="Calibri-Bold" w:hAnsi="Calibri-Bold" w:cs="Calibri-Bold"/>
                <w:b/>
                <w:bCs/>
                <w:sz w:val="20"/>
              </w:rPr>
              <w:t>neden ve sonuçlarıyla yorumlar.</w:t>
            </w:r>
          </w:p>
          <w:p w:rsidR="00552100" w:rsidRPr="00AF4EB3" w:rsidRDefault="00552100" w:rsidP="00552100">
            <w:pPr>
              <w:autoSpaceDE w:val="0"/>
              <w:autoSpaceDN w:val="0"/>
              <w:adjustRightInd w:val="0"/>
              <w:rPr>
                <w:rFonts w:ascii="Calibri" w:hAnsi="Calibri" w:cs="Calibri"/>
                <w:sz w:val="20"/>
              </w:rPr>
            </w:pPr>
            <w:proofErr w:type="gramStart"/>
            <w:r w:rsidRPr="00AF4EB3">
              <w:rPr>
                <w:rFonts w:ascii="Calibri" w:hAnsi="Calibri" w:cs="Calibri"/>
                <w:sz w:val="20"/>
              </w:rPr>
              <w:t>c</w:t>
            </w:r>
            <w:proofErr w:type="gramEnd"/>
            <w:r w:rsidRPr="00AF4EB3">
              <w:rPr>
                <w:rFonts w:ascii="Calibri" w:hAnsi="Calibri" w:cs="Calibri"/>
                <w:sz w:val="20"/>
              </w:rPr>
              <w:t>. Asya Hun, Kök Türk ve Uygur devletlerinin sosyal ve kültürel yapıları, dinî inançları ile konargöçer hayat tarzında meydana gelen değişim ve sürekliliğin etkilediği unsurlar incelenir.</w:t>
            </w:r>
          </w:p>
          <w:p w:rsidR="0023465D" w:rsidRPr="00291F7F" w:rsidRDefault="00552100" w:rsidP="00552100">
            <w:pPr>
              <w:autoSpaceDE w:val="0"/>
              <w:autoSpaceDN w:val="0"/>
              <w:adjustRightInd w:val="0"/>
              <w:rPr>
                <w:rFonts w:ascii="Calibri" w:hAnsi="Calibri" w:cs="Calibri"/>
                <w:sz w:val="20"/>
              </w:rPr>
            </w:pPr>
            <w:proofErr w:type="gramStart"/>
            <w:r w:rsidRPr="00AF4EB3">
              <w:rPr>
                <w:rFonts w:ascii="Calibri" w:hAnsi="Calibri" w:cs="Calibri"/>
                <w:sz w:val="20"/>
              </w:rPr>
              <w:t>ç</w:t>
            </w:r>
            <w:proofErr w:type="gramEnd"/>
            <w:r w:rsidRPr="00AF4EB3">
              <w:rPr>
                <w:rFonts w:ascii="Calibri" w:hAnsi="Calibri" w:cs="Calibri"/>
                <w:sz w:val="20"/>
              </w:rPr>
              <w:t>. Asya Hun, Kök Türk ve Uygur devletlerinin sosyal ve kültürel yapıları, dinî inançları ile konargöçer hayat tarzında meydana gelen değişim ve sürekliliğin neden ve sonuçları tarihsel bağlamından kopulmadan ifade edilir.</w:t>
            </w:r>
          </w:p>
        </w:tc>
        <w:tc>
          <w:tcPr>
            <w:tcW w:w="2126" w:type="dxa"/>
            <w:vAlign w:val="center"/>
          </w:tcPr>
          <w:p w:rsidR="0023465D" w:rsidRPr="00E37C6C" w:rsidRDefault="0023465D" w:rsidP="00235165">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1984" w:type="dxa"/>
            <w:vAlign w:val="center"/>
          </w:tcPr>
          <w:p w:rsidR="0023465D" w:rsidRPr="00E37C6C" w:rsidRDefault="0023465D" w:rsidP="00235165">
            <w:pPr>
              <w:jc w:val="center"/>
              <w:rPr>
                <w:sz w:val="18"/>
                <w:szCs w:val="18"/>
              </w:rPr>
            </w:pPr>
            <w:r w:rsidRPr="00E37C6C">
              <w:rPr>
                <w:sz w:val="18"/>
                <w:szCs w:val="18"/>
              </w:rPr>
              <w:t>Ders kitabı, yazı tahtası, etkileşimli tahta, slayt, internet, fotoğraf, video, belgesel</w:t>
            </w:r>
          </w:p>
        </w:tc>
        <w:tc>
          <w:tcPr>
            <w:tcW w:w="2213" w:type="dxa"/>
          </w:tcPr>
          <w:p w:rsidR="0023465D" w:rsidRDefault="0023465D" w:rsidP="00235165"/>
        </w:tc>
      </w:tr>
      <w:tr w:rsidR="00552100" w:rsidTr="00CC6D7D">
        <w:trPr>
          <w:cantSplit/>
          <w:trHeight w:val="1967"/>
        </w:trPr>
        <w:tc>
          <w:tcPr>
            <w:tcW w:w="566" w:type="dxa"/>
            <w:vMerge/>
          </w:tcPr>
          <w:p w:rsidR="00552100" w:rsidRDefault="00552100" w:rsidP="00552100"/>
        </w:tc>
        <w:tc>
          <w:tcPr>
            <w:tcW w:w="517" w:type="dxa"/>
            <w:textDirection w:val="btLr"/>
            <w:vAlign w:val="center"/>
          </w:tcPr>
          <w:p w:rsidR="00552100" w:rsidRPr="005A031A" w:rsidRDefault="00C0023C" w:rsidP="00552100">
            <w:pPr>
              <w:ind w:left="113" w:right="113"/>
              <w:jc w:val="center"/>
              <w:rPr>
                <w:b/>
              </w:rPr>
            </w:pPr>
            <w:r>
              <w:rPr>
                <w:b/>
              </w:rPr>
              <w:t>6-10</w:t>
            </w:r>
            <w:r w:rsidR="00552100">
              <w:rPr>
                <w:b/>
              </w:rPr>
              <w:t xml:space="preserve"> Ekim</w:t>
            </w:r>
          </w:p>
        </w:tc>
        <w:tc>
          <w:tcPr>
            <w:tcW w:w="517" w:type="dxa"/>
            <w:textDirection w:val="btLr"/>
            <w:vAlign w:val="center"/>
          </w:tcPr>
          <w:p w:rsidR="00552100" w:rsidRPr="009663BC" w:rsidRDefault="00552100" w:rsidP="00552100">
            <w:pPr>
              <w:ind w:left="113" w:right="113"/>
              <w:jc w:val="center"/>
              <w:rPr>
                <w:b/>
              </w:rPr>
            </w:pPr>
            <w:r w:rsidRPr="009663BC">
              <w:rPr>
                <w:b/>
              </w:rPr>
              <w:t>2</w:t>
            </w:r>
          </w:p>
        </w:tc>
        <w:tc>
          <w:tcPr>
            <w:tcW w:w="7316" w:type="dxa"/>
            <w:vAlign w:val="center"/>
          </w:tcPr>
          <w:p w:rsidR="00552100" w:rsidRPr="00480553" w:rsidRDefault="00552100" w:rsidP="00552100">
            <w:pPr>
              <w:autoSpaceDE w:val="0"/>
              <w:autoSpaceDN w:val="0"/>
              <w:adjustRightInd w:val="0"/>
              <w:rPr>
                <w:rFonts w:ascii="Calibri-Bold" w:hAnsi="Calibri-Bold" w:cs="Calibri-Bold"/>
                <w:b/>
                <w:bCs/>
                <w:sz w:val="20"/>
              </w:rPr>
            </w:pPr>
            <w:r w:rsidRPr="00480553">
              <w:rPr>
                <w:rFonts w:ascii="Calibri-Bold" w:hAnsi="Calibri-Bold" w:cs="Calibri-Bold"/>
                <w:b/>
                <w:bCs/>
                <w:sz w:val="20"/>
              </w:rPr>
              <w:t>1.1.3. İslam medeniyetinin temel unsurlarını insanlığın ortak mirasına katkıları bakımından değerlendirir.</w:t>
            </w:r>
          </w:p>
          <w:p w:rsidR="00552100" w:rsidRPr="00480553" w:rsidRDefault="00552100" w:rsidP="00552100">
            <w:pPr>
              <w:autoSpaceDE w:val="0"/>
              <w:autoSpaceDN w:val="0"/>
              <w:adjustRightInd w:val="0"/>
              <w:rPr>
                <w:rFonts w:ascii="Calibri" w:hAnsi="Calibri" w:cs="Calibri"/>
                <w:sz w:val="20"/>
              </w:rPr>
            </w:pPr>
            <w:proofErr w:type="gramStart"/>
            <w:r w:rsidRPr="00480553">
              <w:rPr>
                <w:rFonts w:ascii="Calibri" w:hAnsi="Calibri" w:cs="Calibri"/>
                <w:sz w:val="20"/>
              </w:rPr>
              <w:t>a</w:t>
            </w:r>
            <w:proofErr w:type="gramEnd"/>
            <w:r w:rsidRPr="00480553">
              <w:rPr>
                <w:rFonts w:ascii="Calibri" w:hAnsi="Calibri" w:cs="Calibri"/>
                <w:sz w:val="20"/>
              </w:rPr>
              <w:t>. Müslüman âlimlerin kültür, eğitim ve sanat alanında ortaya koydukları örnek çalışmalar incelenerek</w:t>
            </w:r>
            <w:r>
              <w:rPr>
                <w:rFonts w:ascii="Calibri" w:hAnsi="Calibri" w:cs="Calibri"/>
                <w:sz w:val="20"/>
              </w:rPr>
              <w:t xml:space="preserve"> </w:t>
            </w:r>
            <w:r w:rsidRPr="00480553">
              <w:rPr>
                <w:rFonts w:ascii="Calibri" w:hAnsi="Calibri" w:cs="Calibri"/>
                <w:sz w:val="20"/>
              </w:rPr>
              <w:t>İslam medeniyet tasavvuruna ilişkin çıkarımda bulunulur.</w:t>
            </w:r>
          </w:p>
          <w:p w:rsidR="00552100" w:rsidRPr="00291F7F" w:rsidRDefault="00552100" w:rsidP="00CC6D7D">
            <w:pPr>
              <w:autoSpaceDE w:val="0"/>
              <w:autoSpaceDN w:val="0"/>
              <w:adjustRightInd w:val="0"/>
              <w:rPr>
                <w:rFonts w:ascii="Calibri" w:hAnsi="Calibri" w:cs="Calibri"/>
                <w:sz w:val="20"/>
              </w:rPr>
            </w:pPr>
            <w:proofErr w:type="gramStart"/>
            <w:r w:rsidRPr="00480553">
              <w:rPr>
                <w:rFonts w:ascii="Calibri" w:hAnsi="Calibri" w:cs="Calibri"/>
                <w:sz w:val="20"/>
              </w:rPr>
              <w:t>b</w:t>
            </w:r>
            <w:proofErr w:type="gramEnd"/>
            <w:r w:rsidRPr="00480553">
              <w:rPr>
                <w:rFonts w:ascii="Calibri" w:hAnsi="Calibri" w:cs="Calibri"/>
                <w:sz w:val="20"/>
              </w:rPr>
              <w:t>. İslam medeniyeti ile diğer medeniyetlerin kültür, eğitim ve sanat anlayışları karşılaştırılarak benzerlik</w:t>
            </w:r>
            <w:r>
              <w:rPr>
                <w:rFonts w:ascii="Calibri" w:hAnsi="Calibri" w:cs="Calibri"/>
                <w:sz w:val="20"/>
              </w:rPr>
              <w:t xml:space="preserve"> </w:t>
            </w:r>
            <w:r w:rsidRPr="00480553">
              <w:rPr>
                <w:rFonts w:ascii="Calibri" w:hAnsi="Calibri" w:cs="Calibri"/>
                <w:sz w:val="20"/>
              </w:rPr>
              <w:t xml:space="preserve">ve </w:t>
            </w:r>
            <w:proofErr w:type="spellStart"/>
            <w:r w:rsidRPr="00480553">
              <w:rPr>
                <w:rFonts w:ascii="Calibri" w:hAnsi="Calibri" w:cs="Calibri"/>
                <w:sz w:val="20"/>
              </w:rPr>
              <w:t>faklılıkları</w:t>
            </w:r>
            <w:proofErr w:type="spellEnd"/>
            <w:r w:rsidRPr="00480553">
              <w:rPr>
                <w:rFonts w:ascii="Calibri" w:hAnsi="Calibri" w:cs="Calibri"/>
                <w:sz w:val="20"/>
              </w:rPr>
              <w:t xml:space="preserve"> belirlenir.</w:t>
            </w:r>
            <w:r w:rsidR="00CC6D7D">
              <w:rPr>
                <w:rFonts w:ascii="Calibri" w:hAnsi="Calibri" w:cs="Calibri"/>
                <w:sz w:val="20"/>
              </w:rPr>
              <w:t xml:space="preserve"> </w:t>
            </w:r>
            <w:proofErr w:type="gramStart"/>
            <w:r w:rsidRPr="00480553">
              <w:rPr>
                <w:rFonts w:ascii="Calibri" w:hAnsi="Calibri" w:cs="Calibri"/>
                <w:sz w:val="20"/>
              </w:rPr>
              <w:t>c</w:t>
            </w:r>
            <w:proofErr w:type="gramEnd"/>
            <w:r w:rsidRPr="00480553">
              <w:rPr>
                <w:rFonts w:ascii="Calibri" w:hAnsi="Calibri" w:cs="Calibri"/>
                <w:sz w:val="20"/>
              </w:rPr>
              <w:t>. Kanıta dayalı sorgulama ve araştırma süreci göz önünde bulundurula</w:t>
            </w:r>
            <w:r>
              <w:rPr>
                <w:rFonts w:ascii="Calibri" w:hAnsi="Calibri" w:cs="Calibri"/>
                <w:sz w:val="20"/>
              </w:rPr>
              <w:t xml:space="preserve">rak İslam medeniyetinin kültür, </w:t>
            </w:r>
            <w:r w:rsidRPr="00480553">
              <w:rPr>
                <w:rFonts w:ascii="Calibri" w:hAnsi="Calibri" w:cs="Calibri"/>
                <w:sz w:val="20"/>
              </w:rPr>
              <w:t>eğitim ve sanat alanında insanlığın ortak mirasına katkılarının yansıtılabileceği bir proje hazırlanır.</w:t>
            </w:r>
          </w:p>
        </w:tc>
        <w:tc>
          <w:tcPr>
            <w:tcW w:w="2126" w:type="dxa"/>
            <w:vAlign w:val="center"/>
          </w:tcPr>
          <w:p w:rsidR="00552100" w:rsidRPr="00E37C6C" w:rsidRDefault="00552100" w:rsidP="00552100">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1984" w:type="dxa"/>
            <w:vAlign w:val="center"/>
          </w:tcPr>
          <w:p w:rsidR="00552100" w:rsidRPr="00E37C6C" w:rsidRDefault="00552100" w:rsidP="00552100">
            <w:pPr>
              <w:jc w:val="center"/>
              <w:rPr>
                <w:sz w:val="18"/>
                <w:szCs w:val="18"/>
              </w:rPr>
            </w:pPr>
            <w:r w:rsidRPr="00E37C6C">
              <w:rPr>
                <w:sz w:val="18"/>
                <w:szCs w:val="18"/>
              </w:rPr>
              <w:t>Ders kitabı, yazı tahtası, etkileşimli tahta, slayt, internet, fotoğraf, video, belgesel</w:t>
            </w:r>
          </w:p>
        </w:tc>
        <w:tc>
          <w:tcPr>
            <w:tcW w:w="2213" w:type="dxa"/>
          </w:tcPr>
          <w:p w:rsidR="00552100" w:rsidRDefault="00552100" w:rsidP="00552100"/>
        </w:tc>
      </w:tr>
      <w:tr w:rsidR="00552100" w:rsidTr="00CC6D7D">
        <w:trPr>
          <w:cantSplit/>
          <w:trHeight w:val="683"/>
        </w:trPr>
        <w:tc>
          <w:tcPr>
            <w:tcW w:w="566" w:type="dxa"/>
            <w:vMerge/>
          </w:tcPr>
          <w:p w:rsidR="00552100" w:rsidRDefault="00552100" w:rsidP="00552100"/>
        </w:tc>
        <w:tc>
          <w:tcPr>
            <w:tcW w:w="517" w:type="dxa"/>
            <w:textDirection w:val="btLr"/>
            <w:vAlign w:val="center"/>
          </w:tcPr>
          <w:p w:rsidR="00552100" w:rsidRPr="005A031A" w:rsidRDefault="00C0023C" w:rsidP="00552100">
            <w:pPr>
              <w:ind w:left="113" w:right="113"/>
              <w:jc w:val="center"/>
              <w:rPr>
                <w:b/>
              </w:rPr>
            </w:pPr>
            <w:r>
              <w:rPr>
                <w:b/>
              </w:rPr>
              <w:t>13-17</w:t>
            </w:r>
            <w:r w:rsidR="00552100">
              <w:rPr>
                <w:b/>
              </w:rPr>
              <w:t xml:space="preserve"> Ekim</w:t>
            </w:r>
          </w:p>
        </w:tc>
        <w:tc>
          <w:tcPr>
            <w:tcW w:w="517" w:type="dxa"/>
            <w:textDirection w:val="btLr"/>
            <w:vAlign w:val="center"/>
          </w:tcPr>
          <w:p w:rsidR="00552100" w:rsidRPr="009663BC" w:rsidRDefault="00552100" w:rsidP="00552100">
            <w:pPr>
              <w:ind w:left="113" w:right="113"/>
              <w:jc w:val="center"/>
              <w:rPr>
                <w:b/>
              </w:rPr>
            </w:pPr>
            <w:r w:rsidRPr="009663BC">
              <w:rPr>
                <w:b/>
              </w:rPr>
              <w:t>2</w:t>
            </w:r>
          </w:p>
        </w:tc>
        <w:tc>
          <w:tcPr>
            <w:tcW w:w="7316" w:type="dxa"/>
            <w:vAlign w:val="center"/>
          </w:tcPr>
          <w:p w:rsidR="00552100" w:rsidRPr="00480553" w:rsidRDefault="00552100" w:rsidP="00552100">
            <w:pPr>
              <w:autoSpaceDE w:val="0"/>
              <w:autoSpaceDN w:val="0"/>
              <w:adjustRightInd w:val="0"/>
              <w:rPr>
                <w:rFonts w:ascii="Calibri-Bold" w:hAnsi="Calibri-Bold" w:cs="Calibri-Bold"/>
                <w:b/>
                <w:bCs/>
                <w:sz w:val="20"/>
              </w:rPr>
            </w:pPr>
            <w:r w:rsidRPr="00480553">
              <w:rPr>
                <w:rFonts w:ascii="Calibri-Bold" w:hAnsi="Calibri-Bold" w:cs="Calibri-Bold"/>
                <w:b/>
                <w:bCs/>
                <w:sz w:val="20"/>
              </w:rPr>
              <w:t>1.1.4. Büyük Selçuklu Devleti Dönemi’nde sosyal, kültürel ve eğitim alanındaki gelişmeleri açıklar.</w:t>
            </w:r>
          </w:p>
          <w:p w:rsidR="00552100" w:rsidRPr="00480553" w:rsidRDefault="00552100" w:rsidP="00552100">
            <w:pPr>
              <w:autoSpaceDE w:val="0"/>
              <w:autoSpaceDN w:val="0"/>
              <w:adjustRightInd w:val="0"/>
              <w:rPr>
                <w:rFonts w:ascii="Calibri" w:hAnsi="Calibri" w:cs="Calibri"/>
                <w:sz w:val="20"/>
              </w:rPr>
            </w:pPr>
            <w:proofErr w:type="gramStart"/>
            <w:r w:rsidRPr="00480553">
              <w:rPr>
                <w:rFonts w:ascii="Calibri" w:hAnsi="Calibri" w:cs="Calibri"/>
                <w:sz w:val="20"/>
              </w:rPr>
              <w:t>a</w:t>
            </w:r>
            <w:proofErr w:type="gramEnd"/>
            <w:r w:rsidRPr="00480553">
              <w:rPr>
                <w:rFonts w:ascii="Calibri" w:hAnsi="Calibri" w:cs="Calibri"/>
                <w:sz w:val="20"/>
              </w:rPr>
              <w:t>. Kaynaklar üzerinden Selçuklu kültür ve medeniyetinin temelini oluşturan sosyal yapı, eğitim, kültür</w:t>
            </w:r>
            <w:r>
              <w:rPr>
                <w:rFonts w:ascii="Calibri" w:hAnsi="Calibri" w:cs="Calibri"/>
                <w:sz w:val="20"/>
              </w:rPr>
              <w:t xml:space="preserve"> </w:t>
            </w:r>
            <w:r w:rsidRPr="00480553">
              <w:rPr>
                <w:rFonts w:ascii="Calibri" w:hAnsi="Calibri" w:cs="Calibri"/>
                <w:sz w:val="20"/>
              </w:rPr>
              <w:t>ve sanat alanındaki gelişmeler incelenir.</w:t>
            </w:r>
          </w:p>
          <w:p w:rsidR="00552100" w:rsidRPr="00480553" w:rsidRDefault="00552100" w:rsidP="00552100">
            <w:pPr>
              <w:autoSpaceDE w:val="0"/>
              <w:autoSpaceDN w:val="0"/>
              <w:adjustRightInd w:val="0"/>
              <w:rPr>
                <w:rFonts w:ascii="Calibri" w:hAnsi="Calibri" w:cs="Calibri"/>
                <w:sz w:val="20"/>
              </w:rPr>
            </w:pPr>
            <w:proofErr w:type="gramStart"/>
            <w:r w:rsidRPr="00480553">
              <w:rPr>
                <w:rFonts w:ascii="Calibri" w:hAnsi="Calibri" w:cs="Calibri"/>
                <w:sz w:val="20"/>
              </w:rPr>
              <w:t>b</w:t>
            </w:r>
            <w:proofErr w:type="gramEnd"/>
            <w:r w:rsidRPr="00480553">
              <w:rPr>
                <w:rFonts w:ascii="Calibri" w:hAnsi="Calibri" w:cs="Calibri"/>
                <w:sz w:val="20"/>
              </w:rPr>
              <w:t>. Büyük Selçukluların sosyal, kültürel ve eğitim yaşantısında meydana gelen değişimlerde, farklı medeniyetlerin</w:t>
            </w:r>
            <w:r>
              <w:rPr>
                <w:rFonts w:ascii="Calibri" w:hAnsi="Calibri" w:cs="Calibri"/>
                <w:sz w:val="20"/>
              </w:rPr>
              <w:t xml:space="preserve"> </w:t>
            </w:r>
            <w:r w:rsidRPr="00480553">
              <w:rPr>
                <w:rFonts w:ascii="Calibri" w:hAnsi="Calibri" w:cs="Calibri"/>
                <w:sz w:val="20"/>
              </w:rPr>
              <w:t>etkisi belirlenir.</w:t>
            </w:r>
          </w:p>
          <w:p w:rsidR="00552100" w:rsidRPr="00541411" w:rsidRDefault="00552100" w:rsidP="00552100">
            <w:pPr>
              <w:autoSpaceDE w:val="0"/>
              <w:autoSpaceDN w:val="0"/>
              <w:adjustRightInd w:val="0"/>
              <w:rPr>
                <w:rFonts w:ascii="Calibri" w:hAnsi="Calibri" w:cs="Calibri"/>
                <w:sz w:val="20"/>
              </w:rPr>
            </w:pPr>
            <w:proofErr w:type="gramStart"/>
            <w:r w:rsidRPr="00480553">
              <w:rPr>
                <w:rFonts w:ascii="Calibri" w:hAnsi="Calibri" w:cs="Calibri"/>
                <w:sz w:val="20"/>
              </w:rPr>
              <w:t>c</w:t>
            </w:r>
            <w:proofErr w:type="gramEnd"/>
            <w:r w:rsidRPr="00480553">
              <w:rPr>
                <w:rFonts w:ascii="Calibri" w:hAnsi="Calibri" w:cs="Calibri"/>
                <w:sz w:val="20"/>
              </w:rPr>
              <w:t>. Büyük Selçuklu Devleti Dönemi’nde sosyal, kültürel ve eğitim alanındaki gelişmeleri içeren metin,</w:t>
            </w:r>
            <w:r>
              <w:rPr>
                <w:rFonts w:ascii="Calibri" w:hAnsi="Calibri" w:cs="Calibri"/>
                <w:sz w:val="20"/>
              </w:rPr>
              <w:t xml:space="preserve">  </w:t>
            </w:r>
            <w:r w:rsidRPr="00480553">
              <w:rPr>
                <w:rFonts w:ascii="Calibri" w:hAnsi="Calibri" w:cs="Calibri"/>
                <w:sz w:val="20"/>
              </w:rPr>
              <w:t>afiş veya sunu hazırlanır.</w:t>
            </w:r>
          </w:p>
        </w:tc>
        <w:tc>
          <w:tcPr>
            <w:tcW w:w="2126" w:type="dxa"/>
            <w:vAlign w:val="center"/>
          </w:tcPr>
          <w:p w:rsidR="00552100" w:rsidRPr="00E37C6C" w:rsidRDefault="00552100" w:rsidP="00552100">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1984" w:type="dxa"/>
            <w:vAlign w:val="center"/>
          </w:tcPr>
          <w:p w:rsidR="00552100" w:rsidRPr="00E37C6C" w:rsidRDefault="00552100" w:rsidP="00552100">
            <w:pPr>
              <w:jc w:val="center"/>
              <w:rPr>
                <w:sz w:val="18"/>
                <w:szCs w:val="18"/>
              </w:rPr>
            </w:pPr>
            <w:r w:rsidRPr="00E37C6C">
              <w:rPr>
                <w:sz w:val="18"/>
                <w:szCs w:val="18"/>
              </w:rPr>
              <w:t>Ders kitabı, yazı tahtası, etkileşimli tahta, slayt, internet, fotoğraf, video, belgesel</w:t>
            </w:r>
          </w:p>
        </w:tc>
        <w:tc>
          <w:tcPr>
            <w:tcW w:w="2213" w:type="dxa"/>
          </w:tcPr>
          <w:p w:rsidR="00552100" w:rsidRDefault="00552100" w:rsidP="00552100"/>
        </w:tc>
      </w:tr>
      <w:tr w:rsidR="00552100" w:rsidTr="00B96E20">
        <w:trPr>
          <w:cantSplit/>
          <w:trHeight w:val="683"/>
        </w:trPr>
        <w:tc>
          <w:tcPr>
            <w:tcW w:w="566" w:type="dxa"/>
            <w:vMerge/>
          </w:tcPr>
          <w:p w:rsidR="00552100" w:rsidRDefault="00552100" w:rsidP="00552100"/>
        </w:tc>
        <w:tc>
          <w:tcPr>
            <w:tcW w:w="14673" w:type="dxa"/>
            <w:gridSpan w:val="6"/>
            <w:shd w:val="clear" w:color="auto" w:fill="CCCCFF"/>
            <w:vAlign w:val="center"/>
          </w:tcPr>
          <w:p w:rsidR="00552100" w:rsidRPr="003A6558" w:rsidRDefault="00552100" w:rsidP="00552100">
            <w:pPr>
              <w:rPr>
                <w:b/>
                <w:sz w:val="28"/>
                <w:szCs w:val="28"/>
              </w:rPr>
            </w:pPr>
            <w:r>
              <w:rPr>
                <w:b/>
                <w:sz w:val="28"/>
                <w:szCs w:val="28"/>
              </w:rPr>
              <w:t>2</w:t>
            </w:r>
            <w:r w:rsidRPr="00CF553D">
              <w:rPr>
                <w:b/>
                <w:sz w:val="28"/>
                <w:szCs w:val="28"/>
              </w:rPr>
              <w:t xml:space="preserve">. </w:t>
            </w:r>
            <w:r>
              <w:rPr>
                <w:b/>
                <w:sz w:val="28"/>
                <w:szCs w:val="28"/>
              </w:rPr>
              <w:t>TEMA</w:t>
            </w:r>
            <w:r w:rsidRPr="00CF553D">
              <w:rPr>
                <w:b/>
                <w:sz w:val="28"/>
                <w:szCs w:val="28"/>
              </w:rPr>
              <w:t xml:space="preserve">: </w:t>
            </w:r>
            <w:r w:rsidRPr="00894B24">
              <w:rPr>
                <w:b/>
                <w:sz w:val="28"/>
                <w:szCs w:val="28"/>
              </w:rPr>
              <w:t>OSMANLI KÜLTÜR VE MEDENİYETİ-I (1302-1453)</w:t>
            </w:r>
          </w:p>
        </w:tc>
      </w:tr>
      <w:tr w:rsidR="00894B24" w:rsidTr="00CC6D7D">
        <w:trPr>
          <w:cantSplit/>
          <w:trHeight w:val="2097"/>
        </w:trPr>
        <w:tc>
          <w:tcPr>
            <w:tcW w:w="566" w:type="dxa"/>
            <w:vMerge/>
          </w:tcPr>
          <w:p w:rsidR="00894B24" w:rsidRDefault="00894B24" w:rsidP="00894B24"/>
        </w:tc>
        <w:tc>
          <w:tcPr>
            <w:tcW w:w="517" w:type="dxa"/>
            <w:textDirection w:val="btLr"/>
            <w:vAlign w:val="center"/>
          </w:tcPr>
          <w:p w:rsidR="00894B24" w:rsidRPr="005A031A" w:rsidRDefault="00C0023C" w:rsidP="00894B24">
            <w:pPr>
              <w:ind w:left="113" w:right="113"/>
              <w:jc w:val="center"/>
              <w:rPr>
                <w:b/>
              </w:rPr>
            </w:pPr>
            <w:r>
              <w:rPr>
                <w:b/>
              </w:rPr>
              <w:t>20-24</w:t>
            </w:r>
            <w:r w:rsidR="00894B24">
              <w:rPr>
                <w:b/>
              </w:rPr>
              <w:t xml:space="preserve"> Ekim</w:t>
            </w:r>
          </w:p>
        </w:tc>
        <w:tc>
          <w:tcPr>
            <w:tcW w:w="517" w:type="dxa"/>
            <w:textDirection w:val="btLr"/>
            <w:vAlign w:val="center"/>
          </w:tcPr>
          <w:p w:rsidR="00894B24" w:rsidRPr="009663BC" w:rsidRDefault="00894B24" w:rsidP="00894B24">
            <w:pPr>
              <w:ind w:left="113" w:right="113"/>
              <w:jc w:val="center"/>
              <w:rPr>
                <w:b/>
              </w:rPr>
            </w:pPr>
            <w:r>
              <w:rPr>
                <w:b/>
              </w:rPr>
              <w:t>2</w:t>
            </w:r>
          </w:p>
        </w:tc>
        <w:tc>
          <w:tcPr>
            <w:tcW w:w="7316" w:type="dxa"/>
            <w:vAlign w:val="center"/>
          </w:tcPr>
          <w:p w:rsidR="006B5996" w:rsidRDefault="006B5996" w:rsidP="006B5996">
            <w:pPr>
              <w:autoSpaceDE w:val="0"/>
              <w:autoSpaceDN w:val="0"/>
              <w:adjustRightInd w:val="0"/>
              <w:rPr>
                <w:rFonts w:ascii="Calibri,Bold" w:hAnsi="Calibri,Bold" w:cs="Calibri,Bold"/>
                <w:b/>
                <w:bCs/>
              </w:rPr>
            </w:pPr>
            <w:r>
              <w:rPr>
                <w:rFonts w:ascii="Calibri,Bold" w:hAnsi="Calibri,Bold" w:cs="Calibri,Bold"/>
                <w:b/>
                <w:bCs/>
              </w:rPr>
              <w:t>1.2.1. Kuruluş Dönemi’nde siyasi, sosyal, kültürel ve ekonomik koşulların Osmanlı kültür ve medeniyetine</w:t>
            </w:r>
            <w:r w:rsidR="007032DE">
              <w:rPr>
                <w:rFonts w:ascii="Calibri,Bold" w:hAnsi="Calibri,Bold" w:cs="Calibri,Bold"/>
                <w:b/>
                <w:bCs/>
              </w:rPr>
              <w:t xml:space="preserve"> </w:t>
            </w:r>
            <w:r>
              <w:rPr>
                <w:rFonts w:ascii="Calibri,Bold" w:hAnsi="Calibri,Bold" w:cs="Calibri,Bold"/>
                <w:b/>
                <w:bCs/>
              </w:rPr>
              <w:t>etkisini sentezler.</w:t>
            </w:r>
          </w:p>
          <w:p w:rsidR="00894B24" w:rsidRPr="006B5996" w:rsidRDefault="006B5996" w:rsidP="006B5996">
            <w:pPr>
              <w:autoSpaceDE w:val="0"/>
              <w:autoSpaceDN w:val="0"/>
              <w:adjustRightInd w:val="0"/>
              <w:rPr>
                <w:rFonts w:ascii="Calibri" w:hAnsi="Calibri" w:cs="Calibri"/>
              </w:rPr>
            </w:pPr>
            <w:proofErr w:type="gramStart"/>
            <w:r>
              <w:rPr>
                <w:rFonts w:ascii="Calibri" w:hAnsi="Calibri" w:cs="Calibri"/>
              </w:rPr>
              <w:t>a</w:t>
            </w:r>
            <w:proofErr w:type="gramEnd"/>
            <w:r>
              <w:rPr>
                <w:rFonts w:ascii="Calibri" w:hAnsi="Calibri" w:cs="Calibri"/>
              </w:rPr>
              <w:t xml:space="preserve">. Kuruluş Dönemi'nde Osmanlı kültür ve medeniyetine kaynaklık eden unsurlar </w:t>
            </w:r>
            <w:proofErr w:type="spellStart"/>
            <w:r>
              <w:rPr>
                <w:rFonts w:ascii="Calibri" w:hAnsi="Calibri" w:cs="Calibri"/>
              </w:rPr>
              <w:t>soysokültürel</w:t>
            </w:r>
            <w:proofErr w:type="spellEnd"/>
            <w:r>
              <w:rPr>
                <w:rFonts w:ascii="Calibri" w:hAnsi="Calibri" w:cs="Calibri"/>
              </w:rPr>
              <w:t xml:space="preserve"> bağlam ile ilişkilendirilir.</w:t>
            </w:r>
          </w:p>
        </w:tc>
        <w:tc>
          <w:tcPr>
            <w:tcW w:w="2126" w:type="dxa"/>
            <w:vAlign w:val="center"/>
          </w:tcPr>
          <w:p w:rsidR="00894B24" w:rsidRPr="00E37C6C" w:rsidRDefault="00894B24" w:rsidP="00894B24">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1984" w:type="dxa"/>
            <w:vAlign w:val="center"/>
          </w:tcPr>
          <w:p w:rsidR="00894B24" w:rsidRPr="00E37C6C" w:rsidRDefault="00894B24" w:rsidP="00894B24">
            <w:pPr>
              <w:jc w:val="center"/>
              <w:rPr>
                <w:sz w:val="18"/>
                <w:szCs w:val="18"/>
              </w:rPr>
            </w:pPr>
            <w:r w:rsidRPr="00E37C6C">
              <w:rPr>
                <w:sz w:val="18"/>
                <w:szCs w:val="18"/>
              </w:rPr>
              <w:t>Ders kitabı, yazı tahtası, etkileşimli tahta, slayt, internet, fotoğraf, video, belgesel</w:t>
            </w:r>
          </w:p>
        </w:tc>
        <w:tc>
          <w:tcPr>
            <w:tcW w:w="2213" w:type="dxa"/>
            <w:tcBorders>
              <w:bottom w:val="single" w:sz="12" w:space="0" w:color="auto"/>
            </w:tcBorders>
            <w:vAlign w:val="center"/>
          </w:tcPr>
          <w:p w:rsidR="00894B24" w:rsidRPr="00823788" w:rsidRDefault="00894B24" w:rsidP="00894B24">
            <w:pPr>
              <w:jc w:val="center"/>
              <w:rPr>
                <w:b/>
              </w:rPr>
            </w:pPr>
          </w:p>
        </w:tc>
      </w:tr>
    </w:tbl>
    <w:p w:rsidR="0037407A" w:rsidRDefault="0037407A" w:rsidP="009663BC"/>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032"/>
        <w:gridCol w:w="2268"/>
        <w:gridCol w:w="1985"/>
        <w:gridCol w:w="2354"/>
      </w:tblGrid>
      <w:tr w:rsidR="0023465D" w:rsidTr="0023465D">
        <w:trPr>
          <w:cantSplit/>
          <w:trHeight w:val="821"/>
        </w:trPr>
        <w:tc>
          <w:tcPr>
            <w:tcW w:w="566"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SAAT</w:t>
            </w:r>
          </w:p>
        </w:tc>
        <w:tc>
          <w:tcPr>
            <w:tcW w:w="7032" w:type="dxa"/>
            <w:shd w:val="clear" w:color="auto" w:fill="FFE599" w:themeFill="accent4" w:themeFillTint="66"/>
            <w:vAlign w:val="center"/>
          </w:tcPr>
          <w:p w:rsidR="0023465D" w:rsidRPr="005A031A" w:rsidRDefault="0023465D" w:rsidP="00CF2D7C">
            <w:pPr>
              <w:jc w:val="center"/>
              <w:rPr>
                <w:b/>
                <w:sz w:val="24"/>
              </w:rPr>
            </w:pPr>
            <w:r w:rsidRPr="005A031A">
              <w:rPr>
                <w:b/>
                <w:sz w:val="24"/>
              </w:rPr>
              <w:t>KAZANIM</w:t>
            </w:r>
          </w:p>
        </w:tc>
        <w:tc>
          <w:tcPr>
            <w:tcW w:w="2268" w:type="dxa"/>
            <w:shd w:val="clear" w:color="auto" w:fill="FFE599" w:themeFill="accent4" w:themeFillTint="66"/>
            <w:vAlign w:val="center"/>
          </w:tcPr>
          <w:p w:rsidR="0023465D" w:rsidRDefault="0023465D" w:rsidP="00CF2D7C">
            <w:pPr>
              <w:jc w:val="center"/>
              <w:rPr>
                <w:b/>
                <w:sz w:val="24"/>
              </w:rPr>
            </w:pPr>
            <w:r w:rsidRPr="005A031A">
              <w:rPr>
                <w:b/>
                <w:sz w:val="24"/>
              </w:rPr>
              <w:t xml:space="preserve">YÖNTEM ve </w:t>
            </w:r>
          </w:p>
          <w:p w:rsidR="0023465D" w:rsidRPr="005A031A" w:rsidRDefault="0023465D" w:rsidP="00CF2D7C">
            <w:pPr>
              <w:jc w:val="center"/>
              <w:rPr>
                <w:b/>
                <w:sz w:val="24"/>
              </w:rPr>
            </w:pPr>
            <w:r w:rsidRPr="005A031A">
              <w:rPr>
                <w:b/>
                <w:sz w:val="24"/>
              </w:rPr>
              <w:t>TEKNİKLER</w:t>
            </w:r>
          </w:p>
        </w:tc>
        <w:tc>
          <w:tcPr>
            <w:tcW w:w="1985" w:type="dxa"/>
            <w:shd w:val="clear" w:color="auto" w:fill="FFE599" w:themeFill="accent4" w:themeFillTint="66"/>
            <w:vAlign w:val="center"/>
          </w:tcPr>
          <w:p w:rsidR="0023465D" w:rsidRPr="005A031A" w:rsidRDefault="0023465D" w:rsidP="00CF2D7C">
            <w:pPr>
              <w:jc w:val="center"/>
              <w:rPr>
                <w:b/>
                <w:sz w:val="24"/>
              </w:rPr>
            </w:pPr>
            <w:r w:rsidRPr="005A031A">
              <w:rPr>
                <w:b/>
                <w:sz w:val="24"/>
              </w:rPr>
              <w:t>ARAÇ-GEREÇ</w:t>
            </w:r>
          </w:p>
        </w:tc>
        <w:tc>
          <w:tcPr>
            <w:tcW w:w="2354" w:type="dxa"/>
            <w:shd w:val="clear" w:color="auto" w:fill="FFE599" w:themeFill="accent4" w:themeFillTint="66"/>
            <w:vAlign w:val="center"/>
          </w:tcPr>
          <w:p w:rsidR="0023465D" w:rsidRPr="005A031A" w:rsidRDefault="0023465D" w:rsidP="00CF2D7C">
            <w:pPr>
              <w:jc w:val="center"/>
              <w:rPr>
                <w:b/>
                <w:sz w:val="24"/>
              </w:rPr>
            </w:pPr>
            <w:r w:rsidRPr="005A031A">
              <w:rPr>
                <w:b/>
                <w:sz w:val="24"/>
              </w:rPr>
              <w:t>DEĞERLENDİRME</w:t>
            </w:r>
          </w:p>
        </w:tc>
      </w:tr>
      <w:tr w:rsidR="00B36AFD" w:rsidTr="002F48E0">
        <w:trPr>
          <w:cantSplit/>
          <w:trHeight w:val="1949"/>
        </w:trPr>
        <w:tc>
          <w:tcPr>
            <w:tcW w:w="566" w:type="dxa"/>
            <w:vMerge w:val="restart"/>
            <w:textDirection w:val="btLr"/>
            <w:vAlign w:val="center"/>
          </w:tcPr>
          <w:p w:rsidR="00B36AFD" w:rsidRPr="005A031A" w:rsidRDefault="00B36AFD" w:rsidP="00B36AFD">
            <w:pPr>
              <w:ind w:left="113" w:right="113"/>
              <w:jc w:val="center"/>
              <w:rPr>
                <w:b/>
                <w:color w:val="660066"/>
              </w:rPr>
            </w:pPr>
            <w:r w:rsidRPr="003C1826">
              <w:rPr>
                <w:b/>
                <w:color w:val="660066"/>
                <w:sz w:val="28"/>
              </w:rPr>
              <w:t>KASIM</w:t>
            </w:r>
          </w:p>
        </w:tc>
        <w:tc>
          <w:tcPr>
            <w:tcW w:w="517" w:type="dxa"/>
            <w:textDirection w:val="btLr"/>
            <w:vAlign w:val="center"/>
          </w:tcPr>
          <w:p w:rsidR="00B36AFD" w:rsidRPr="00F2552E" w:rsidRDefault="00C0023C" w:rsidP="00C0023C">
            <w:pPr>
              <w:ind w:left="113" w:right="113"/>
              <w:jc w:val="center"/>
              <w:rPr>
                <w:b/>
                <w:sz w:val="18"/>
              </w:rPr>
            </w:pPr>
            <w:r>
              <w:rPr>
                <w:b/>
              </w:rPr>
              <w:t>27-31</w:t>
            </w:r>
            <w:r w:rsidR="00B36AFD" w:rsidRPr="002F48E0">
              <w:rPr>
                <w:b/>
              </w:rPr>
              <w:t xml:space="preserve"> Ekim</w:t>
            </w:r>
          </w:p>
        </w:tc>
        <w:tc>
          <w:tcPr>
            <w:tcW w:w="517" w:type="dxa"/>
            <w:textDirection w:val="btLr"/>
            <w:vAlign w:val="center"/>
          </w:tcPr>
          <w:p w:rsidR="00B36AFD" w:rsidRPr="009663BC" w:rsidRDefault="00B36AFD" w:rsidP="00B36AFD">
            <w:pPr>
              <w:ind w:left="113" w:right="113"/>
              <w:jc w:val="center"/>
              <w:rPr>
                <w:b/>
              </w:rPr>
            </w:pPr>
            <w:r w:rsidRPr="009663BC">
              <w:rPr>
                <w:b/>
              </w:rPr>
              <w:t>2</w:t>
            </w:r>
          </w:p>
        </w:tc>
        <w:tc>
          <w:tcPr>
            <w:tcW w:w="7032" w:type="dxa"/>
            <w:vMerge w:val="restart"/>
            <w:vAlign w:val="center"/>
          </w:tcPr>
          <w:p w:rsidR="00B36AFD" w:rsidRPr="007032DE" w:rsidRDefault="00B36AFD" w:rsidP="00B36AFD">
            <w:pPr>
              <w:autoSpaceDE w:val="0"/>
              <w:autoSpaceDN w:val="0"/>
              <w:adjustRightInd w:val="0"/>
              <w:rPr>
                <w:rFonts w:ascii="Calibri,Bold" w:hAnsi="Calibri,Bold" w:cs="Calibri,Bold"/>
                <w:b/>
                <w:bCs/>
              </w:rPr>
            </w:pPr>
            <w:r>
              <w:rPr>
                <w:rFonts w:ascii="Calibri,Bold" w:hAnsi="Calibri,Bold" w:cs="Calibri,Bold"/>
                <w:b/>
                <w:bCs/>
              </w:rPr>
              <w:t>1.2.1. Kuruluş Dönemi’nde siyasi, sosyal, kültürel ve ekonomik koşulların Osmanlı kültür ve medeniyetine etkisini sentezler.</w:t>
            </w:r>
          </w:p>
          <w:p w:rsidR="00B36AFD" w:rsidRDefault="00B36AFD" w:rsidP="00B36AFD">
            <w:pPr>
              <w:autoSpaceDE w:val="0"/>
              <w:autoSpaceDN w:val="0"/>
              <w:adjustRightInd w:val="0"/>
              <w:rPr>
                <w:rFonts w:ascii="Calibri" w:hAnsi="Calibri" w:cs="Calibri"/>
              </w:rPr>
            </w:pPr>
            <w:proofErr w:type="gramStart"/>
            <w:r>
              <w:rPr>
                <w:rFonts w:ascii="Calibri" w:hAnsi="Calibri" w:cs="Calibri"/>
              </w:rPr>
              <w:t>b</w:t>
            </w:r>
            <w:proofErr w:type="gramEnd"/>
            <w:r>
              <w:rPr>
                <w:rFonts w:ascii="Calibri" w:hAnsi="Calibri" w:cs="Calibri"/>
              </w:rPr>
              <w:t>. Osmanlı kültür ve medeniyetinin oluşmasında Türk töresinin etkileri değişim ve süreklilik bağlamında yorumlanır.</w:t>
            </w:r>
          </w:p>
          <w:p w:rsidR="00B36AFD" w:rsidRPr="007032DE" w:rsidRDefault="00B36AFD" w:rsidP="00B36AFD">
            <w:pPr>
              <w:autoSpaceDE w:val="0"/>
              <w:autoSpaceDN w:val="0"/>
              <w:adjustRightInd w:val="0"/>
              <w:rPr>
                <w:rFonts w:ascii="Calibri" w:hAnsi="Calibri" w:cs="Calibri"/>
              </w:rPr>
            </w:pPr>
            <w:proofErr w:type="gramStart"/>
            <w:r>
              <w:rPr>
                <w:rFonts w:ascii="Calibri" w:hAnsi="Calibri" w:cs="Calibri"/>
              </w:rPr>
              <w:t>c</w:t>
            </w:r>
            <w:proofErr w:type="gramEnd"/>
            <w:r>
              <w:rPr>
                <w:rFonts w:ascii="Calibri" w:hAnsi="Calibri" w:cs="Calibri"/>
              </w:rPr>
              <w:t>. Osmanlı medeniyetini oluşturan tarihi koşullar seçilen farklı bir sosyal disiplin (coğrafya, antropoloji, sosyoloji, ekonomi) ile ilişkilendirilerek disiplinler arası bir bakış açısı ile açıklanır.</w:t>
            </w:r>
          </w:p>
        </w:tc>
        <w:tc>
          <w:tcPr>
            <w:tcW w:w="2268" w:type="dxa"/>
            <w:vAlign w:val="center"/>
          </w:tcPr>
          <w:p w:rsidR="00B36AFD" w:rsidRPr="00B954D0" w:rsidRDefault="00B36AFD" w:rsidP="00B36AFD">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1985" w:type="dxa"/>
            <w:vAlign w:val="center"/>
          </w:tcPr>
          <w:p w:rsidR="00B36AFD" w:rsidRPr="00B954D0" w:rsidRDefault="00B36AFD" w:rsidP="00B36AFD">
            <w:pPr>
              <w:jc w:val="center"/>
              <w:rPr>
                <w:sz w:val="18"/>
                <w:szCs w:val="20"/>
              </w:rPr>
            </w:pPr>
            <w:r w:rsidRPr="00B954D0">
              <w:rPr>
                <w:sz w:val="18"/>
                <w:szCs w:val="20"/>
              </w:rPr>
              <w:t>Ders kitabı, yazı tahtası, etkileşimli tahta, slayt, internet, fotoğraf, video, belgesel</w:t>
            </w:r>
          </w:p>
        </w:tc>
        <w:tc>
          <w:tcPr>
            <w:tcW w:w="2354" w:type="dxa"/>
            <w:tcBorders>
              <w:bottom w:val="single" w:sz="12" w:space="0" w:color="auto"/>
            </w:tcBorders>
            <w:vAlign w:val="center"/>
          </w:tcPr>
          <w:p w:rsidR="00B36AFD" w:rsidRDefault="00B36AFD" w:rsidP="00B36AFD">
            <w:pPr>
              <w:jc w:val="center"/>
              <w:rPr>
                <w:b/>
                <w:color w:val="FF0000"/>
                <w:sz w:val="28"/>
              </w:rPr>
            </w:pPr>
            <w:r w:rsidRPr="00A013E7">
              <w:rPr>
                <w:b/>
                <w:color w:val="FF0000"/>
                <w:sz w:val="28"/>
              </w:rPr>
              <w:t>29 Ekim Cumhuriyet Bayramı</w:t>
            </w:r>
          </w:p>
          <w:p w:rsidR="00736B03" w:rsidRDefault="00736B03" w:rsidP="00B36AFD">
            <w:pPr>
              <w:jc w:val="center"/>
              <w:rPr>
                <w:b/>
                <w:color w:val="FF0000"/>
                <w:sz w:val="28"/>
              </w:rPr>
            </w:pPr>
          </w:p>
          <w:p w:rsidR="00736B03" w:rsidRPr="00736B03" w:rsidRDefault="00736B03" w:rsidP="00736B03">
            <w:pPr>
              <w:jc w:val="center"/>
              <w:rPr>
                <w:b/>
                <w:color w:val="833C0B" w:themeColor="accent2" w:themeShade="80"/>
              </w:rPr>
            </w:pPr>
            <w:r w:rsidRPr="00736B03">
              <w:rPr>
                <w:b/>
                <w:color w:val="FF0000"/>
                <w:sz w:val="28"/>
              </w:rPr>
              <w:t>I. Dönem</w:t>
            </w:r>
            <w:r>
              <w:rPr>
                <w:b/>
                <w:color w:val="FF0000"/>
                <w:sz w:val="28"/>
              </w:rPr>
              <w:t xml:space="preserve"> </w:t>
            </w:r>
            <w:r w:rsidRPr="00736B03">
              <w:rPr>
                <w:b/>
                <w:color w:val="FF0000"/>
                <w:sz w:val="28"/>
              </w:rPr>
              <w:t>I. Yazılı</w:t>
            </w:r>
          </w:p>
        </w:tc>
      </w:tr>
      <w:tr w:rsidR="00B36AFD" w:rsidTr="002F48E0">
        <w:trPr>
          <w:cantSplit/>
          <w:trHeight w:val="1821"/>
        </w:trPr>
        <w:tc>
          <w:tcPr>
            <w:tcW w:w="566" w:type="dxa"/>
            <w:vMerge/>
          </w:tcPr>
          <w:p w:rsidR="00B36AFD" w:rsidRDefault="00B36AFD" w:rsidP="00B36AFD"/>
        </w:tc>
        <w:tc>
          <w:tcPr>
            <w:tcW w:w="517" w:type="dxa"/>
            <w:tcBorders>
              <w:bottom w:val="single" w:sz="12" w:space="0" w:color="auto"/>
            </w:tcBorders>
            <w:textDirection w:val="btLr"/>
            <w:vAlign w:val="center"/>
          </w:tcPr>
          <w:p w:rsidR="00B36AFD" w:rsidRPr="005A031A" w:rsidRDefault="00C0023C" w:rsidP="00B36AFD">
            <w:pPr>
              <w:ind w:left="113" w:right="113"/>
              <w:jc w:val="center"/>
              <w:rPr>
                <w:b/>
              </w:rPr>
            </w:pPr>
            <w:r>
              <w:rPr>
                <w:b/>
              </w:rPr>
              <w:t>3</w:t>
            </w:r>
            <w:r w:rsidR="00B36AFD">
              <w:rPr>
                <w:b/>
              </w:rPr>
              <w:t>-</w:t>
            </w:r>
            <w:r>
              <w:rPr>
                <w:b/>
              </w:rPr>
              <w:t>7</w:t>
            </w:r>
            <w:r w:rsidR="00B36AFD">
              <w:rPr>
                <w:b/>
              </w:rPr>
              <w:t xml:space="preserve"> Kasım</w:t>
            </w:r>
          </w:p>
        </w:tc>
        <w:tc>
          <w:tcPr>
            <w:tcW w:w="517" w:type="dxa"/>
            <w:tcBorders>
              <w:bottom w:val="single" w:sz="12" w:space="0" w:color="auto"/>
            </w:tcBorders>
            <w:textDirection w:val="btLr"/>
            <w:vAlign w:val="center"/>
          </w:tcPr>
          <w:p w:rsidR="00B36AFD" w:rsidRPr="009663BC" w:rsidRDefault="00B36AFD" w:rsidP="00B36AFD">
            <w:pPr>
              <w:ind w:left="113" w:right="113"/>
              <w:jc w:val="center"/>
              <w:rPr>
                <w:b/>
              </w:rPr>
            </w:pPr>
            <w:r w:rsidRPr="009663BC">
              <w:rPr>
                <w:b/>
              </w:rPr>
              <w:t>2</w:t>
            </w:r>
          </w:p>
        </w:tc>
        <w:tc>
          <w:tcPr>
            <w:tcW w:w="7032" w:type="dxa"/>
            <w:vMerge/>
            <w:tcBorders>
              <w:bottom w:val="single" w:sz="12" w:space="0" w:color="auto"/>
            </w:tcBorders>
            <w:vAlign w:val="center"/>
          </w:tcPr>
          <w:p w:rsidR="00B36AFD" w:rsidRPr="00246299" w:rsidRDefault="00B36AFD" w:rsidP="00B36AFD">
            <w:pPr>
              <w:rPr>
                <w:sz w:val="18"/>
              </w:rPr>
            </w:pPr>
          </w:p>
        </w:tc>
        <w:tc>
          <w:tcPr>
            <w:tcW w:w="2268" w:type="dxa"/>
            <w:tcBorders>
              <w:bottom w:val="single" w:sz="12" w:space="0" w:color="auto"/>
            </w:tcBorders>
            <w:vAlign w:val="center"/>
          </w:tcPr>
          <w:p w:rsidR="00B36AFD" w:rsidRPr="00B954D0" w:rsidRDefault="00B36AFD" w:rsidP="00B36AFD">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1985" w:type="dxa"/>
            <w:tcBorders>
              <w:bottom w:val="single" w:sz="12" w:space="0" w:color="auto"/>
            </w:tcBorders>
            <w:vAlign w:val="center"/>
          </w:tcPr>
          <w:p w:rsidR="00B36AFD" w:rsidRPr="00B954D0" w:rsidRDefault="00B36AFD" w:rsidP="00B36AFD">
            <w:pPr>
              <w:jc w:val="center"/>
              <w:rPr>
                <w:sz w:val="18"/>
                <w:szCs w:val="20"/>
              </w:rPr>
            </w:pPr>
            <w:r w:rsidRPr="00B954D0">
              <w:rPr>
                <w:sz w:val="18"/>
                <w:szCs w:val="20"/>
              </w:rPr>
              <w:t>Ders kitabı, yazı tahtası, etkileşimli tahta, slayt, internet, fotoğraf, video, belgesel</w:t>
            </w:r>
          </w:p>
        </w:tc>
        <w:tc>
          <w:tcPr>
            <w:tcW w:w="2354" w:type="dxa"/>
            <w:vAlign w:val="center"/>
          </w:tcPr>
          <w:p w:rsidR="00B36AFD" w:rsidRDefault="00B36AFD" w:rsidP="00B36AFD">
            <w:pPr>
              <w:jc w:val="center"/>
              <w:rPr>
                <w:b/>
                <w:color w:val="833C0B" w:themeColor="accent2" w:themeShade="80"/>
                <w:sz w:val="24"/>
              </w:rPr>
            </w:pPr>
            <w:r>
              <w:rPr>
                <w:b/>
                <w:color w:val="833C0B" w:themeColor="accent2" w:themeShade="80"/>
                <w:sz w:val="24"/>
              </w:rPr>
              <w:t xml:space="preserve">10 Kasım </w:t>
            </w:r>
          </w:p>
          <w:p w:rsidR="00B36AFD" w:rsidRPr="002222C2" w:rsidRDefault="00B36AFD" w:rsidP="00B36AFD">
            <w:pPr>
              <w:jc w:val="center"/>
              <w:rPr>
                <w:b/>
              </w:rPr>
            </w:pPr>
            <w:r>
              <w:rPr>
                <w:b/>
                <w:color w:val="833C0B" w:themeColor="accent2" w:themeShade="80"/>
                <w:sz w:val="24"/>
              </w:rPr>
              <w:t>Atatürk’ü Anma Günü</w:t>
            </w:r>
          </w:p>
        </w:tc>
      </w:tr>
      <w:tr w:rsidR="00B36AFD" w:rsidTr="00A21401">
        <w:trPr>
          <w:cantSplit/>
          <w:trHeight w:val="677"/>
        </w:trPr>
        <w:tc>
          <w:tcPr>
            <w:tcW w:w="566" w:type="dxa"/>
            <w:vMerge/>
          </w:tcPr>
          <w:p w:rsidR="00B36AFD" w:rsidRDefault="00B36AFD" w:rsidP="00B36AFD"/>
        </w:tc>
        <w:tc>
          <w:tcPr>
            <w:tcW w:w="14673" w:type="dxa"/>
            <w:gridSpan w:val="6"/>
            <w:shd w:val="clear" w:color="auto" w:fill="FF3300"/>
            <w:vAlign w:val="center"/>
          </w:tcPr>
          <w:p w:rsidR="00B36AFD" w:rsidRPr="002C77D2" w:rsidRDefault="00C0023C" w:rsidP="00B36AFD">
            <w:pPr>
              <w:jc w:val="center"/>
              <w:rPr>
                <w:b/>
                <w:sz w:val="32"/>
              </w:rPr>
            </w:pPr>
            <w:r>
              <w:rPr>
                <w:b/>
                <w:color w:val="FFFFFF" w:themeColor="background1"/>
                <w:sz w:val="40"/>
              </w:rPr>
              <w:t>10-14</w:t>
            </w:r>
            <w:r w:rsidR="00B36AFD" w:rsidRPr="00A21401">
              <w:rPr>
                <w:b/>
                <w:color w:val="FFFFFF" w:themeColor="background1"/>
                <w:sz w:val="40"/>
              </w:rPr>
              <w:t xml:space="preserve"> Kasım Ara Tatil</w:t>
            </w:r>
          </w:p>
        </w:tc>
      </w:tr>
      <w:tr w:rsidR="00B36AFD" w:rsidTr="002F48E0">
        <w:trPr>
          <w:cantSplit/>
          <w:trHeight w:val="1958"/>
        </w:trPr>
        <w:tc>
          <w:tcPr>
            <w:tcW w:w="566" w:type="dxa"/>
            <w:vMerge/>
          </w:tcPr>
          <w:p w:rsidR="00B36AFD" w:rsidRDefault="00B36AFD" w:rsidP="00B36AFD"/>
        </w:tc>
        <w:tc>
          <w:tcPr>
            <w:tcW w:w="517" w:type="dxa"/>
            <w:textDirection w:val="btLr"/>
            <w:vAlign w:val="center"/>
          </w:tcPr>
          <w:p w:rsidR="00B36AFD" w:rsidRPr="005A031A" w:rsidRDefault="00C0023C" w:rsidP="00B36AFD">
            <w:pPr>
              <w:ind w:left="113" w:right="113"/>
              <w:jc w:val="center"/>
              <w:rPr>
                <w:b/>
              </w:rPr>
            </w:pPr>
            <w:r>
              <w:rPr>
                <w:b/>
              </w:rPr>
              <w:t>17-21</w:t>
            </w:r>
            <w:r w:rsidR="00B36AFD">
              <w:rPr>
                <w:b/>
              </w:rPr>
              <w:t xml:space="preserve"> Kasım</w:t>
            </w:r>
          </w:p>
        </w:tc>
        <w:tc>
          <w:tcPr>
            <w:tcW w:w="517" w:type="dxa"/>
            <w:textDirection w:val="btLr"/>
            <w:vAlign w:val="center"/>
          </w:tcPr>
          <w:p w:rsidR="00B36AFD" w:rsidRPr="009663BC" w:rsidRDefault="00B36AFD" w:rsidP="00B36AFD">
            <w:pPr>
              <w:ind w:left="113" w:right="113"/>
              <w:jc w:val="center"/>
              <w:rPr>
                <w:b/>
              </w:rPr>
            </w:pPr>
            <w:r w:rsidRPr="009663BC">
              <w:rPr>
                <w:b/>
              </w:rPr>
              <w:t>2</w:t>
            </w:r>
          </w:p>
        </w:tc>
        <w:tc>
          <w:tcPr>
            <w:tcW w:w="7032" w:type="dxa"/>
            <w:vMerge w:val="restart"/>
            <w:vAlign w:val="center"/>
          </w:tcPr>
          <w:p w:rsidR="00B36AFD" w:rsidRDefault="00B36AFD" w:rsidP="00B36AFD">
            <w:pPr>
              <w:autoSpaceDE w:val="0"/>
              <w:autoSpaceDN w:val="0"/>
              <w:adjustRightInd w:val="0"/>
              <w:rPr>
                <w:rFonts w:ascii="Calibri-Bold" w:hAnsi="Calibri-Bold" w:cs="Calibri-Bold"/>
                <w:b/>
                <w:bCs/>
                <w:color w:val="221E1F"/>
              </w:rPr>
            </w:pPr>
            <w:r>
              <w:rPr>
                <w:rFonts w:ascii="Calibri-Bold" w:hAnsi="Calibri-Bold" w:cs="Calibri-Bold"/>
                <w:b/>
                <w:bCs/>
                <w:color w:val="221E1F"/>
              </w:rPr>
              <w:t>1.2.2. Osmanlı kültür ve medeniyetinde meydana gelen değişim ve sürekliliği neden ve sonuçlarıyla yorumlar.</w:t>
            </w:r>
          </w:p>
          <w:p w:rsidR="00B36AFD" w:rsidRDefault="00B36AFD" w:rsidP="00B36AFD">
            <w:pPr>
              <w:autoSpaceDE w:val="0"/>
              <w:autoSpaceDN w:val="0"/>
              <w:adjustRightInd w:val="0"/>
              <w:rPr>
                <w:rFonts w:ascii="Calibri" w:hAnsi="Calibri" w:cs="Calibri"/>
                <w:color w:val="000000"/>
              </w:rPr>
            </w:pPr>
            <w:proofErr w:type="gramStart"/>
            <w:r>
              <w:rPr>
                <w:rFonts w:ascii="Calibri" w:hAnsi="Calibri" w:cs="Calibri"/>
                <w:color w:val="000000"/>
              </w:rPr>
              <w:t>a</w:t>
            </w:r>
            <w:proofErr w:type="gramEnd"/>
            <w:r>
              <w:rPr>
                <w:rFonts w:ascii="Calibri" w:hAnsi="Calibri" w:cs="Calibri"/>
                <w:color w:val="000000"/>
              </w:rPr>
              <w:t>. Kuruluş Dönemi'ndeki Osmanlı kültür ve medeniyetinde değişim ve sürekliliğe neden olan unsurlar belirlenir.</w:t>
            </w:r>
          </w:p>
          <w:p w:rsidR="00B36AFD" w:rsidRPr="007032DE" w:rsidRDefault="00B36AFD" w:rsidP="00B36AFD">
            <w:pPr>
              <w:autoSpaceDE w:val="0"/>
              <w:autoSpaceDN w:val="0"/>
              <w:adjustRightInd w:val="0"/>
              <w:rPr>
                <w:rFonts w:ascii="Calibri" w:hAnsi="Calibri" w:cs="Calibri"/>
                <w:color w:val="000000"/>
              </w:rPr>
            </w:pPr>
            <w:proofErr w:type="gramStart"/>
            <w:r>
              <w:rPr>
                <w:rFonts w:ascii="Calibri" w:hAnsi="Calibri" w:cs="Calibri"/>
                <w:color w:val="000000"/>
              </w:rPr>
              <w:t>b</w:t>
            </w:r>
            <w:proofErr w:type="gramEnd"/>
            <w:r>
              <w:rPr>
                <w:rFonts w:ascii="Calibri" w:hAnsi="Calibri" w:cs="Calibri"/>
                <w:color w:val="000000"/>
              </w:rPr>
              <w:t>. Kuruluş Dönemi boyunca Osmanlı kültür ve medeniyetinde değişim ve sürekliliğe neden olan unsurların niteliği belirlenir.</w:t>
            </w:r>
          </w:p>
        </w:tc>
        <w:tc>
          <w:tcPr>
            <w:tcW w:w="2268" w:type="dxa"/>
            <w:vAlign w:val="center"/>
          </w:tcPr>
          <w:p w:rsidR="00B36AFD" w:rsidRPr="00B954D0" w:rsidRDefault="00B36AFD" w:rsidP="00B36AFD">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1985" w:type="dxa"/>
            <w:vAlign w:val="center"/>
          </w:tcPr>
          <w:p w:rsidR="00B36AFD" w:rsidRPr="00B954D0" w:rsidRDefault="00B36AFD" w:rsidP="00B36AFD">
            <w:pPr>
              <w:jc w:val="center"/>
              <w:rPr>
                <w:sz w:val="18"/>
                <w:szCs w:val="20"/>
              </w:rPr>
            </w:pPr>
            <w:r w:rsidRPr="00B954D0">
              <w:rPr>
                <w:sz w:val="18"/>
                <w:szCs w:val="20"/>
              </w:rPr>
              <w:t>Ders kitabı, yazı tahtası, etkileşimli tahta, slayt, internet, fotoğraf, video, belgesel</w:t>
            </w:r>
          </w:p>
        </w:tc>
        <w:tc>
          <w:tcPr>
            <w:tcW w:w="2354" w:type="dxa"/>
            <w:vAlign w:val="center"/>
          </w:tcPr>
          <w:p w:rsidR="00B36AFD" w:rsidRPr="002222C2" w:rsidRDefault="00B36AFD" w:rsidP="00B36AFD">
            <w:pPr>
              <w:jc w:val="center"/>
              <w:rPr>
                <w:b/>
              </w:rPr>
            </w:pPr>
          </w:p>
        </w:tc>
      </w:tr>
      <w:tr w:rsidR="00586A4E" w:rsidTr="00F1163E">
        <w:trPr>
          <w:cantSplit/>
          <w:trHeight w:val="1953"/>
        </w:trPr>
        <w:tc>
          <w:tcPr>
            <w:tcW w:w="566" w:type="dxa"/>
            <w:vMerge/>
          </w:tcPr>
          <w:p w:rsidR="00586A4E" w:rsidRDefault="00586A4E" w:rsidP="00586A4E"/>
        </w:tc>
        <w:tc>
          <w:tcPr>
            <w:tcW w:w="517" w:type="dxa"/>
            <w:textDirection w:val="btLr"/>
            <w:vAlign w:val="center"/>
          </w:tcPr>
          <w:p w:rsidR="00586A4E" w:rsidRPr="005A031A" w:rsidRDefault="00C0023C" w:rsidP="00586A4E">
            <w:pPr>
              <w:ind w:left="113" w:right="113"/>
              <w:jc w:val="center"/>
              <w:rPr>
                <w:b/>
              </w:rPr>
            </w:pPr>
            <w:r>
              <w:rPr>
                <w:b/>
              </w:rPr>
              <w:t>24-28</w:t>
            </w:r>
            <w:r w:rsidR="00586A4E" w:rsidRPr="002F48E0">
              <w:rPr>
                <w:b/>
              </w:rPr>
              <w:t xml:space="preserve"> Kasım</w:t>
            </w:r>
          </w:p>
        </w:tc>
        <w:tc>
          <w:tcPr>
            <w:tcW w:w="517" w:type="dxa"/>
            <w:textDirection w:val="btLr"/>
            <w:vAlign w:val="center"/>
          </w:tcPr>
          <w:p w:rsidR="00586A4E" w:rsidRPr="009663BC" w:rsidRDefault="00586A4E" w:rsidP="00586A4E">
            <w:pPr>
              <w:ind w:left="113" w:right="113"/>
              <w:jc w:val="center"/>
              <w:rPr>
                <w:b/>
              </w:rPr>
            </w:pPr>
            <w:r>
              <w:rPr>
                <w:b/>
              </w:rPr>
              <w:t>2</w:t>
            </w:r>
          </w:p>
        </w:tc>
        <w:tc>
          <w:tcPr>
            <w:tcW w:w="7032" w:type="dxa"/>
            <w:vMerge/>
            <w:vAlign w:val="center"/>
          </w:tcPr>
          <w:p w:rsidR="00586A4E" w:rsidRPr="00246299" w:rsidRDefault="00586A4E" w:rsidP="00586A4E">
            <w:pPr>
              <w:rPr>
                <w:sz w:val="18"/>
              </w:rPr>
            </w:pPr>
          </w:p>
        </w:tc>
        <w:tc>
          <w:tcPr>
            <w:tcW w:w="2268" w:type="dxa"/>
            <w:vAlign w:val="center"/>
          </w:tcPr>
          <w:p w:rsidR="00586A4E" w:rsidRPr="00B954D0" w:rsidRDefault="00586A4E" w:rsidP="00586A4E">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1985" w:type="dxa"/>
            <w:vAlign w:val="center"/>
          </w:tcPr>
          <w:p w:rsidR="00586A4E" w:rsidRPr="00B954D0" w:rsidRDefault="00586A4E" w:rsidP="00586A4E">
            <w:pPr>
              <w:jc w:val="center"/>
              <w:rPr>
                <w:sz w:val="18"/>
                <w:szCs w:val="20"/>
              </w:rPr>
            </w:pPr>
            <w:r w:rsidRPr="00B954D0">
              <w:rPr>
                <w:sz w:val="18"/>
                <w:szCs w:val="20"/>
              </w:rPr>
              <w:t>Ders kitabı, yazı tahtası, etkileşimli tahta, slayt, internet, fotoğraf, video, belgesel</w:t>
            </w:r>
          </w:p>
        </w:tc>
        <w:tc>
          <w:tcPr>
            <w:tcW w:w="2354" w:type="dxa"/>
            <w:vAlign w:val="center"/>
          </w:tcPr>
          <w:p w:rsidR="00586A4E" w:rsidRDefault="00586A4E" w:rsidP="00586A4E">
            <w:pPr>
              <w:jc w:val="center"/>
              <w:rPr>
                <w:b/>
                <w:color w:val="833C0B" w:themeColor="accent2" w:themeShade="80"/>
                <w:sz w:val="24"/>
              </w:rPr>
            </w:pPr>
            <w:r>
              <w:rPr>
                <w:b/>
                <w:color w:val="833C0B" w:themeColor="accent2" w:themeShade="80"/>
                <w:sz w:val="24"/>
              </w:rPr>
              <w:t xml:space="preserve">24 Kasım </w:t>
            </w:r>
          </w:p>
          <w:p w:rsidR="00586A4E" w:rsidRPr="002222C2" w:rsidRDefault="00586A4E" w:rsidP="00586A4E">
            <w:pPr>
              <w:jc w:val="center"/>
              <w:rPr>
                <w:b/>
              </w:rPr>
            </w:pPr>
            <w:r>
              <w:rPr>
                <w:b/>
                <w:color w:val="833C0B" w:themeColor="accent2" w:themeShade="80"/>
                <w:sz w:val="24"/>
              </w:rPr>
              <w:t>Öğretmenler Günü</w:t>
            </w:r>
          </w:p>
        </w:tc>
      </w:tr>
    </w:tbl>
    <w:p w:rsidR="0037407A" w:rsidRDefault="0037407A" w:rsidP="009663BC"/>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174"/>
        <w:gridCol w:w="2126"/>
        <w:gridCol w:w="1985"/>
        <w:gridCol w:w="2354"/>
      </w:tblGrid>
      <w:tr w:rsidR="0023465D" w:rsidTr="00622F2E">
        <w:trPr>
          <w:cantSplit/>
          <w:trHeight w:val="963"/>
        </w:trPr>
        <w:tc>
          <w:tcPr>
            <w:tcW w:w="566"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SAAT</w:t>
            </w:r>
          </w:p>
        </w:tc>
        <w:tc>
          <w:tcPr>
            <w:tcW w:w="7174" w:type="dxa"/>
            <w:shd w:val="clear" w:color="auto" w:fill="FFE599" w:themeFill="accent4" w:themeFillTint="66"/>
            <w:vAlign w:val="center"/>
          </w:tcPr>
          <w:p w:rsidR="0023465D" w:rsidRPr="005A031A" w:rsidRDefault="0023465D" w:rsidP="00CF2D7C">
            <w:pPr>
              <w:jc w:val="center"/>
              <w:rPr>
                <w:b/>
                <w:sz w:val="24"/>
              </w:rPr>
            </w:pPr>
            <w:r w:rsidRPr="005A031A">
              <w:rPr>
                <w:b/>
                <w:sz w:val="24"/>
              </w:rPr>
              <w:t>KAZANIM</w:t>
            </w:r>
          </w:p>
        </w:tc>
        <w:tc>
          <w:tcPr>
            <w:tcW w:w="2126" w:type="dxa"/>
            <w:shd w:val="clear" w:color="auto" w:fill="FFE599" w:themeFill="accent4" w:themeFillTint="66"/>
            <w:vAlign w:val="center"/>
          </w:tcPr>
          <w:p w:rsidR="0023465D" w:rsidRDefault="0023465D" w:rsidP="00CF2D7C">
            <w:pPr>
              <w:jc w:val="center"/>
              <w:rPr>
                <w:b/>
                <w:sz w:val="24"/>
              </w:rPr>
            </w:pPr>
            <w:r w:rsidRPr="005A031A">
              <w:rPr>
                <w:b/>
                <w:sz w:val="24"/>
              </w:rPr>
              <w:t xml:space="preserve">YÖNTEM ve </w:t>
            </w:r>
          </w:p>
          <w:p w:rsidR="0023465D" w:rsidRPr="005A031A" w:rsidRDefault="0023465D" w:rsidP="00CF2D7C">
            <w:pPr>
              <w:jc w:val="center"/>
              <w:rPr>
                <w:b/>
                <w:sz w:val="24"/>
              </w:rPr>
            </w:pPr>
            <w:r w:rsidRPr="005A031A">
              <w:rPr>
                <w:b/>
                <w:sz w:val="24"/>
              </w:rPr>
              <w:t>TEKNİKLER</w:t>
            </w:r>
          </w:p>
        </w:tc>
        <w:tc>
          <w:tcPr>
            <w:tcW w:w="1985" w:type="dxa"/>
            <w:shd w:val="clear" w:color="auto" w:fill="FFE599" w:themeFill="accent4" w:themeFillTint="66"/>
            <w:vAlign w:val="center"/>
          </w:tcPr>
          <w:p w:rsidR="0023465D" w:rsidRPr="005A031A" w:rsidRDefault="0023465D" w:rsidP="00CF2D7C">
            <w:pPr>
              <w:jc w:val="center"/>
              <w:rPr>
                <w:b/>
                <w:sz w:val="24"/>
              </w:rPr>
            </w:pPr>
            <w:r w:rsidRPr="005A031A">
              <w:rPr>
                <w:b/>
                <w:sz w:val="24"/>
              </w:rPr>
              <w:t>ARAÇ-GEREÇ</w:t>
            </w:r>
          </w:p>
        </w:tc>
        <w:tc>
          <w:tcPr>
            <w:tcW w:w="2354" w:type="dxa"/>
            <w:shd w:val="clear" w:color="auto" w:fill="FFE599" w:themeFill="accent4" w:themeFillTint="66"/>
            <w:vAlign w:val="center"/>
          </w:tcPr>
          <w:p w:rsidR="0023465D" w:rsidRPr="005A031A" w:rsidRDefault="0023465D" w:rsidP="00CF2D7C">
            <w:pPr>
              <w:jc w:val="center"/>
              <w:rPr>
                <w:b/>
                <w:sz w:val="24"/>
              </w:rPr>
            </w:pPr>
            <w:r w:rsidRPr="005A031A">
              <w:rPr>
                <w:b/>
                <w:sz w:val="24"/>
              </w:rPr>
              <w:t>DEĞERLENDİRME</w:t>
            </w:r>
          </w:p>
        </w:tc>
      </w:tr>
      <w:tr w:rsidR="0023465D" w:rsidTr="00BB0ADC">
        <w:trPr>
          <w:cantSplit/>
          <w:trHeight w:val="1951"/>
        </w:trPr>
        <w:tc>
          <w:tcPr>
            <w:tcW w:w="566" w:type="dxa"/>
            <w:vMerge w:val="restart"/>
            <w:textDirection w:val="btLr"/>
            <w:vAlign w:val="center"/>
          </w:tcPr>
          <w:p w:rsidR="0023465D" w:rsidRPr="005A031A" w:rsidRDefault="0023465D" w:rsidP="00235165">
            <w:pPr>
              <w:ind w:left="113" w:right="113"/>
              <w:jc w:val="center"/>
              <w:rPr>
                <w:b/>
                <w:color w:val="660066"/>
              </w:rPr>
            </w:pPr>
            <w:r w:rsidRPr="003C1826">
              <w:rPr>
                <w:b/>
                <w:color w:val="660066"/>
                <w:sz w:val="28"/>
              </w:rPr>
              <w:t>ARALIK</w:t>
            </w:r>
          </w:p>
        </w:tc>
        <w:tc>
          <w:tcPr>
            <w:tcW w:w="517" w:type="dxa"/>
            <w:textDirection w:val="btLr"/>
            <w:vAlign w:val="center"/>
          </w:tcPr>
          <w:p w:rsidR="0023465D" w:rsidRPr="005A031A" w:rsidRDefault="00C0023C" w:rsidP="00235165">
            <w:pPr>
              <w:ind w:left="113" w:right="113"/>
              <w:jc w:val="center"/>
              <w:rPr>
                <w:b/>
              </w:rPr>
            </w:pPr>
            <w:r>
              <w:rPr>
                <w:b/>
              </w:rPr>
              <w:t>1-5</w:t>
            </w:r>
            <w:r w:rsidR="0023465D">
              <w:rPr>
                <w:b/>
              </w:rPr>
              <w:t xml:space="preserve"> Aralık</w:t>
            </w:r>
          </w:p>
        </w:tc>
        <w:tc>
          <w:tcPr>
            <w:tcW w:w="517" w:type="dxa"/>
            <w:textDirection w:val="btLr"/>
            <w:vAlign w:val="center"/>
          </w:tcPr>
          <w:p w:rsidR="0023465D" w:rsidRPr="009663BC" w:rsidRDefault="0023465D" w:rsidP="00235165">
            <w:pPr>
              <w:ind w:left="113" w:right="113"/>
              <w:jc w:val="center"/>
              <w:rPr>
                <w:b/>
              </w:rPr>
            </w:pPr>
            <w:r w:rsidRPr="009663BC">
              <w:rPr>
                <w:b/>
              </w:rPr>
              <w:t>2</w:t>
            </w:r>
          </w:p>
        </w:tc>
        <w:tc>
          <w:tcPr>
            <w:tcW w:w="7174" w:type="dxa"/>
            <w:vAlign w:val="center"/>
          </w:tcPr>
          <w:p w:rsidR="00024205" w:rsidRDefault="00024205" w:rsidP="00024205">
            <w:pPr>
              <w:autoSpaceDE w:val="0"/>
              <w:autoSpaceDN w:val="0"/>
              <w:adjustRightInd w:val="0"/>
              <w:rPr>
                <w:rFonts w:ascii="Calibri-Bold" w:hAnsi="Calibri-Bold" w:cs="Calibri-Bold"/>
                <w:b/>
                <w:bCs/>
                <w:color w:val="221E1F"/>
              </w:rPr>
            </w:pPr>
            <w:r>
              <w:rPr>
                <w:rFonts w:ascii="Calibri-Bold" w:hAnsi="Calibri-Bold" w:cs="Calibri-Bold"/>
                <w:b/>
                <w:bCs/>
                <w:color w:val="221E1F"/>
              </w:rPr>
              <w:t>1.2.2. Osmanlı kültür ve medeniyetinde meydana gelen değişim ve sürekliliği neden ve sonuçlarıyla yorumlar.</w:t>
            </w:r>
          </w:p>
          <w:p w:rsidR="0023465D" w:rsidRPr="00622F2E" w:rsidRDefault="00024205" w:rsidP="00622F2E">
            <w:pPr>
              <w:autoSpaceDE w:val="0"/>
              <w:autoSpaceDN w:val="0"/>
              <w:adjustRightInd w:val="0"/>
              <w:rPr>
                <w:rFonts w:ascii="Calibri-Bold" w:hAnsi="Calibri-Bold" w:cs="Calibri-Bold"/>
                <w:b/>
                <w:bCs/>
                <w:color w:val="221E1F"/>
              </w:rPr>
            </w:pPr>
            <w:proofErr w:type="gramStart"/>
            <w:r>
              <w:rPr>
                <w:rFonts w:ascii="Calibri" w:hAnsi="Calibri" w:cs="Calibri"/>
                <w:color w:val="000000"/>
              </w:rPr>
              <w:t>c</w:t>
            </w:r>
            <w:proofErr w:type="gramEnd"/>
            <w:r>
              <w:rPr>
                <w:rFonts w:ascii="Calibri" w:hAnsi="Calibri" w:cs="Calibri"/>
                <w:color w:val="000000"/>
              </w:rPr>
              <w:t>. Kuruluş Dönemi'nde Osmanlı kültür ve medeniyetinde değişim ve sürekliliğin neden ve sonuçları, bağlamından kopmadan ifade edilir.</w:t>
            </w:r>
          </w:p>
        </w:tc>
        <w:tc>
          <w:tcPr>
            <w:tcW w:w="2126" w:type="dxa"/>
            <w:vAlign w:val="center"/>
          </w:tcPr>
          <w:p w:rsidR="0023465D" w:rsidRPr="00BF0C3D" w:rsidRDefault="0023465D" w:rsidP="00235165">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5" w:type="dxa"/>
            <w:vAlign w:val="center"/>
          </w:tcPr>
          <w:p w:rsidR="0023465D" w:rsidRPr="00BF0C3D" w:rsidRDefault="0023465D" w:rsidP="00235165">
            <w:pPr>
              <w:jc w:val="center"/>
              <w:rPr>
                <w:sz w:val="18"/>
                <w:szCs w:val="20"/>
              </w:rPr>
            </w:pPr>
            <w:r w:rsidRPr="00BF0C3D">
              <w:rPr>
                <w:sz w:val="18"/>
                <w:szCs w:val="20"/>
              </w:rPr>
              <w:t>Ders kitabı, yazı tahtası, etkileşimli tahta, slayt, internet, fotoğraf, video, belgesel</w:t>
            </w:r>
          </w:p>
        </w:tc>
        <w:tc>
          <w:tcPr>
            <w:tcW w:w="2354" w:type="dxa"/>
          </w:tcPr>
          <w:p w:rsidR="0023465D" w:rsidRDefault="0023465D" w:rsidP="00235165"/>
        </w:tc>
      </w:tr>
      <w:tr w:rsidR="00622F2E" w:rsidTr="00622F2E">
        <w:trPr>
          <w:cantSplit/>
          <w:trHeight w:val="685"/>
        </w:trPr>
        <w:tc>
          <w:tcPr>
            <w:tcW w:w="566" w:type="dxa"/>
            <w:vMerge/>
            <w:textDirection w:val="btLr"/>
            <w:vAlign w:val="center"/>
          </w:tcPr>
          <w:p w:rsidR="00622F2E" w:rsidRPr="003C1826" w:rsidRDefault="00622F2E" w:rsidP="00622F2E">
            <w:pPr>
              <w:ind w:left="113" w:right="113"/>
              <w:jc w:val="center"/>
              <w:rPr>
                <w:b/>
                <w:color w:val="660066"/>
                <w:sz w:val="28"/>
              </w:rPr>
            </w:pPr>
          </w:p>
        </w:tc>
        <w:tc>
          <w:tcPr>
            <w:tcW w:w="14673" w:type="dxa"/>
            <w:gridSpan w:val="6"/>
            <w:shd w:val="clear" w:color="auto" w:fill="CCCCFF"/>
            <w:vAlign w:val="center"/>
          </w:tcPr>
          <w:p w:rsidR="00622F2E" w:rsidRPr="003A6558" w:rsidRDefault="00052383" w:rsidP="00622F2E">
            <w:pPr>
              <w:rPr>
                <w:b/>
                <w:sz w:val="28"/>
                <w:szCs w:val="28"/>
              </w:rPr>
            </w:pPr>
            <w:r>
              <w:rPr>
                <w:b/>
                <w:sz w:val="28"/>
                <w:szCs w:val="28"/>
              </w:rPr>
              <w:t>3</w:t>
            </w:r>
            <w:r w:rsidR="00622F2E" w:rsidRPr="00CF553D">
              <w:rPr>
                <w:b/>
                <w:sz w:val="28"/>
                <w:szCs w:val="28"/>
              </w:rPr>
              <w:t xml:space="preserve">. </w:t>
            </w:r>
            <w:r w:rsidR="00622F2E">
              <w:rPr>
                <w:b/>
                <w:sz w:val="28"/>
                <w:szCs w:val="28"/>
              </w:rPr>
              <w:t>TEMA</w:t>
            </w:r>
            <w:r w:rsidR="00622F2E" w:rsidRPr="00CF553D">
              <w:rPr>
                <w:b/>
                <w:sz w:val="28"/>
                <w:szCs w:val="28"/>
              </w:rPr>
              <w:t xml:space="preserve">: </w:t>
            </w:r>
            <w:r w:rsidRPr="00052383">
              <w:rPr>
                <w:b/>
                <w:sz w:val="28"/>
                <w:szCs w:val="28"/>
              </w:rPr>
              <w:t>MEKÂNSAL DÜŞÜNME-I</w:t>
            </w:r>
          </w:p>
        </w:tc>
      </w:tr>
      <w:tr w:rsidR="00622F2E" w:rsidTr="00702721">
        <w:trPr>
          <w:cantSplit/>
          <w:trHeight w:val="2077"/>
        </w:trPr>
        <w:tc>
          <w:tcPr>
            <w:tcW w:w="566" w:type="dxa"/>
            <w:vMerge/>
          </w:tcPr>
          <w:p w:rsidR="00622F2E" w:rsidRDefault="00622F2E" w:rsidP="00622F2E"/>
        </w:tc>
        <w:tc>
          <w:tcPr>
            <w:tcW w:w="517" w:type="dxa"/>
            <w:textDirection w:val="btLr"/>
            <w:vAlign w:val="center"/>
          </w:tcPr>
          <w:p w:rsidR="00622F2E" w:rsidRPr="005A031A" w:rsidRDefault="00C0023C" w:rsidP="00622F2E">
            <w:pPr>
              <w:ind w:left="113" w:right="113"/>
              <w:jc w:val="center"/>
              <w:rPr>
                <w:b/>
              </w:rPr>
            </w:pPr>
            <w:r>
              <w:rPr>
                <w:b/>
              </w:rPr>
              <w:t>8-12</w:t>
            </w:r>
            <w:r w:rsidR="00622F2E">
              <w:rPr>
                <w:b/>
              </w:rPr>
              <w:t xml:space="preserve"> Aralık</w:t>
            </w:r>
          </w:p>
        </w:tc>
        <w:tc>
          <w:tcPr>
            <w:tcW w:w="517" w:type="dxa"/>
            <w:textDirection w:val="btLr"/>
            <w:vAlign w:val="center"/>
          </w:tcPr>
          <w:p w:rsidR="00622F2E" w:rsidRPr="009663BC" w:rsidRDefault="00622F2E" w:rsidP="00622F2E">
            <w:pPr>
              <w:ind w:left="113" w:right="113"/>
              <w:jc w:val="center"/>
              <w:rPr>
                <w:b/>
              </w:rPr>
            </w:pPr>
            <w:r w:rsidRPr="009663BC">
              <w:rPr>
                <w:b/>
              </w:rPr>
              <w:t>2</w:t>
            </w:r>
          </w:p>
        </w:tc>
        <w:tc>
          <w:tcPr>
            <w:tcW w:w="7174" w:type="dxa"/>
            <w:vAlign w:val="center"/>
          </w:tcPr>
          <w:p w:rsidR="000D76E4" w:rsidRDefault="000D76E4" w:rsidP="000D76E4">
            <w:pPr>
              <w:autoSpaceDE w:val="0"/>
              <w:autoSpaceDN w:val="0"/>
              <w:adjustRightInd w:val="0"/>
              <w:rPr>
                <w:rFonts w:ascii="Calibri-Bold" w:hAnsi="Calibri-Bold" w:cs="Calibri-Bold"/>
                <w:b/>
                <w:bCs/>
              </w:rPr>
            </w:pPr>
            <w:r>
              <w:rPr>
                <w:rFonts w:ascii="Calibri-Bold" w:hAnsi="Calibri-Bold" w:cs="Calibri-Bold"/>
                <w:b/>
                <w:bCs/>
              </w:rPr>
              <w:t xml:space="preserve">1. 3. 1. Mekânı </w:t>
            </w:r>
            <w:proofErr w:type="spellStart"/>
            <w:r>
              <w:rPr>
                <w:rFonts w:ascii="Calibri-Bold" w:hAnsi="Calibri-Bold" w:cs="Calibri-Bold"/>
                <w:b/>
                <w:bCs/>
              </w:rPr>
              <w:t>konumsal</w:t>
            </w:r>
            <w:proofErr w:type="spellEnd"/>
            <w:r>
              <w:rPr>
                <w:rFonts w:ascii="Calibri-Bold" w:hAnsi="Calibri-Bold" w:cs="Calibri-Bold"/>
                <w:b/>
                <w:bCs/>
              </w:rPr>
              <w:t xml:space="preserve"> özelliklerine göre çözümler.</w:t>
            </w:r>
          </w:p>
          <w:p w:rsidR="000D76E4" w:rsidRDefault="000D76E4" w:rsidP="000D76E4">
            <w:pPr>
              <w:autoSpaceDE w:val="0"/>
              <w:autoSpaceDN w:val="0"/>
              <w:adjustRightInd w:val="0"/>
              <w:rPr>
                <w:rFonts w:ascii="Calibri" w:hAnsi="Calibri" w:cs="Calibri"/>
              </w:rPr>
            </w:pPr>
            <w:proofErr w:type="gramStart"/>
            <w:r>
              <w:rPr>
                <w:rFonts w:ascii="Calibri" w:hAnsi="Calibri" w:cs="Calibri"/>
              </w:rPr>
              <w:t>a</w:t>
            </w:r>
            <w:proofErr w:type="gramEnd"/>
            <w:r>
              <w:rPr>
                <w:rFonts w:ascii="Calibri" w:hAnsi="Calibri" w:cs="Calibri"/>
              </w:rPr>
              <w:t>. Haritalar ve çeşitli metinlerden yararlanılarak bir mekânın konum (mutlak ve göreceli) özellikleri belirlenir.</w:t>
            </w:r>
          </w:p>
          <w:p w:rsidR="000D76E4" w:rsidRDefault="000D76E4" w:rsidP="000D76E4">
            <w:pPr>
              <w:autoSpaceDE w:val="0"/>
              <w:autoSpaceDN w:val="0"/>
              <w:adjustRightInd w:val="0"/>
              <w:rPr>
                <w:rFonts w:ascii="Calibri" w:hAnsi="Calibri" w:cs="Calibri"/>
              </w:rPr>
            </w:pPr>
            <w:proofErr w:type="gramStart"/>
            <w:r>
              <w:rPr>
                <w:rFonts w:ascii="Calibri" w:hAnsi="Calibri" w:cs="Calibri"/>
              </w:rPr>
              <w:t>b</w:t>
            </w:r>
            <w:proofErr w:type="gramEnd"/>
            <w:r>
              <w:rPr>
                <w:rFonts w:ascii="Calibri" w:hAnsi="Calibri" w:cs="Calibri"/>
              </w:rPr>
              <w:t>. Bir mekânın konum özellikleri mutlak ve göreceli konum şeklinde sınıflandırılır.</w:t>
            </w:r>
          </w:p>
          <w:p w:rsidR="00622F2E" w:rsidRPr="00246299" w:rsidRDefault="000D76E4" w:rsidP="000D76E4">
            <w:pPr>
              <w:rPr>
                <w:sz w:val="18"/>
              </w:rPr>
            </w:pPr>
            <w:proofErr w:type="gramStart"/>
            <w:r>
              <w:rPr>
                <w:rFonts w:ascii="Calibri" w:hAnsi="Calibri" w:cs="Calibri"/>
              </w:rPr>
              <w:t>c</w:t>
            </w:r>
            <w:proofErr w:type="gramEnd"/>
            <w:r>
              <w:rPr>
                <w:rFonts w:ascii="Calibri" w:hAnsi="Calibri" w:cs="Calibri"/>
              </w:rPr>
              <w:t>. Bir mekânın konum özellikleri yorumlanır.</w:t>
            </w:r>
          </w:p>
        </w:tc>
        <w:tc>
          <w:tcPr>
            <w:tcW w:w="2126" w:type="dxa"/>
            <w:vAlign w:val="center"/>
          </w:tcPr>
          <w:p w:rsidR="00622F2E" w:rsidRPr="00BF0C3D" w:rsidRDefault="00622F2E" w:rsidP="00622F2E">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5" w:type="dxa"/>
            <w:vAlign w:val="center"/>
          </w:tcPr>
          <w:p w:rsidR="00622F2E" w:rsidRPr="00BF0C3D" w:rsidRDefault="00622F2E" w:rsidP="00622F2E">
            <w:pPr>
              <w:jc w:val="center"/>
              <w:rPr>
                <w:sz w:val="18"/>
                <w:szCs w:val="20"/>
              </w:rPr>
            </w:pPr>
            <w:r w:rsidRPr="00BF0C3D">
              <w:rPr>
                <w:sz w:val="18"/>
                <w:szCs w:val="20"/>
              </w:rPr>
              <w:t>Ders kitabı, yazı tahtası, etkileşimli tahta, slayt, internet, fotoğraf, video, belgesel</w:t>
            </w:r>
          </w:p>
        </w:tc>
        <w:tc>
          <w:tcPr>
            <w:tcW w:w="2354" w:type="dxa"/>
          </w:tcPr>
          <w:p w:rsidR="00622F2E" w:rsidRDefault="00622F2E" w:rsidP="00622F2E"/>
        </w:tc>
      </w:tr>
      <w:tr w:rsidR="000D76E4" w:rsidTr="005860F2">
        <w:trPr>
          <w:cantSplit/>
          <w:trHeight w:val="1831"/>
        </w:trPr>
        <w:tc>
          <w:tcPr>
            <w:tcW w:w="566" w:type="dxa"/>
            <w:vMerge/>
          </w:tcPr>
          <w:p w:rsidR="000D76E4" w:rsidRDefault="000D76E4" w:rsidP="00622F2E"/>
        </w:tc>
        <w:tc>
          <w:tcPr>
            <w:tcW w:w="517" w:type="dxa"/>
            <w:textDirection w:val="btLr"/>
            <w:vAlign w:val="center"/>
          </w:tcPr>
          <w:p w:rsidR="000D76E4" w:rsidRPr="005A031A" w:rsidRDefault="00C0023C" w:rsidP="00622F2E">
            <w:pPr>
              <w:ind w:left="113" w:right="113"/>
              <w:jc w:val="center"/>
              <w:rPr>
                <w:b/>
              </w:rPr>
            </w:pPr>
            <w:r>
              <w:rPr>
                <w:b/>
              </w:rPr>
              <w:t>15-19</w:t>
            </w:r>
            <w:r w:rsidR="000D76E4">
              <w:rPr>
                <w:b/>
              </w:rPr>
              <w:t xml:space="preserve"> Aralık</w:t>
            </w:r>
          </w:p>
        </w:tc>
        <w:tc>
          <w:tcPr>
            <w:tcW w:w="517" w:type="dxa"/>
            <w:textDirection w:val="btLr"/>
            <w:vAlign w:val="center"/>
          </w:tcPr>
          <w:p w:rsidR="000D76E4" w:rsidRPr="009663BC" w:rsidRDefault="000D76E4" w:rsidP="00622F2E">
            <w:pPr>
              <w:ind w:left="113" w:right="113"/>
              <w:jc w:val="center"/>
              <w:rPr>
                <w:b/>
              </w:rPr>
            </w:pPr>
            <w:r w:rsidRPr="009663BC">
              <w:rPr>
                <w:b/>
              </w:rPr>
              <w:t>2</w:t>
            </w:r>
          </w:p>
        </w:tc>
        <w:tc>
          <w:tcPr>
            <w:tcW w:w="7174" w:type="dxa"/>
            <w:vMerge w:val="restart"/>
            <w:vAlign w:val="center"/>
          </w:tcPr>
          <w:p w:rsidR="0099588C" w:rsidRDefault="0099588C" w:rsidP="0099588C">
            <w:pPr>
              <w:autoSpaceDE w:val="0"/>
              <w:autoSpaceDN w:val="0"/>
              <w:adjustRightInd w:val="0"/>
              <w:rPr>
                <w:rFonts w:ascii="Calibri-Bold" w:hAnsi="Calibri-Bold" w:cs="Calibri-Bold"/>
                <w:b/>
                <w:bCs/>
              </w:rPr>
            </w:pPr>
            <w:r>
              <w:rPr>
                <w:rFonts w:ascii="Calibri-Bold" w:hAnsi="Calibri-Bold" w:cs="Calibri-Bold"/>
                <w:b/>
                <w:bCs/>
              </w:rPr>
              <w:t>1. 3. 2. Mekânı coğrafi koşulları göz önünde bulundurarak yorumlar.</w:t>
            </w:r>
          </w:p>
          <w:p w:rsidR="0099588C" w:rsidRDefault="0099588C" w:rsidP="0099588C">
            <w:pPr>
              <w:autoSpaceDE w:val="0"/>
              <w:autoSpaceDN w:val="0"/>
              <w:adjustRightInd w:val="0"/>
              <w:rPr>
                <w:rFonts w:ascii="Calibri" w:hAnsi="Calibri" w:cs="Calibri"/>
              </w:rPr>
            </w:pPr>
            <w:proofErr w:type="gramStart"/>
            <w:r>
              <w:rPr>
                <w:rFonts w:ascii="Calibri" w:hAnsi="Calibri" w:cs="Calibri"/>
              </w:rPr>
              <w:t>a</w:t>
            </w:r>
            <w:proofErr w:type="gramEnd"/>
            <w:r>
              <w:rPr>
                <w:rFonts w:ascii="Calibri" w:hAnsi="Calibri" w:cs="Calibri"/>
              </w:rPr>
              <w:t>. Birincil ve ikincil bilgi kaynaklarında (sanal veya gerçek gözlem ve saha çalışması, alan yazını araştırmaları) geçen ve çeşitli yöntemlerle belirlenen mekâna ait coğrafi koşullar ayırt edilir.</w:t>
            </w:r>
          </w:p>
          <w:p w:rsidR="0099588C" w:rsidRDefault="0099588C" w:rsidP="0099588C">
            <w:pPr>
              <w:autoSpaceDE w:val="0"/>
              <w:autoSpaceDN w:val="0"/>
              <w:adjustRightInd w:val="0"/>
              <w:rPr>
                <w:rFonts w:ascii="Calibri" w:hAnsi="Calibri" w:cs="Calibri"/>
              </w:rPr>
            </w:pPr>
            <w:proofErr w:type="gramStart"/>
            <w:r>
              <w:rPr>
                <w:rFonts w:ascii="Calibri" w:hAnsi="Calibri" w:cs="Calibri"/>
              </w:rPr>
              <w:t>b</w:t>
            </w:r>
            <w:proofErr w:type="gramEnd"/>
            <w:r>
              <w:rPr>
                <w:rFonts w:ascii="Calibri" w:hAnsi="Calibri" w:cs="Calibri"/>
              </w:rPr>
              <w:t>. Belirlenen mekâna ait coğrafi koşullar hakkında birincil ve ikincil bilgi kaynaklarından bilgi toplanır.</w:t>
            </w:r>
          </w:p>
          <w:p w:rsidR="0099588C" w:rsidRDefault="0099588C" w:rsidP="0099588C">
            <w:pPr>
              <w:autoSpaceDE w:val="0"/>
              <w:autoSpaceDN w:val="0"/>
              <w:adjustRightInd w:val="0"/>
              <w:rPr>
                <w:rFonts w:ascii="Calibri" w:hAnsi="Calibri" w:cs="Calibri"/>
              </w:rPr>
            </w:pPr>
            <w:proofErr w:type="gramStart"/>
            <w:r>
              <w:rPr>
                <w:rFonts w:ascii="Calibri" w:hAnsi="Calibri" w:cs="Calibri"/>
              </w:rPr>
              <w:t>c</w:t>
            </w:r>
            <w:proofErr w:type="gramEnd"/>
            <w:r>
              <w:rPr>
                <w:rFonts w:ascii="Calibri" w:hAnsi="Calibri" w:cs="Calibri"/>
              </w:rPr>
              <w:t>. Elde edilen bilgiler mekâna ait doğal ve beşerî koşullar şeklinde sınıflandırılır.</w:t>
            </w:r>
          </w:p>
          <w:p w:rsidR="0099588C" w:rsidRDefault="0099588C" w:rsidP="0099588C">
            <w:pPr>
              <w:autoSpaceDE w:val="0"/>
              <w:autoSpaceDN w:val="0"/>
              <w:adjustRightInd w:val="0"/>
              <w:rPr>
                <w:rFonts w:ascii="Calibri" w:hAnsi="Calibri" w:cs="Calibri"/>
              </w:rPr>
            </w:pPr>
            <w:proofErr w:type="gramStart"/>
            <w:r>
              <w:rPr>
                <w:rFonts w:ascii="Calibri" w:hAnsi="Calibri" w:cs="Calibri"/>
              </w:rPr>
              <w:t>ç</w:t>
            </w:r>
            <w:proofErr w:type="gramEnd"/>
            <w:r>
              <w:rPr>
                <w:rFonts w:ascii="Calibri" w:hAnsi="Calibri" w:cs="Calibri"/>
              </w:rPr>
              <w:t>. Mekâna ait coğrafi koşullar CBS, tablo, grafik, diyagram, dijital yazılımlar, dijital küreler ile görselleştirilir.</w:t>
            </w:r>
          </w:p>
          <w:p w:rsidR="000D76E4" w:rsidRPr="00246299" w:rsidRDefault="0099588C" w:rsidP="0099588C">
            <w:pPr>
              <w:rPr>
                <w:sz w:val="18"/>
              </w:rPr>
            </w:pPr>
            <w:proofErr w:type="gramStart"/>
            <w:r>
              <w:rPr>
                <w:rFonts w:ascii="Calibri" w:hAnsi="Calibri" w:cs="Calibri"/>
              </w:rPr>
              <w:t>d</w:t>
            </w:r>
            <w:proofErr w:type="gramEnd"/>
            <w:r>
              <w:rPr>
                <w:rFonts w:ascii="Calibri" w:hAnsi="Calibri" w:cs="Calibri"/>
              </w:rPr>
              <w:t>. Mekânın coğrafi koşulları tanımlanır.</w:t>
            </w:r>
          </w:p>
        </w:tc>
        <w:tc>
          <w:tcPr>
            <w:tcW w:w="2126" w:type="dxa"/>
            <w:vAlign w:val="center"/>
          </w:tcPr>
          <w:p w:rsidR="000D76E4" w:rsidRPr="00BF0C3D" w:rsidRDefault="000D76E4" w:rsidP="00622F2E">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5" w:type="dxa"/>
            <w:vAlign w:val="center"/>
          </w:tcPr>
          <w:p w:rsidR="000D76E4" w:rsidRPr="00BF0C3D" w:rsidRDefault="000D76E4" w:rsidP="00622F2E">
            <w:pPr>
              <w:jc w:val="center"/>
              <w:rPr>
                <w:sz w:val="18"/>
                <w:szCs w:val="20"/>
              </w:rPr>
            </w:pPr>
            <w:r w:rsidRPr="00BF0C3D">
              <w:rPr>
                <w:sz w:val="18"/>
                <w:szCs w:val="20"/>
              </w:rPr>
              <w:t>Ders kitabı, yazı tahtası, etkileşimli tahta, slayt, internet, fotoğraf, video, belgesel</w:t>
            </w:r>
          </w:p>
        </w:tc>
        <w:tc>
          <w:tcPr>
            <w:tcW w:w="2354" w:type="dxa"/>
          </w:tcPr>
          <w:p w:rsidR="000D76E4" w:rsidRDefault="000D76E4" w:rsidP="00622F2E"/>
        </w:tc>
      </w:tr>
      <w:tr w:rsidR="000D76E4" w:rsidTr="005860F2">
        <w:trPr>
          <w:cantSplit/>
          <w:trHeight w:val="1957"/>
        </w:trPr>
        <w:tc>
          <w:tcPr>
            <w:tcW w:w="566" w:type="dxa"/>
            <w:vMerge/>
          </w:tcPr>
          <w:p w:rsidR="000D76E4" w:rsidRDefault="000D76E4" w:rsidP="00622F2E"/>
        </w:tc>
        <w:tc>
          <w:tcPr>
            <w:tcW w:w="517" w:type="dxa"/>
            <w:textDirection w:val="btLr"/>
            <w:vAlign w:val="center"/>
          </w:tcPr>
          <w:p w:rsidR="000D76E4" w:rsidRPr="005A031A" w:rsidRDefault="00C0023C" w:rsidP="00622F2E">
            <w:pPr>
              <w:ind w:left="113" w:right="113"/>
              <w:jc w:val="center"/>
              <w:rPr>
                <w:b/>
              </w:rPr>
            </w:pPr>
            <w:r>
              <w:rPr>
                <w:b/>
              </w:rPr>
              <w:t>22-26</w:t>
            </w:r>
            <w:r w:rsidR="000D76E4">
              <w:rPr>
                <w:b/>
              </w:rPr>
              <w:t xml:space="preserve"> Aralık</w:t>
            </w:r>
          </w:p>
        </w:tc>
        <w:tc>
          <w:tcPr>
            <w:tcW w:w="517" w:type="dxa"/>
            <w:textDirection w:val="btLr"/>
            <w:vAlign w:val="center"/>
          </w:tcPr>
          <w:p w:rsidR="000D76E4" w:rsidRPr="009663BC" w:rsidRDefault="000D76E4" w:rsidP="00622F2E">
            <w:pPr>
              <w:ind w:left="113" w:right="113"/>
              <w:jc w:val="center"/>
              <w:rPr>
                <w:b/>
              </w:rPr>
            </w:pPr>
            <w:r>
              <w:rPr>
                <w:b/>
              </w:rPr>
              <w:t>2</w:t>
            </w:r>
          </w:p>
        </w:tc>
        <w:tc>
          <w:tcPr>
            <w:tcW w:w="7174" w:type="dxa"/>
            <w:vMerge/>
            <w:vAlign w:val="center"/>
          </w:tcPr>
          <w:p w:rsidR="000D76E4" w:rsidRPr="00246299" w:rsidRDefault="000D76E4" w:rsidP="00622F2E">
            <w:pPr>
              <w:rPr>
                <w:sz w:val="18"/>
              </w:rPr>
            </w:pPr>
          </w:p>
        </w:tc>
        <w:tc>
          <w:tcPr>
            <w:tcW w:w="2126" w:type="dxa"/>
            <w:vAlign w:val="center"/>
          </w:tcPr>
          <w:p w:rsidR="000D76E4" w:rsidRPr="00BF0C3D" w:rsidRDefault="000D76E4" w:rsidP="00622F2E">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5" w:type="dxa"/>
            <w:vAlign w:val="center"/>
          </w:tcPr>
          <w:p w:rsidR="000D76E4" w:rsidRPr="00BF0C3D" w:rsidRDefault="000D76E4" w:rsidP="00622F2E">
            <w:pPr>
              <w:jc w:val="center"/>
              <w:rPr>
                <w:sz w:val="18"/>
                <w:szCs w:val="20"/>
              </w:rPr>
            </w:pPr>
            <w:r w:rsidRPr="00BF0C3D">
              <w:rPr>
                <w:sz w:val="18"/>
                <w:szCs w:val="20"/>
              </w:rPr>
              <w:t>Ders kitabı, yazı tahtası, etkileşimli tahta, slayt, internet, fotoğraf, video, belgesel</w:t>
            </w:r>
          </w:p>
        </w:tc>
        <w:tc>
          <w:tcPr>
            <w:tcW w:w="2354" w:type="dxa"/>
          </w:tcPr>
          <w:p w:rsidR="000D76E4" w:rsidRDefault="000D76E4" w:rsidP="00622F2E"/>
        </w:tc>
      </w:tr>
    </w:tbl>
    <w:p w:rsidR="00A21401" w:rsidRDefault="00A21401" w:rsidP="009663BC"/>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316"/>
        <w:gridCol w:w="2126"/>
        <w:gridCol w:w="1984"/>
        <w:gridCol w:w="2213"/>
      </w:tblGrid>
      <w:tr w:rsidR="0023465D" w:rsidTr="00480553">
        <w:trPr>
          <w:cantSplit/>
          <w:trHeight w:val="958"/>
          <w:jc w:val="center"/>
        </w:trPr>
        <w:tc>
          <w:tcPr>
            <w:tcW w:w="566"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SAAT</w:t>
            </w:r>
          </w:p>
        </w:tc>
        <w:tc>
          <w:tcPr>
            <w:tcW w:w="7316" w:type="dxa"/>
            <w:shd w:val="clear" w:color="auto" w:fill="FFE599" w:themeFill="accent4" w:themeFillTint="66"/>
            <w:vAlign w:val="center"/>
          </w:tcPr>
          <w:p w:rsidR="0023465D" w:rsidRPr="005A031A" w:rsidRDefault="0023465D" w:rsidP="00CF2D7C">
            <w:pPr>
              <w:jc w:val="center"/>
              <w:rPr>
                <w:b/>
                <w:sz w:val="24"/>
              </w:rPr>
            </w:pPr>
            <w:r w:rsidRPr="005A031A">
              <w:rPr>
                <w:b/>
                <w:sz w:val="24"/>
              </w:rPr>
              <w:t>KAZANIM</w:t>
            </w:r>
          </w:p>
        </w:tc>
        <w:tc>
          <w:tcPr>
            <w:tcW w:w="2126" w:type="dxa"/>
            <w:shd w:val="clear" w:color="auto" w:fill="FFE599" w:themeFill="accent4" w:themeFillTint="66"/>
            <w:vAlign w:val="center"/>
          </w:tcPr>
          <w:p w:rsidR="0023465D" w:rsidRDefault="0023465D" w:rsidP="00CF2D7C">
            <w:pPr>
              <w:jc w:val="center"/>
              <w:rPr>
                <w:b/>
                <w:sz w:val="24"/>
              </w:rPr>
            </w:pPr>
            <w:r w:rsidRPr="005A031A">
              <w:rPr>
                <w:b/>
                <w:sz w:val="24"/>
              </w:rPr>
              <w:t xml:space="preserve">YÖNTEM ve </w:t>
            </w:r>
          </w:p>
          <w:p w:rsidR="0023465D" w:rsidRPr="005A031A" w:rsidRDefault="0023465D" w:rsidP="00CF2D7C">
            <w:pPr>
              <w:jc w:val="center"/>
              <w:rPr>
                <w:b/>
                <w:sz w:val="24"/>
              </w:rPr>
            </w:pPr>
            <w:r w:rsidRPr="005A031A">
              <w:rPr>
                <w:b/>
                <w:sz w:val="24"/>
              </w:rPr>
              <w:t>TEKNİKLER</w:t>
            </w:r>
          </w:p>
        </w:tc>
        <w:tc>
          <w:tcPr>
            <w:tcW w:w="1984" w:type="dxa"/>
            <w:shd w:val="clear" w:color="auto" w:fill="FFE599" w:themeFill="accent4" w:themeFillTint="66"/>
            <w:vAlign w:val="center"/>
          </w:tcPr>
          <w:p w:rsidR="0023465D" w:rsidRPr="005A031A" w:rsidRDefault="0023465D" w:rsidP="00CF2D7C">
            <w:pPr>
              <w:jc w:val="center"/>
              <w:rPr>
                <w:b/>
                <w:sz w:val="24"/>
              </w:rPr>
            </w:pPr>
            <w:r w:rsidRPr="005A031A">
              <w:rPr>
                <w:b/>
                <w:sz w:val="24"/>
              </w:rPr>
              <w:t>ARAÇ-GEREÇ</w:t>
            </w:r>
          </w:p>
        </w:tc>
        <w:tc>
          <w:tcPr>
            <w:tcW w:w="2213" w:type="dxa"/>
            <w:shd w:val="clear" w:color="auto" w:fill="FFE599" w:themeFill="accent4" w:themeFillTint="66"/>
            <w:vAlign w:val="center"/>
          </w:tcPr>
          <w:p w:rsidR="0023465D" w:rsidRPr="005A031A" w:rsidRDefault="0023465D" w:rsidP="00CF2D7C">
            <w:pPr>
              <w:jc w:val="center"/>
              <w:rPr>
                <w:b/>
                <w:sz w:val="24"/>
              </w:rPr>
            </w:pPr>
            <w:r w:rsidRPr="005A031A">
              <w:rPr>
                <w:b/>
                <w:sz w:val="24"/>
              </w:rPr>
              <w:t>DEĞERLENDİRME</w:t>
            </w:r>
          </w:p>
        </w:tc>
      </w:tr>
      <w:tr w:rsidR="00720AE7" w:rsidTr="00A43D64">
        <w:trPr>
          <w:cantSplit/>
          <w:trHeight w:val="2093"/>
          <w:jc w:val="center"/>
        </w:trPr>
        <w:tc>
          <w:tcPr>
            <w:tcW w:w="566" w:type="dxa"/>
            <w:vMerge w:val="restart"/>
            <w:textDirection w:val="btLr"/>
            <w:vAlign w:val="center"/>
          </w:tcPr>
          <w:p w:rsidR="00720AE7" w:rsidRPr="005A031A" w:rsidRDefault="00720AE7" w:rsidP="00235165">
            <w:pPr>
              <w:ind w:left="113" w:right="113"/>
              <w:jc w:val="center"/>
              <w:rPr>
                <w:b/>
                <w:color w:val="660066"/>
              </w:rPr>
            </w:pPr>
            <w:r>
              <w:rPr>
                <w:b/>
                <w:color w:val="660066"/>
                <w:sz w:val="28"/>
              </w:rPr>
              <w:t>OCAK</w:t>
            </w:r>
          </w:p>
        </w:tc>
        <w:tc>
          <w:tcPr>
            <w:tcW w:w="517" w:type="dxa"/>
            <w:textDirection w:val="btLr"/>
            <w:vAlign w:val="center"/>
          </w:tcPr>
          <w:p w:rsidR="00720AE7" w:rsidRPr="005A031A" w:rsidRDefault="00C0023C" w:rsidP="00235165">
            <w:pPr>
              <w:ind w:left="113" w:right="113"/>
              <w:jc w:val="center"/>
              <w:rPr>
                <w:b/>
              </w:rPr>
            </w:pPr>
            <w:r>
              <w:rPr>
                <w:b/>
              </w:rPr>
              <w:t>29 Aralık - 2</w:t>
            </w:r>
            <w:r w:rsidR="002F48E0" w:rsidRPr="002F48E0">
              <w:rPr>
                <w:b/>
              </w:rPr>
              <w:t xml:space="preserve"> Ocak</w:t>
            </w:r>
          </w:p>
        </w:tc>
        <w:tc>
          <w:tcPr>
            <w:tcW w:w="517" w:type="dxa"/>
            <w:textDirection w:val="btLr"/>
            <w:vAlign w:val="center"/>
          </w:tcPr>
          <w:p w:rsidR="00720AE7" w:rsidRPr="009663BC" w:rsidRDefault="00720AE7" w:rsidP="00235165">
            <w:pPr>
              <w:ind w:left="113" w:right="113"/>
              <w:jc w:val="center"/>
              <w:rPr>
                <w:b/>
              </w:rPr>
            </w:pPr>
            <w:r w:rsidRPr="009663BC">
              <w:rPr>
                <w:b/>
              </w:rPr>
              <w:t>2</w:t>
            </w:r>
          </w:p>
        </w:tc>
        <w:tc>
          <w:tcPr>
            <w:tcW w:w="7316" w:type="dxa"/>
            <w:vAlign w:val="center"/>
          </w:tcPr>
          <w:p w:rsidR="00720AE7" w:rsidRDefault="00720AE7" w:rsidP="00720AE7">
            <w:pPr>
              <w:autoSpaceDE w:val="0"/>
              <w:autoSpaceDN w:val="0"/>
              <w:adjustRightInd w:val="0"/>
              <w:rPr>
                <w:rFonts w:ascii="Calibri,Bold" w:hAnsi="Calibri,Bold" w:cs="Calibri,Bold"/>
                <w:b/>
                <w:bCs/>
              </w:rPr>
            </w:pPr>
            <w:r>
              <w:rPr>
                <w:rFonts w:ascii="Calibri-Bold" w:hAnsi="Calibri-Bold" w:cs="Calibri-Bold"/>
                <w:b/>
                <w:bCs/>
              </w:rPr>
              <w:t>1.</w:t>
            </w:r>
            <w:r>
              <w:rPr>
                <w:rFonts w:ascii="Calibri,Bold" w:hAnsi="Calibri,Bold" w:cs="Calibri,Bold"/>
                <w:b/>
                <w:bCs/>
              </w:rPr>
              <w:t>3.3. Bilgi teknolojileri ile bölge belirler.</w:t>
            </w:r>
          </w:p>
          <w:p w:rsidR="00720AE7" w:rsidRDefault="00720AE7" w:rsidP="00720AE7">
            <w:pPr>
              <w:autoSpaceDE w:val="0"/>
              <w:autoSpaceDN w:val="0"/>
              <w:adjustRightInd w:val="0"/>
              <w:rPr>
                <w:rFonts w:ascii="Calibri" w:hAnsi="Calibri" w:cs="Calibri"/>
              </w:rPr>
            </w:pPr>
            <w:proofErr w:type="gramStart"/>
            <w:r>
              <w:rPr>
                <w:rFonts w:ascii="Calibri" w:hAnsi="Calibri" w:cs="Calibri"/>
              </w:rPr>
              <w:t>a</w:t>
            </w:r>
            <w:proofErr w:type="gramEnd"/>
            <w:r>
              <w:rPr>
                <w:rFonts w:ascii="Calibri" w:hAnsi="Calibri" w:cs="Calibri"/>
              </w:rPr>
              <w:t>. Benzer doğal (yeryüzü şekilleri, iklim, toprak vb.) ve beşerî (nüfus, yerleşme vb.) coğrafi özelliklere sahip veya işlevsel (yönetsel, planlama, hizmet vb.) yönden bağlantılı olan mekânların yerleri mekânsal bilgi teknolojileri (CBS, UA, GPS, dijital küreler gibi) kullanılarak belirlenir.</w:t>
            </w:r>
          </w:p>
          <w:p w:rsidR="00720AE7" w:rsidRPr="00720AE7" w:rsidRDefault="00720AE7" w:rsidP="00720AE7">
            <w:pPr>
              <w:autoSpaceDE w:val="0"/>
              <w:autoSpaceDN w:val="0"/>
              <w:adjustRightInd w:val="0"/>
              <w:rPr>
                <w:rFonts w:ascii="Calibri" w:hAnsi="Calibri" w:cs="Calibri"/>
              </w:rPr>
            </w:pPr>
            <w:proofErr w:type="gramStart"/>
            <w:r>
              <w:rPr>
                <w:rFonts w:ascii="Calibri" w:hAnsi="Calibri" w:cs="Calibri"/>
              </w:rPr>
              <w:t>b</w:t>
            </w:r>
            <w:proofErr w:type="gramEnd"/>
            <w:r>
              <w:rPr>
                <w:rFonts w:ascii="Calibri" w:hAnsi="Calibri" w:cs="Calibri"/>
              </w:rPr>
              <w:t>. Mekânsal bilgi teknolojileri yardımıyla belirlenen bölgelerin çevresine bu teknolojilerin kullanılmasıyla sınır çizilir.</w:t>
            </w:r>
          </w:p>
        </w:tc>
        <w:tc>
          <w:tcPr>
            <w:tcW w:w="2126" w:type="dxa"/>
            <w:vAlign w:val="center"/>
          </w:tcPr>
          <w:p w:rsidR="00720AE7" w:rsidRPr="00BF0C3D" w:rsidRDefault="00720AE7" w:rsidP="00235165">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4" w:type="dxa"/>
            <w:vAlign w:val="center"/>
          </w:tcPr>
          <w:p w:rsidR="00720AE7" w:rsidRPr="00BF0C3D" w:rsidRDefault="00720AE7" w:rsidP="00235165">
            <w:pPr>
              <w:jc w:val="center"/>
              <w:rPr>
                <w:sz w:val="18"/>
                <w:szCs w:val="20"/>
              </w:rPr>
            </w:pPr>
            <w:r w:rsidRPr="00BF0C3D">
              <w:rPr>
                <w:sz w:val="18"/>
                <w:szCs w:val="20"/>
              </w:rPr>
              <w:t>Ders kitabı, yazı tahtası, etkileşimli tahta, slayt, internet, fotoğraf, video, belgesel</w:t>
            </w:r>
          </w:p>
        </w:tc>
        <w:tc>
          <w:tcPr>
            <w:tcW w:w="2213" w:type="dxa"/>
            <w:vAlign w:val="center"/>
          </w:tcPr>
          <w:p w:rsidR="00720AE7" w:rsidRDefault="00720AE7" w:rsidP="004436F2">
            <w:pPr>
              <w:jc w:val="center"/>
              <w:rPr>
                <w:b/>
                <w:color w:val="FF0000"/>
                <w:sz w:val="32"/>
              </w:rPr>
            </w:pPr>
            <w:r w:rsidRPr="00823788">
              <w:rPr>
                <w:b/>
                <w:color w:val="FF0000"/>
                <w:sz w:val="32"/>
              </w:rPr>
              <w:t>I. Dönem</w:t>
            </w:r>
          </w:p>
          <w:p w:rsidR="00720AE7" w:rsidRDefault="00720AE7" w:rsidP="004436F2">
            <w:pPr>
              <w:jc w:val="center"/>
            </w:pPr>
            <w:r w:rsidRPr="00823788">
              <w:rPr>
                <w:b/>
                <w:color w:val="FF0000"/>
                <w:sz w:val="32"/>
              </w:rPr>
              <w:t>I</w:t>
            </w:r>
            <w:r>
              <w:rPr>
                <w:b/>
                <w:color w:val="FF0000"/>
                <w:sz w:val="32"/>
              </w:rPr>
              <w:t>I</w:t>
            </w:r>
            <w:r w:rsidRPr="00823788">
              <w:rPr>
                <w:b/>
                <w:color w:val="FF0000"/>
                <w:sz w:val="32"/>
              </w:rPr>
              <w:t>. Yazılı</w:t>
            </w:r>
          </w:p>
        </w:tc>
      </w:tr>
      <w:tr w:rsidR="00720AE7" w:rsidTr="000C3D87">
        <w:trPr>
          <w:cantSplit/>
          <w:trHeight w:val="1969"/>
          <w:jc w:val="center"/>
        </w:trPr>
        <w:tc>
          <w:tcPr>
            <w:tcW w:w="566" w:type="dxa"/>
            <w:vMerge/>
          </w:tcPr>
          <w:p w:rsidR="00720AE7" w:rsidRDefault="00720AE7" w:rsidP="00235165"/>
        </w:tc>
        <w:tc>
          <w:tcPr>
            <w:tcW w:w="517" w:type="dxa"/>
            <w:textDirection w:val="btLr"/>
            <w:vAlign w:val="center"/>
          </w:tcPr>
          <w:p w:rsidR="00720AE7" w:rsidRPr="005A031A" w:rsidRDefault="00C0023C" w:rsidP="00235165">
            <w:pPr>
              <w:ind w:left="113" w:right="113"/>
              <w:jc w:val="center"/>
              <w:rPr>
                <w:b/>
              </w:rPr>
            </w:pPr>
            <w:r>
              <w:rPr>
                <w:b/>
              </w:rPr>
              <w:t>5-9</w:t>
            </w:r>
            <w:r w:rsidR="00720AE7">
              <w:rPr>
                <w:b/>
              </w:rPr>
              <w:t xml:space="preserve"> Ocak</w:t>
            </w:r>
          </w:p>
        </w:tc>
        <w:tc>
          <w:tcPr>
            <w:tcW w:w="517" w:type="dxa"/>
            <w:textDirection w:val="btLr"/>
            <w:vAlign w:val="center"/>
          </w:tcPr>
          <w:p w:rsidR="00720AE7" w:rsidRPr="009663BC" w:rsidRDefault="00720AE7" w:rsidP="00235165">
            <w:pPr>
              <w:ind w:left="113" w:right="113"/>
              <w:jc w:val="center"/>
              <w:rPr>
                <w:b/>
              </w:rPr>
            </w:pPr>
            <w:r w:rsidRPr="009663BC">
              <w:rPr>
                <w:b/>
              </w:rPr>
              <w:t>2</w:t>
            </w:r>
          </w:p>
        </w:tc>
        <w:tc>
          <w:tcPr>
            <w:tcW w:w="7316" w:type="dxa"/>
            <w:vAlign w:val="center"/>
          </w:tcPr>
          <w:p w:rsidR="009818B0" w:rsidRDefault="009818B0" w:rsidP="009818B0">
            <w:pPr>
              <w:autoSpaceDE w:val="0"/>
              <w:autoSpaceDN w:val="0"/>
              <w:adjustRightInd w:val="0"/>
              <w:rPr>
                <w:rFonts w:ascii="Calibri,Bold" w:hAnsi="Calibri,Bold" w:cs="Calibri,Bold"/>
                <w:b/>
                <w:bCs/>
              </w:rPr>
            </w:pPr>
            <w:r>
              <w:rPr>
                <w:rFonts w:ascii="Calibri-Bold" w:hAnsi="Calibri-Bold" w:cs="Calibri-Bold"/>
                <w:b/>
                <w:bCs/>
              </w:rPr>
              <w:t>1.</w:t>
            </w:r>
            <w:r>
              <w:rPr>
                <w:rFonts w:ascii="Calibri,Bold" w:hAnsi="Calibri,Bold" w:cs="Calibri,Bold"/>
                <w:b/>
                <w:bCs/>
              </w:rPr>
              <w:t>3.4. Bir mekândaki coğra</w:t>
            </w:r>
            <w:r>
              <w:rPr>
                <w:rFonts w:ascii="Calibri-Bold" w:hAnsi="Calibri-Bold" w:cs="Calibri-Bold"/>
                <w:b/>
                <w:bCs/>
              </w:rPr>
              <w:t>f</w:t>
            </w:r>
            <w:r>
              <w:rPr>
                <w:rFonts w:ascii="Calibri,Bold" w:hAnsi="Calibri,Bold" w:cs="Calibri,Bold"/>
                <w:b/>
                <w:bCs/>
              </w:rPr>
              <w:t>i olay veya olgunun desenini gözlemlerine dayalı olarak açıklar.</w:t>
            </w:r>
          </w:p>
          <w:p w:rsidR="009818B0" w:rsidRDefault="009818B0" w:rsidP="009818B0">
            <w:pPr>
              <w:autoSpaceDE w:val="0"/>
              <w:autoSpaceDN w:val="0"/>
              <w:adjustRightInd w:val="0"/>
              <w:rPr>
                <w:rFonts w:ascii="Calibri" w:hAnsi="Calibri" w:cs="Calibri"/>
              </w:rPr>
            </w:pPr>
            <w:proofErr w:type="gramStart"/>
            <w:r>
              <w:rPr>
                <w:rFonts w:ascii="Calibri" w:hAnsi="Calibri" w:cs="Calibri"/>
              </w:rPr>
              <w:t>a</w:t>
            </w:r>
            <w:proofErr w:type="gramEnd"/>
            <w:r>
              <w:rPr>
                <w:rFonts w:ascii="Calibri" w:hAnsi="Calibri" w:cs="Calibri"/>
              </w:rPr>
              <w:t>. Mekânsal bilgi teknolojileri ile mekândaki coğrafi olay veya olgu gözlemlenir. Gözlem sonuçlarına göre mekândaki coğrafi olay veya olgu ifade edilir.</w:t>
            </w:r>
          </w:p>
          <w:p w:rsidR="009818B0" w:rsidRDefault="009818B0" w:rsidP="009818B0">
            <w:pPr>
              <w:autoSpaceDE w:val="0"/>
              <w:autoSpaceDN w:val="0"/>
              <w:adjustRightInd w:val="0"/>
              <w:rPr>
                <w:rFonts w:ascii="Calibri" w:hAnsi="Calibri" w:cs="Calibri"/>
              </w:rPr>
            </w:pPr>
            <w:proofErr w:type="gramStart"/>
            <w:r>
              <w:rPr>
                <w:rFonts w:ascii="Calibri" w:hAnsi="Calibri" w:cs="Calibri"/>
              </w:rPr>
              <w:t>b</w:t>
            </w:r>
            <w:proofErr w:type="gramEnd"/>
            <w:r>
              <w:rPr>
                <w:rFonts w:ascii="Calibri" w:hAnsi="Calibri" w:cs="Calibri"/>
              </w:rPr>
              <w:t>. Bir mekândaki coğrafi olay veya olgu incelenir.</w:t>
            </w:r>
          </w:p>
          <w:p w:rsidR="00720AE7" w:rsidRPr="00246299" w:rsidRDefault="009818B0" w:rsidP="009818B0">
            <w:pPr>
              <w:rPr>
                <w:sz w:val="18"/>
              </w:rPr>
            </w:pPr>
            <w:proofErr w:type="gramStart"/>
            <w:r>
              <w:rPr>
                <w:rFonts w:ascii="Calibri" w:hAnsi="Calibri" w:cs="Calibri"/>
              </w:rPr>
              <w:t>c</w:t>
            </w:r>
            <w:proofErr w:type="gramEnd"/>
            <w:r>
              <w:rPr>
                <w:rFonts w:ascii="Calibri" w:hAnsi="Calibri" w:cs="Calibri"/>
              </w:rPr>
              <w:t>. Bir mekândaki coğrafi olay veya olgunun deseni ifade edilir</w:t>
            </w:r>
            <w:r w:rsidR="000C3D87">
              <w:rPr>
                <w:rFonts w:ascii="Calibri" w:hAnsi="Calibri" w:cs="Calibri"/>
              </w:rPr>
              <w:t>.</w:t>
            </w:r>
          </w:p>
        </w:tc>
        <w:tc>
          <w:tcPr>
            <w:tcW w:w="2126" w:type="dxa"/>
            <w:vAlign w:val="center"/>
          </w:tcPr>
          <w:p w:rsidR="00720AE7" w:rsidRPr="00BF0C3D" w:rsidRDefault="00720AE7" w:rsidP="00235165">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4" w:type="dxa"/>
            <w:vAlign w:val="center"/>
          </w:tcPr>
          <w:p w:rsidR="00720AE7" w:rsidRPr="00BF0C3D" w:rsidRDefault="00720AE7" w:rsidP="00235165">
            <w:pPr>
              <w:jc w:val="center"/>
              <w:rPr>
                <w:sz w:val="18"/>
                <w:szCs w:val="20"/>
              </w:rPr>
            </w:pPr>
            <w:r w:rsidRPr="00BF0C3D">
              <w:rPr>
                <w:sz w:val="18"/>
                <w:szCs w:val="20"/>
              </w:rPr>
              <w:t>Ders kitabı, yazı tahtası, etkileşimli tahta, slayt, internet, fotoğraf, video, belgesel</w:t>
            </w:r>
          </w:p>
        </w:tc>
        <w:tc>
          <w:tcPr>
            <w:tcW w:w="2213" w:type="dxa"/>
            <w:tcBorders>
              <w:bottom w:val="single" w:sz="12" w:space="0" w:color="auto"/>
            </w:tcBorders>
            <w:vAlign w:val="center"/>
          </w:tcPr>
          <w:p w:rsidR="00720AE7" w:rsidRPr="00823788" w:rsidRDefault="00720AE7" w:rsidP="00235165">
            <w:pPr>
              <w:jc w:val="center"/>
              <w:rPr>
                <w:b/>
              </w:rPr>
            </w:pPr>
          </w:p>
        </w:tc>
      </w:tr>
      <w:tr w:rsidR="000C3D87" w:rsidTr="000C3D87">
        <w:trPr>
          <w:cantSplit/>
          <w:trHeight w:val="771"/>
          <w:jc w:val="center"/>
        </w:trPr>
        <w:tc>
          <w:tcPr>
            <w:tcW w:w="566" w:type="dxa"/>
            <w:vMerge/>
          </w:tcPr>
          <w:p w:rsidR="000C3D87" w:rsidRDefault="000C3D87" w:rsidP="000C3D87"/>
        </w:tc>
        <w:tc>
          <w:tcPr>
            <w:tcW w:w="14673" w:type="dxa"/>
            <w:gridSpan w:val="6"/>
            <w:shd w:val="clear" w:color="auto" w:fill="CCCCFF"/>
            <w:vAlign w:val="center"/>
          </w:tcPr>
          <w:p w:rsidR="000C3D87" w:rsidRPr="003A6558" w:rsidRDefault="000C3D87" w:rsidP="000C3D87">
            <w:pPr>
              <w:rPr>
                <w:b/>
                <w:sz w:val="28"/>
                <w:szCs w:val="28"/>
              </w:rPr>
            </w:pPr>
            <w:r>
              <w:rPr>
                <w:b/>
                <w:sz w:val="28"/>
                <w:szCs w:val="28"/>
              </w:rPr>
              <w:t>4</w:t>
            </w:r>
            <w:r w:rsidRPr="00CF553D">
              <w:rPr>
                <w:b/>
                <w:sz w:val="28"/>
                <w:szCs w:val="28"/>
              </w:rPr>
              <w:t xml:space="preserve">. </w:t>
            </w:r>
            <w:r>
              <w:rPr>
                <w:b/>
                <w:sz w:val="28"/>
                <w:szCs w:val="28"/>
              </w:rPr>
              <w:t>TEMA</w:t>
            </w:r>
            <w:r w:rsidRPr="00CF553D">
              <w:rPr>
                <w:b/>
                <w:sz w:val="28"/>
                <w:szCs w:val="28"/>
              </w:rPr>
              <w:t xml:space="preserve">: </w:t>
            </w:r>
            <w:r w:rsidRPr="00C44A0E">
              <w:rPr>
                <w:b/>
                <w:sz w:val="28"/>
                <w:szCs w:val="28"/>
              </w:rPr>
              <w:t>ÇEVRESEL RİSKLER VE TÜRKİYE-I</w:t>
            </w:r>
          </w:p>
        </w:tc>
      </w:tr>
      <w:tr w:rsidR="00A6462B" w:rsidTr="00EF27A2">
        <w:trPr>
          <w:cantSplit/>
          <w:trHeight w:val="2419"/>
          <w:jc w:val="center"/>
        </w:trPr>
        <w:tc>
          <w:tcPr>
            <w:tcW w:w="566" w:type="dxa"/>
            <w:vMerge/>
            <w:tcBorders>
              <w:bottom w:val="single" w:sz="12" w:space="0" w:color="auto"/>
            </w:tcBorders>
          </w:tcPr>
          <w:p w:rsidR="00A6462B" w:rsidRDefault="00A6462B" w:rsidP="00A6462B"/>
        </w:tc>
        <w:tc>
          <w:tcPr>
            <w:tcW w:w="517" w:type="dxa"/>
            <w:tcBorders>
              <w:bottom w:val="single" w:sz="12" w:space="0" w:color="auto"/>
            </w:tcBorders>
            <w:textDirection w:val="btLr"/>
            <w:vAlign w:val="center"/>
          </w:tcPr>
          <w:p w:rsidR="00A6462B" w:rsidRPr="005A031A" w:rsidRDefault="00C0023C" w:rsidP="00A6462B">
            <w:pPr>
              <w:ind w:left="113" w:right="113"/>
              <w:jc w:val="center"/>
              <w:rPr>
                <w:b/>
              </w:rPr>
            </w:pPr>
            <w:r>
              <w:rPr>
                <w:b/>
              </w:rPr>
              <w:t>12-16</w:t>
            </w:r>
            <w:r w:rsidR="00A6462B">
              <w:rPr>
                <w:b/>
              </w:rPr>
              <w:t xml:space="preserve"> Ocak</w:t>
            </w:r>
          </w:p>
        </w:tc>
        <w:tc>
          <w:tcPr>
            <w:tcW w:w="517" w:type="dxa"/>
            <w:tcBorders>
              <w:bottom w:val="single" w:sz="12" w:space="0" w:color="auto"/>
            </w:tcBorders>
            <w:textDirection w:val="btLr"/>
            <w:vAlign w:val="center"/>
          </w:tcPr>
          <w:p w:rsidR="00A6462B" w:rsidRPr="009663BC" w:rsidRDefault="00A6462B" w:rsidP="00A6462B">
            <w:pPr>
              <w:ind w:left="113" w:right="113"/>
              <w:jc w:val="center"/>
              <w:rPr>
                <w:b/>
              </w:rPr>
            </w:pPr>
            <w:r w:rsidRPr="009663BC">
              <w:rPr>
                <w:b/>
              </w:rPr>
              <w:t>2</w:t>
            </w:r>
          </w:p>
        </w:tc>
        <w:tc>
          <w:tcPr>
            <w:tcW w:w="7316" w:type="dxa"/>
            <w:tcBorders>
              <w:bottom w:val="single" w:sz="12" w:space="0" w:color="auto"/>
            </w:tcBorders>
            <w:vAlign w:val="center"/>
          </w:tcPr>
          <w:p w:rsidR="00A6462B" w:rsidRPr="00321E77" w:rsidRDefault="00A6462B" w:rsidP="00A6462B">
            <w:pPr>
              <w:autoSpaceDE w:val="0"/>
              <w:autoSpaceDN w:val="0"/>
              <w:adjustRightInd w:val="0"/>
              <w:rPr>
                <w:rFonts w:ascii="Calibri,Bold" w:hAnsi="Calibri,Bold" w:cs="Calibri,Bold"/>
                <w:b/>
                <w:bCs/>
                <w:sz w:val="20"/>
              </w:rPr>
            </w:pPr>
            <w:r w:rsidRPr="00321E77">
              <w:rPr>
                <w:rFonts w:ascii="Calibri,Bold" w:hAnsi="Calibri,Bold" w:cs="Calibri,Bold"/>
                <w:b/>
                <w:bCs/>
                <w:sz w:val="20"/>
              </w:rPr>
              <w:t>1. 4. 1. Türkiye’de görülen afetlerle ilgili sorular sorar.</w:t>
            </w:r>
          </w:p>
          <w:p w:rsidR="00A6462B" w:rsidRPr="00321E77" w:rsidRDefault="00A6462B" w:rsidP="00A6462B">
            <w:pPr>
              <w:autoSpaceDE w:val="0"/>
              <w:autoSpaceDN w:val="0"/>
              <w:adjustRightInd w:val="0"/>
              <w:rPr>
                <w:rFonts w:ascii="Calibri" w:hAnsi="Calibri" w:cs="Calibri"/>
                <w:sz w:val="20"/>
              </w:rPr>
            </w:pPr>
            <w:proofErr w:type="gramStart"/>
            <w:r w:rsidRPr="00321E77">
              <w:rPr>
                <w:rFonts w:ascii="Calibri" w:hAnsi="Calibri" w:cs="Calibri"/>
                <w:sz w:val="20"/>
              </w:rPr>
              <w:t>a</w:t>
            </w:r>
            <w:proofErr w:type="gramEnd"/>
            <w:r w:rsidRPr="00321E77">
              <w:rPr>
                <w:rFonts w:ascii="Calibri" w:hAnsi="Calibri" w:cs="Calibri"/>
                <w:sz w:val="20"/>
              </w:rPr>
              <w:t>. Deprem başta olmak üzere çığ, heyelan, sel ve taşkın, salgın hastalıklar vb. afetlerden herhangi biri; veri tabanları, basılı bilimsel kaynaklar, haritalar, fotoğraflar, uydu görüntüleri ve grafikler üzerinden incelenerek tanımlanır.</w:t>
            </w:r>
            <w:r>
              <w:rPr>
                <w:rFonts w:ascii="Calibri" w:hAnsi="Calibri" w:cs="Calibri"/>
                <w:sz w:val="20"/>
              </w:rPr>
              <w:t xml:space="preserve"> </w:t>
            </w:r>
            <w:proofErr w:type="gramStart"/>
            <w:r w:rsidRPr="00321E77">
              <w:rPr>
                <w:rFonts w:ascii="Calibri" w:hAnsi="Calibri" w:cs="Calibri"/>
                <w:sz w:val="20"/>
              </w:rPr>
              <w:t>b</w:t>
            </w:r>
            <w:proofErr w:type="gramEnd"/>
            <w:r w:rsidRPr="00321E77">
              <w:rPr>
                <w:rFonts w:ascii="Calibri" w:hAnsi="Calibri" w:cs="Calibri"/>
                <w:sz w:val="20"/>
              </w:rPr>
              <w:t>. Belirlenen afetin etkisinin (can kaybı, yaralanma; ekonomik, sosyal, psikolojik etki vb.) azaltılmasına yönelik “Ne?”, “Nerede?”, “Neden orada?”, “Neden önemli?”, “Bulunduğu ortamın özellikleri neler?”, “Fiziki ve beşerî ortamlarla nasıl bir ilişkisi var?” şeklinde sorular sorulur. Soruların oluşturulmasında farklı yöntem ve teknikler kullanılabileceği gibi beyin fırtınası da tercih edilebilir. Sorgulamanın yapılmasında iş birliği önem arz etmektedir.</w:t>
            </w:r>
          </w:p>
        </w:tc>
        <w:tc>
          <w:tcPr>
            <w:tcW w:w="2126" w:type="dxa"/>
            <w:tcBorders>
              <w:bottom w:val="single" w:sz="12" w:space="0" w:color="auto"/>
            </w:tcBorders>
            <w:vAlign w:val="center"/>
          </w:tcPr>
          <w:p w:rsidR="00A6462B" w:rsidRPr="00BF0C3D" w:rsidRDefault="00A6462B" w:rsidP="00A6462B">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4" w:type="dxa"/>
            <w:tcBorders>
              <w:bottom w:val="single" w:sz="12" w:space="0" w:color="auto"/>
            </w:tcBorders>
            <w:vAlign w:val="center"/>
          </w:tcPr>
          <w:p w:rsidR="00A6462B" w:rsidRPr="00BF0C3D" w:rsidRDefault="00A6462B" w:rsidP="00A6462B">
            <w:pPr>
              <w:jc w:val="center"/>
              <w:rPr>
                <w:sz w:val="18"/>
                <w:szCs w:val="20"/>
              </w:rPr>
            </w:pPr>
            <w:r w:rsidRPr="00BF0C3D">
              <w:rPr>
                <w:sz w:val="18"/>
                <w:szCs w:val="20"/>
              </w:rPr>
              <w:t>Ders kitabı, yazı tahtası, etkileşimli tahta, slayt, internet, fotoğraf, video, belgesel</w:t>
            </w:r>
          </w:p>
        </w:tc>
        <w:tc>
          <w:tcPr>
            <w:tcW w:w="2213" w:type="dxa"/>
            <w:tcBorders>
              <w:bottom w:val="single" w:sz="12" w:space="0" w:color="auto"/>
            </w:tcBorders>
          </w:tcPr>
          <w:p w:rsidR="00A6462B" w:rsidRDefault="00A6462B" w:rsidP="00A6462B"/>
        </w:tc>
      </w:tr>
      <w:tr w:rsidR="00A6462B" w:rsidTr="00746A88">
        <w:trPr>
          <w:cantSplit/>
          <w:trHeight w:val="1007"/>
          <w:jc w:val="center"/>
        </w:trPr>
        <w:tc>
          <w:tcPr>
            <w:tcW w:w="15239" w:type="dxa"/>
            <w:gridSpan w:val="7"/>
            <w:shd w:val="clear" w:color="auto" w:fill="00B050"/>
            <w:vAlign w:val="center"/>
          </w:tcPr>
          <w:p w:rsidR="00A6462B" w:rsidRPr="006C11F1" w:rsidRDefault="00C0023C" w:rsidP="00A6462B">
            <w:pPr>
              <w:jc w:val="center"/>
              <w:rPr>
                <w:b/>
                <w:color w:val="FFFFFF" w:themeColor="background1"/>
                <w:sz w:val="48"/>
              </w:rPr>
            </w:pPr>
            <w:r>
              <w:rPr>
                <w:b/>
                <w:color w:val="FFFFFF" w:themeColor="background1"/>
                <w:sz w:val="48"/>
              </w:rPr>
              <w:t>19-30 OCAK 2026</w:t>
            </w:r>
            <w:r w:rsidR="002F48E0" w:rsidRPr="002F48E0">
              <w:rPr>
                <w:b/>
                <w:color w:val="FFFFFF" w:themeColor="background1"/>
                <w:sz w:val="48"/>
              </w:rPr>
              <w:t xml:space="preserve"> YARIYIL TATİLİ</w:t>
            </w:r>
          </w:p>
        </w:tc>
      </w:tr>
    </w:tbl>
    <w:p w:rsidR="003147DE" w:rsidRDefault="003147DE" w:rsidP="009663BC"/>
    <w:tbl>
      <w:tblPr>
        <w:tblStyle w:val="TabloKlavuzu"/>
        <w:tblpPr w:leftFromText="141" w:rightFromText="141" w:vertAnchor="page" w:horzAnchor="margin" w:tblpY="941"/>
        <w:tblW w:w="15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7463"/>
        <w:gridCol w:w="2268"/>
        <w:gridCol w:w="1894"/>
        <w:gridCol w:w="1944"/>
      </w:tblGrid>
      <w:tr w:rsidR="002D022C" w:rsidTr="00A76486">
        <w:trPr>
          <w:cantSplit/>
          <w:trHeight w:val="821"/>
        </w:trPr>
        <w:tc>
          <w:tcPr>
            <w:tcW w:w="564"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lastRenderedPageBreak/>
              <w:t>AY</w:t>
            </w:r>
          </w:p>
        </w:tc>
        <w:tc>
          <w:tcPr>
            <w:tcW w:w="51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SAAT</w:t>
            </w:r>
          </w:p>
        </w:tc>
        <w:tc>
          <w:tcPr>
            <w:tcW w:w="7463" w:type="dxa"/>
            <w:shd w:val="clear" w:color="auto" w:fill="FFE599" w:themeFill="accent4" w:themeFillTint="66"/>
            <w:vAlign w:val="center"/>
          </w:tcPr>
          <w:p w:rsidR="002D022C" w:rsidRPr="005A031A" w:rsidRDefault="002D022C" w:rsidP="00CF2D7C">
            <w:pPr>
              <w:jc w:val="center"/>
              <w:rPr>
                <w:b/>
                <w:sz w:val="24"/>
              </w:rPr>
            </w:pPr>
            <w:r w:rsidRPr="005A031A">
              <w:rPr>
                <w:b/>
                <w:sz w:val="24"/>
              </w:rPr>
              <w:t>KAZANIM</w:t>
            </w:r>
          </w:p>
        </w:tc>
        <w:tc>
          <w:tcPr>
            <w:tcW w:w="2268" w:type="dxa"/>
            <w:shd w:val="clear" w:color="auto" w:fill="FFE599" w:themeFill="accent4" w:themeFillTint="66"/>
            <w:vAlign w:val="center"/>
          </w:tcPr>
          <w:p w:rsidR="002D022C" w:rsidRDefault="002D022C" w:rsidP="00CF2D7C">
            <w:pPr>
              <w:jc w:val="center"/>
              <w:rPr>
                <w:b/>
                <w:sz w:val="24"/>
              </w:rPr>
            </w:pPr>
            <w:r w:rsidRPr="005A031A">
              <w:rPr>
                <w:b/>
                <w:sz w:val="24"/>
              </w:rPr>
              <w:t xml:space="preserve">YÖNTEM ve </w:t>
            </w:r>
          </w:p>
          <w:p w:rsidR="002D022C" w:rsidRPr="005A031A" w:rsidRDefault="002D022C" w:rsidP="00CF2D7C">
            <w:pPr>
              <w:jc w:val="center"/>
              <w:rPr>
                <w:b/>
                <w:sz w:val="24"/>
              </w:rPr>
            </w:pPr>
            <w:r w:rsidRPr="005A031A">
              <w:rPr>
                <w:b/>
                <w:sz w:val="24"/>
              </w:rPr>
              <w:t>TEKNİKLER</w:t>
            </w:r>
          </w:p>
        </w:tc>
        <w:tc>
          <w:tcPr>
            <w:tcW w:w="1894" w:type="dxa"/>
            <w:shd w:val="clear" w:color="auto" w:fill="FFE599" w:themeFill="accent4" w:themeFillTint="66"/>
            <w:vAlign w:val="center"/>
          </w:tcPr>
          <w:p w:rsidR="002D022C" w:rsidRPr="005A031A" w:rsidRDefault="002D022C" w:rsidP="00CF2D7C">
            <w:pPr>
              <w:jc w:val="center"/>
              <w:rPr>
                <w:b/>
                <w:sz w:val="24"/>
              </w:rPr>
            </w:pPr>
            <w:r w:rsidRPr="005A031A">
              <w:rPr>
                <w:b/>
                <w:sz w:val="24"/>
              </w:rPr>
              <w:t>ARAÇ-GEREÇ</w:t>
            </w:r>
          </w:p>
        </w:tc>
        <w:tc>
          <w:tcPr>
            <w:tcW w:w="1944" w:type="dxa"/>
            <w:shd w:val="clear" w:color="auto" w:fill="FFE599" w:themeFill="accent4" w:themeFillTint="66"/>
            <w:vAlign w:val="center"/>
          </w:tcPr>
          <w:p w:rsidR="002D022C" w:rsidRPr="005A031A" w:rsidRDefault="002D022C" w:rsidP="00CF2D7C">
            <w:pPr>
              <w:jc w:val="center"/>
              <w:rPr>
                <w:b/>
                <w:sz w:val="24"/>
              </w:rPr>
            </w:pPr>
            <w:r w:rsidRPr="005A031A">
              <w:rPr>
                <w:b/>
                <w:sz w:val="24"/>
              </w:rPr>
              <w:t>DEĞERLENDİRME</w:t>
            </w:r>
          </w:p>
        </w:tc>
      </w:tr>
      <w:tr w:rsidR="00370384" w:rsidTr="00D2422C">
        <w:trPr>
          <w:cantSplit/>
          <w:trHeight w:val="2386"/>
        </w:trPr>
        <w:tc>
          <w:tcPr>
            <w:tcW w:w="564" w:type="dxa"/>
            <w:vMerge w:val="restart"/>
            <w:textDirection w:val="btLr"/>
            <w:vAlign w:val="center"/>
          </w:tcPr>
          <w:p w:rsidR="00370384" w:rsidRPr="005A031A" w:rsidRDefault="00370384" w:rsidP="00370384">
            <w:pPr>
              <w:ind w:left="113" w:right="113"/>
              <w:jc w:val="center"/>
              <w:rPr>
                <w:b/>
                <w:color w:val="660066"/>
              </w:rPr>
            </w:pPr>
            <w:r>
              <w:rPr>
                <w:b/>
                <w:color w:val="660066"/>
              </w:rPr>
              <w:t>ŞUBAT</w:t>
            </w:r>
          </w:p>
        </w:tc>
        <w:tc>
          <w:tcPr>
            <w:tcW w:w="515" w:type="dxa"/>
            <w:textDirection w:val="btLr"/>
            <w:vAlign w:val="center"/>
          </w:tcPr>
          <w:p w:rsidR="00370384" w:rsidRPr="005A031A" w:rsidRDefault="00C0023C" w:rsidP="00370384">
            <w:pPr>
              <w:ind w:left="113" w:right="113"/>
              <w:jc w:val="center"/>
              <w:rPr>
                <w:b/>
              </w:rPr>
            </w:pPr>
            <w:r>
              <w:rPr>
                <w:b/>
              </w:rPr>
              <w:t>2-6</w:t>
            </w:r>
            <w:r w:rsidR="00370384">
              <w:rPr>
                <w:b/>
              </w:rPr>
              <w:t xml:space="preserve"> Şubat</w:t>
            </w:r>
          </w:p>
        </w:tc>
        <w:tc>
          <w:tcPr>
            <w:tcW w:w="515" w:type="dxa"/>
            <w:textDirection w:val="btLr"/>
            <w:vAlign w:val="center"/>
          </w:tcPr>
          <w:p w:rsidR="00370384" w:rsidRPr="009663BC" w:rsidRDefault="00370384" w:rsidP="00370384">
            <w:pPr>
              <w:ind w:left="113" w:right="113"/>
              <w:jc w:val="center"/>
              <w:rPr>
                <w:b/>
              </w:rPr>
            </w:pPr>
            <w:r w:rsidRPr="009663BC">
              <w:rPr>
                <w:b/>
              </w:rPr>
              <w:t>2</w:t>
            </w:r>
          </w:p>
        </w:tc>
        <w:tc>
          <w:tcPr>
            <w:tcW w:w="7463" w:type="dxa"/>
            <w:vAlign w:val="center"/>
          </w:tcPr>
          <w:p w:rsidR="00370384" w:rsidRPr="00321E77" w:rsidRDefault="00370384" w:rsidP="00370384">
            <w:pPr>
              <w:autoSpaceDE w:val="0"/>
              <w:autoSpaceDN w:val="0"/>
              <w:adjustRightInd w:val="0"/>
              <w:rPr>
                <w:rFonts w:ascii="Calibri,Bold" w:hAnsi="Calibri,Bold" w:cs="Calibri,Bold"/>
                <w:b/>
                <w:bCs/>
                <w:sz w:val="20"/>
              </w:rPr>
            </w:pPr>
            <w:r w:rsidRPr="00321E77">
              <w:rPr>
                <w:rFonts w:ascii="Calibri,Bold" w:hAnsi="Calibri,Bold" w:cs="Calibri,Bold"/>
                <w:b/>
                <w:bCs/>
                <w:sz w:val="20"/>
              </w:rPr>
              <w:t>1. 4. 2. Türkiye’de görülen afetlerle ilgili bilgi toplar.</w:t>
            </w:r>
          </w:p>
          <w:p w:rsidR="00370384" w:rsidRDefault="00370384" w:rsidP="00370384">
            <w:pPr>
              <w:autoSpaceDE w:val="0"/>
              <w:autoSpaceDN w:val="0"/>
              <w:adjustRightInd w:val="0"/>
              <w:rPr>
                <w:rFonts w:ascii="Calibri" w:hAnsi="Calibri" w:cs="Calibri"/>
                <w:sz w:val="20"/>
              </w:rPr>
            </w:pPr>
            <w:proofErr w:type="gramStart"/>
            <w:r w:rsidRPr="00321E77">
              <w:rPr>
                <w:rFonts w:ascii="Calibri" w:hAnsi="Calibri" w:cs="Calibri"/>
                <w:sz w:val="20"/>
              </w:rPr>
              <w:t>a</w:t>
            </w:r>
            <w:proofErr w:type="gramEnd"/>
            <w:r w:rsidRPr="00321E77">
              <w:rPr>
                <w:rFonts w:ascii="Calibri" w:hAnsi="Calibri" w:cs="Calibri"/>
                <w:sz w:val="20"/>
              </w:rPr>
              <w:t>. Belirlenen afetin oluşum nedenleri, dağılışı, etkileri ve afetten korunma yöntemleri ile bilgi toplanması için kullanılacak araçlar (anket, mülakat, gözlem ve saha çalışması, haritalar, iklim grafikleri, uydu görüntüleri, dijital veri tabanları, CBS, kütüphane araştırmaları vb.) belirlenir.</w:t>
            </w:r>
            <w:r>
              <w:rPr>
                <w:rFonts w:ascii="Calibri" w:hAnsi="Calibri" w:cs="Calibri"/>
                <w:sz w:val="20"/>
              </w:rPr>
              <w:t xml:space="preserve"> </w:t>
            </w:r>
            <w:proofErr w:type="gramStart"/>
            <w:r w:rsidRPr="00321E77">
              <w:rPr>
                <w:rFonts w:ascii="Calibri" w:hAnsi="Calibri" w:cs="Calibri"/>
                <w:sz w:val="20"/>
              </w:rPr>
              <w:t>b</w:t>
            </w:r>
            <w:proofErr w:type="gramEnd"/>
            <w:r w:rsidRPr="00321E77">
              <w:rPr>
                <w:rFonts w:ascii="Calibri" w:hAnsi="Calibri" w:cs="Calibri"/>
                <w:sz w:val="20"/>
              </w:rPr>
              <w:t>. Söz konusu araç veya araçlar kullanılarak ilgili afet hakkında bilgiler elde edilir.</w:t>
            </w:r>
            <w:r>
              <w:rPr>
                <w:rFonts w:ascii="Calibri" w:hAnsi="Calibri" w:cs="Calibri"/>
                <w:sz w:val="20"/>
              </w:rPr>
              <w:t xml:space="preserve"> </w:t>
            </w:r>
            <w:proofErr w:type="gramStart"/>
            <w:r w:rsidRPr="00321E77">
              <w:rPr>
                <w:rFonts w:ascii="Calibri" w:hAnsi="Calibri" w:cs="Calibri"/>
                <w:sz w:val="20"/>
              </w:rPr>
              <w:t>c</w:t>
            </w:r>
            <w:proofErr w:type="gramEnd"/>
            <w:r w:rsidRPr="00321E77">
              <w:rPr>
                <w:rFonts w:ascii="Calibri" w:hAnsi="Calibri" w:cs="Calibri"/>
                <w:sz w:val="20"/>
              </w:rPr>
              <w:t>. Ulaşılan bilgiler karşılaştırılır, bu bilgilerin güvenilir kaynaklardan elde edildiği doğrulanır ve elde edilen veriler kaydedilir.</w:t>
            </w:r>
          </w:p>
          <w:p w:rsidR="00370384" w:rsidRPr="00321E77" w:rsidRDefault="00370384" w:rsidP="00370384">
            <w:pPr>
              <w:autoSpaceDE w:val="0"/>
              <w:autoSpaceDN w:val="0"/>
              <w:adjustRightInd w:val="0"/>
              <w:rPr>
                <w:rFonts w:ascii="Calibri,Bold" w:hAnsi="Calibri,Bold" w:cs="Calibri,Bold"/>
                <w:b/>
                <w:bCs/>
                <w:sz w:val="20"/>
              </w:rPr>
            </w:pPr>
            <w:r w:rsidRPr="00321E77">
              <w:rPr>
                <w:rFonts w:ascii="Calibri-Bold" w:hAnsi="Calibri-Bold" w:cs="Calibri-Bold"/>
                <w:b/>
                <w:bCs/>
                <w:sz w:val="20"/>
              </w:rPr>
              <w:t>1.</w:t>
            </w:r>
            <w:r w:rsidRPr="00321E77">
              <w:rPr>
                <w:rFonts w:ascii="Calibri,Bold" w:hAnsi="Calibri,Bold" w:cs="Calibri,Bold"/>
                <w:b/>
                <w:bCs/>
                <w:sz w:val="20"/>
              </w:rPr>
              <w:t>4.3. Türkiye’de görülen afetlerle ilgili bilgileri düzenler.</w:t>
            </w:r>
          </w:p>
          <w:p w:rsidR="00370384" w:rsidRPr="00321E77" w:rsidRDefault="00370384" w:rsidP="00370384">
            <w:pPr>
              <w:autoSpaceDE w:val="0"/>
              <w:autoSpaceDN w:val="0"/>
              <w:adjustRightInd w:val="0"/>
              <w:rPr>
                <w:rFonts w:ascii="Calibri" w:hAnsi="Calibri" w:cs="Calibri"/>
                <w:sz w:val="20"/>
              </w:rPr>
            </w:pPr>
            <w:proofErr w:type="gramStart"/>
            <w:r w:rsidRPr="00321E77">
              <w:rPr>
                <w:rFonts w:ascii="Calibri" w:hAnsi="Calibri" w:cs="Calibri"/>
                <w:sz w:val="20"/>
              </w:rPr>
              <w:t>a</w:t>
            </w:r>
            <w:proofErr w:type="gramEnd"/>
            <w:r w:rsidRPr="00321E77">
              <w:rPr>
                <w:rFonts w:ascii="Calibri" w:hAnsi="Calibri" w:cs="Calibri"/>
                <w:sz w:val="20"/>
              </w:rPr>
              <w:t>. Afete yönelik veriler sınıflandırılır ve görselleştirilir. Söz konusu verilerin görselleştir ilmesi için dijital veya kâğıt haritalar, grafikler, şekiller, diyagramlar, tablolar ve çizelgeler oluşturulur (Bu süreçte harita becerisi ve tablo, grafik, şekil ve diyagram becerisi de işletilebilir.).</w:t>
            </w:r>
            <w:r>
              <w:rPr>
                <w:rFonts w:ascii="Calibri" w:hAnsi="Calibri" w:cs="Calibri"/>
                <w:sz w:val="20"/>
              </w:rPr>
              <w:t xml:space="preserve"> </w:t>
            </w:r>
            <w:r w:rsidRPr="00321E77">
              <w:rPr>
                <w:rFonts w:ascii="Calibri" w:hAnsi="Calibri" w:cs="Calibri"/>
                <w:sz w:val="20"/>
              </w:rPr>
              <w:t>b. Oluşturulan materyaller birleştirilir, coğrafi soru veya hipotez için yeterli bilgi ve dokümana ulaşılıp ulaşılmadığı yorumlanır.</w:t>
            </w:r>
          </w:p>
        </w:tc>
        <w:tc>
          <w:tcPr>
            <w:tcW w:w="2268" w:type="dxa"/>
            <w:vAlign w:val="center"/>
          </w:tcPr>
          <w:p w:rsidR="00370384" w:rsidRPr="00DD2A4C" w:rsidRDefault="00370384" w:rsidP="00370384">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894" w:type="dxa"/>
            <w:vAlign w:val="center"/>
          </w:tcPr>
          <w:p w:rsidR="00370384" w:rsidRPr="00DD2A4C" w:rsidRDefault="00370384" w:rsidP="00370384">
            <w:pPr>
              <w:jc w:val="center"/>
              <w:rPr>
                <w:sz w:val="18"/>
                <w:szCs w:val="20"/>
              </w:rPr>
            </w:pPr>
            <w:r w:rsidRPr="00DD2A4C">
              <w:rPr>
                <w:sz w:val="18"/>
                <w:szCs w:val="20"/>
              </w:rPr>
              <w:t>Ders kitabı, yazı tahtası, etkileşimli tahta, slayt, internet, fotoğraf, video, belgesel</w:t>
            </w:r>
          </w:p>
        </w:tc>
        <w:tc>
          <w:tcPr>
            <w:tcW w:w="1944" w:type="dxa"/>
          </w:tcPr>
          <w:p w:rsidR="00370384" w:rsidRDefault="00370384" w:rsidP="00370384"/>
        </w:tc>
      </w:tr>
      <w:tr w:rsidR="00B96E20" w:rsidTr="00A76486">
        <w:trPr>
          <w:cantSplit/>
          <w:trHeight w:val="1613"/>
        </w:trPr>
        <w:tc>
          <w:tcPr>
            <w:tcW w:w="564" w:type="dxa"/>
            <w:vMerge/>
          </w:tcPr>
          <w:p w:rsidR="00B96E20" w:rsidRDefault="00B96E20" w:rsidP="00B96E20"/>
        </w:tc>
        <w:tc>
          <w:tcPr>
            <w:tcW w:w="515" w:type="dxa"/>
            <w:textDirection w:val="btLr"/>
            <w:vAlign w:val="center"/>
          </w:tcPr>
          <w:p w:rsidR="00B96E20" w:rsidRPr="005A031A" w:rsidRDefault="00C0023C" w:rsidP="00B96E20">
            <w:pPr>
              <w:ind w:left="113" w:right="113"/>
              <w:jc w:val="center"/>
              <w:rPr>
                <w:b/>
              </w:rPr>
            </w:pPr>
            <w:r>
              <w:rPr>
                <w:b/>
              </w:rPr>
              <w:t>9-13</w:t>
            </w:r>
            <w:r w:rsidR="00B96E20">
              <w:rPr>
                <w:b/>
              </w:rPr>
              <w:t xml:space="preserve"> Şubat</w:t>
            </w:r>
          </w:p>
        </w:tc>
        <w:tc>
          <w:tcPr>
            <w:tcW w:w="515" w:type="dxa"/>
            <w:textDirection w:val="btLr"/>
            <w:vAlign w:val="center"/>
          </w:tcPr>
          <w:p w:rsidR="00B96E20" w:rsidRPr="009663BC" w:rsidRDefault="00B96E20" w:rsidP="00B96E20">
            <w:pPr>
              <w:ind w:left="113" w:right="113"/>
              <w:jc w:val="center"/>
              <w:rPr>
                <w:b/>
              </w:rPr>
            </w:pPr>
            <w:r w:rsidRPr="009663BC">
              <w:rPr>
                <w:b/>
              </w:rPr>
              <w:t>2</w:t>
            </w:r>
          </w:p>
        </w:tc>
        <w:tc>
          <w:tcPr>
            <w:tcW w:w="7463" w:type="dxa"/>
            <w:vAlign w:val="center"/>
          </w:tcPr>
          <w:p w:rsidR="00A76486" w:rsidRPr="00A76486" w:rsidRDefault="00A76486" w:rsidP="00A76486">
            <w:pPr>
              <w:autoSpaceDE w:val="0"/>
              <w:autoSpaceDN w:val="0"/>
              <w:adjustRightInd w:val="0"/>
              <w:rPr>
                <w:rFonts w:ascii="Calibri,Bold" w:hAnsi="Calibri,Bold" w:cs="Calibri,Bold"/>
                <w:b/>
                <w:bCs/>
                <w:sz w:val="20"/>
              </w:rPr>
            </w:pPr>
            <w:r w:rsidRPr="00A76486">
              <w:rPr>
                <w:rFonts w:ascii="Calibri-Bold" w:hAnsi="Calibri-Bold" w:cs="Calibri-Bold"/>
                <w:b/>
                <w:bCs/>
                <w:sz w:val="20"/>
              </w:rPr>
              <w:t>1.</w:t>
            </w:r>
            <w:r w:rsidRPr="00A76486">
              <w:rPr>
                <w:rFonts w:ascii="Calibri,Bold" w:hAnsi="Calibri,Bold" w:cs="Calibri,Bold"/>
                <w:b/>
                <w:bCs/>
                <w:sz w:val="20"/>
              </w:rPr>
              <w:t>4.4. Türkiye’de görülen bir afet ile ilgili bilgileri çözümler.</w:t>
            </w:r>
          </w:p>
          <w:p w:rsidR="00B96E20" w:rsidRPr="00BB2CAB" w:rsidRDefault="00A76486" w:rsidP="00A76486">
            <w:pPr>
              <w:autoSpaceDE w:val="0"/>
              <w:autoSpaceDN w:val="0"/>
              <w:adjustRightInd w:val="0"/>
              <w:rPr>
                <w:rFonts w:ascii="Calibri" w:hAnsi="Calibri" w:cs="Calibri"/>
              </w:rPr>
            </w:pPr>
            <w:r w:rsidRPr="00A76486">
              <w:rPr>
                <w:rFonts w:ascii="Calibri" w:hAnsi="Calibri" w:cs="Calibri"/>
                <w:sz w:val="20"/>
              </w:rPr>
              <w:t>Afetle ilgili ulaşılan veriler ve bu veriler arasındaki ilişkiler belirlenir. Elde edilen bilgilerden (grafikler, çizelgeler, tablolar, şekiller, diyagramlar, metinler, fotoğraflar, belgeler, röportajlar, haritalar, hava fotoğrafları, uzaktan algılanan görüntüler, CBS vb.) yararlanılarak afetin konumu, dağılımı, veriler arası ilişkiler, verilerdeki coğrafi kalıplar ve değişimler belirlenir.</w:t>
            </w:r>
          </w:p>
        </w:tc>
        <w:tc>
          <w:tcPr>
            <w:tcW w:w="2268" w:type="dxa"/>
            <w:vAlign w:val="center"/>
          </w:tcPr>
          <w:p w:rsidR="00B96E20" w:rsidRPr="00DD2A4C" w:rsidRDefault="00B96E20" w:rsidP="00B96E20">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894" w:type="dxa"/>
            <w:vAlign w:val="center"/>
          </w:tcPr>
          <w:p w:rsidR="00B96E20" w:rsidRPr="00DD2A4C" w:rsidRDefault="00B96E20" w:rsidP="00B96E20">
            <w:pPr>
              <w:jc w:val="center"/>
              <w:rPr>
                <w:sz w:val="18"/>
                <w:szCs w:val="20"/>
              </w:rPr>
            </w:pPr>
            <w:r w:rsidRPr="00DD2A4C">
              <w:rPr>
                <w:sz w:val="18"/>
                <w:szCs w:val="20"/>
              </w:rPr>
              <w:t>Ders kitabı, yazı tahtası, etkileşimli tahta, slayt, internet, fotoğraf, video, belgesel</w:t>
            </w:r>
          </w:p>
        </w:tc>
        <w:tc>
          <w:tcPr>
            <w:tcW w:w="1944" w:type="dxa"/>
          </w:tcPr>
          <w:p w:rsidR="00B96E20" w:rsidRDefault="00B96E20" w:rsidP="00B96E20"/>
        </w:tc>
      </w:tr>
      <w:tr w:rsidR="00B96E20" w:rsidTr="00BF66D2">
        <w:trPr>
          <w:cantSplit/>
          <w:trHeight w:val="1721"/>
        </w:trPr>
        <w:tc>
          <w:tcPr>
            <w:tcW w:w="564" w:type="dxa"/>
            <w:vMerge/>
          </w:tcPr>
          <w:p w:rsidR="00B96E20" w:rsidRDefault="00B96E20" w:rsidP="00B96E20"/>
        </w:tc>
        <w:tc>
          <w:tcPr>
            <w:tcW w:w="515" w:type="dxa"/>
            <w:textDirection w:val="btLr"/>
            <w:vAlign w:val="center"/>
          </w:tcPr>
          <w:p w:rsidR="00B96E20" w:rsidRPr="005A031A" w:rsidRDefault="00C0023C" w:rsidP="00B96E20">
            <w:pPr>
              <w:ind w:left="113" w:right="113"/>
              <w:jc w:val="center"/>
              <w:rPr>
                <w:b/>
              </w:rPr>
            </w:pPr>
            <w:r>
              <w:rPr>
                <w:b/>
              </w:rPr>
              <w:t>16-20</w:t>
            </w:r>
            <w:r w:rsidR="00B96E20">
              <w:rPr>
                <w:b/>
              </w:rPr>
              <w:t xml:space="preserve"> Şubat</w:t>
            </w:r>
          </w:p>
        </w:tc>
        <w:tc>
          <w:tcPr>
            <w:tcW w:w="515" w:type="dxa"/>
            <w:textDirection w:val="btLr"/>
            <w:vAlign w:val="center"/>
          </w:tcPr>
          <w:p w:rsidR="00B96E20" w:rsidRPr="009663BC" w:rsidRDefault="00B96E20" w:rsidP="00B96E20">
            <w:pPr>
              <w:ind w:left="113" w:right="113"/>
              <w:jc w:val="center"/>
              <w:rPr>
                <w:b/>
              </w:rPr>
            </w:pPr>
            <w:r w:rsidRPr="009663BC">
              <w:rPr>
                <w:b/>
              </w:rPr>
              <w:t>2</w:t>
            </w:r>
          </w:p>
        </w:tc>
        <w:tc>
          <w:tcPr>
            <w:tcW w:w="7463" w:type="dxa"/>
            <w:vAlign w:val="center"/>
          </w:tcPr>
          <w:p w:rsidR="00B96E20" w:rsidRPr="00AE0F20" w:rsidRDefault="00B96E20" w:rsidP="00B96E20">
            <w:pPr>
              <w:autoSpaceDE w:val="0"/>
              <w:autoSpaceDN w:val="0"/>
              <w:adjustRightInd w:val="0"/>
              <w:rPr>
                <w:rFonts w:ascii="Calibri,Bold" w:hAnsi="Calibri,Bold" w:cs="Calibri,Bold"/>
                <w:b/>
                <w:bCs/>
                <w:sz w:val="20"/>
              </w:rPr>
            </w:pPr>
            <w:r w:rsidRPr="00AE0F20">
              <w:rPr>
                <w:rFonts w:ascii="Calibri-Bold" w:hAnsi="Calibri-Bold" w:cs="Calibri-Bold"/>
                <w:b/>
                <w:bCs/>
                <w:sz w:val="20"/>
              </w:rPr>
              <w:t>1.</w:t>
            </w:r>
            <w:r w:rsidRPr="00AE0F20">
              <w:rPr>
                <w:rFonts w:ascii="Calibri,Bold" w:hAnsi="Calibri,Bold" w:cs="Calibri,Bold"/>
                <w:b/>
                <w:bCs/>
                <w:sz w:val="20"/>
              </w:rPr>
              <w:t xml:space="preserve">4.5. Türkiye’de görülen bir afetin </w:t>
            </w:r>
            <w:r w:rsidRPr="00AE0F20">
              <w:rPr>
                <w:rFonts w:ascii="Calibri-Bold" w:hAnsi="Calibri-Bold" w:cs="Calibri-Bold"/>
                <w:b/>
                <w:bCs/>
                <w:sz w:val="20"/>
              </w:rPr>
              <w:t>e</w:t>
            </w:r>
            <w:r w:rsidRPr="00AE0F20">
              <w:rPr>
                <w:rFonts w:ascii="Calibri,Bold" w:hAnsi="Calibri,Bold" w:cs="Calibri,Bold"/>
                <w:b/>
                <w:bCs/>
                <w:sz w:val="20"/>
              </w:rPr>
              <w:t xml:space="preserve">tkilerinin azaltılmasına </w:t>
            </w:r>
            <w:r w:rsidRPr="00AE0F20">
              <w:rPr>
                <w:rFonts w:ascii="Calibri-Bold" w:hAnsi="Calibri-Bold" w:cs="Calibri-Bold"/>
                <w:b/>
                <w:bCs/>
                <w:sz w:val="20"/>
              </w:rPr>
              <w:t>y</w:t>
            </w:r>
            <w:r w:rsidRPr="00AE0F20">
              <w:rPr>
                <w:rFonts w:ascii="Calibri,Bold" w:hAnsi="Calibri,Bold" w:cs="Calibri,Bold"/>
                <w:b/>
                <w:bCs/>
                <w:sz w:val="20"/>
              </w:rPr>
              <w:t>önelik çözüm önerilerinde bulunur.</w:t>
            </w:r>
          </w:p>
          <w:p w:rsidR="00B96E20" w:rsidRPr="00AE0F20" w:rsidRDefault="00B96E20" w:rsidP="00B96E20">
            <w:pPr>
              <w:autoSpaceDE w:val="0"/>
              <w:autoSpaceDN w:val="0"/>
              <w:adjustRightInd w:val="0"/>
              <w:rPr>
                <w:rFonts w:ascii="Calibri" w:hAnsi="Calibri" w:cs="Calibri"/>
              </w:rPr>
            </w:pPr>
            <w:proofErr w:type="gramStart"/>
            <w:r w:rsidRPr="00AE0F20">
              <w:rPr>
                <w:rFonts w:ascii="Calibri" w:hAnsi="Calibri" w:cs="Calibri"/>
                <w:sz w:val="20"/>
              </w:rPr>
              <w:t>a</w:t>
            </w:r>
            <w:proofErr w:type="gramEnd"/>
            <w:r w:rsidRPr="00AE0F20">
              <w:rPr>
                <w:rFonts w:ascii="Calibri" w:hAnsi="Calibri" w:cs="Calibri"/>
                <w:sz w:val="20"/>
              </w:rPr>
              <w:t xml:space="preserve">. Elde edilen bilgilerde desenler bulunur ve bu desenlere dayalı önermeler oluşturulur. </w:t>
            </w:r>
            <w:proofErr w:type="gramStart"/>
            <w:r w:rsidRPr="00AE0F20">
              <w:rPr>
                <w:rFonts w:ascii="Calibri" w:hAnsi="Calibri" w:cs="Calibri"/>
                <w:sz w:val="20"/>
              </w:rPr>
              <w:t>b</w:t>
            </w:r>
            <w:proofErr w:type="gramEnd"/>
            <w:r w:rsidRPr="00AE0F20">
              <w:rPr>
                <w:rFonts w:ascii="Calibri" w:hAnsi="Calibri" w:cs="Calibri"/>
                <w:sz w:val="20"/>
              </w:rPr>
              <w:t xml:space="preserve">. Önermeler coğrafi modeller, genellemeler ve teoriler ile karşılaştırılır. </w:t>
            </w:r>
            <w:proofErr w:type="gramStart"/>
            <w:r w:rsidRPr="00AE0F20">
              <w:rPr>
                <w:rFonts w:ascii="Calibri" w:hAnsi="Calibri" w:cs="Calibri"/>
                <w:sz w:val="20"/>
              </w:rPr>
              <w:t>c</w:t>
            </w:r>
            <w:proofErr w:type="gramEnd"/>
            <w:r w:rsidRPr="00AE0F20">
              <w:rPr>
                <w:rFonts w:ascii="Calibri" w:hAnsi="Calibri" w:cs="Calibri"/>
                <w:sz w:val="20"/>
              </w:rPr>
              <w:t>. Afetin etkisinin azaltmasına yönelik tahminlerde bulunulur.</w:t>
            </w:r>
            <w:r>
              <w:rPr>
                <w:rFonts w:ascii="Calibri" w:hAnsi="Calibri" w:cs="Calibri"/>
                <w:sz w:val="20"/>
              </w:rPr>
              <w:t xml:space="preserve"> </w:t>
            </w:r>
            <w:r w:rsidRPr="00AE0F20">
              <w:rPr>
                <w:rFonts w:ascii="Calibri" w:hAnsi="Calibri" w:cs="Calibri"/>
                <w:sz w:val="20"/>
              </w:rPr>
              <w:t xml:space="preserve">Araştırmada belirlenen olumsuz durumların iyileştirilmesi ile ilgili alternatif çözüm önerileri sunulur. </w:t>
            </w:r>
            <w:proofErr w:type="gramStart"/>
            <w:r w:rsidRPr="00AE0F20">
              <w:rPr>
                <w:rFonts w:ascii="Calibri" w:hAnsi="Calibri" w:cs="Calibri"/>
                <w:sz w:val="20"/>
              </w:rPr>
              <w:t>d</w:t>
            </w:r>
            <w:proofErr w:type="gramEnd"/>
            <w:r w:rsidRPr="00AE0F20">
              <w:rPr>
                <w:rFonts w:ascii="Calibri" w:hAnsi="Calibri" w:cs="Calibri"/>
                <w:sz w:val="20"/>
              </w:rPr>
              <w:t>. Afetin etkisinin azaltılmasına yönelik hazırlanan rapor, haritalar ve diğer coğrafi temsillerle desteklenir. Gerekli görülen hususlar yetkililerle paylaşılır.</w:t>
            </w:r>
          </w:p>
        </w:tc>
        <w:tc>
          <w:tcPr>
            <w:tcW w:w="2268" w:type="dxa"/>
            <w:vAlign w:val="center"/>
          </w:tcPr>
          <w:p w:rsidR="00B96E20" w:rsidRPr="00DD2A4C" w:rsidRDefault="00B96E20" w:rsidP="00B96E20">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894" w:type="dxa"/>
            <w:vAlign w:val="center"/>
          </w:tcPr>
          <w:p w:rsidR="00B96E20" w:rsidRPr="00DD2A4C" w:rsidRDefault="00B96E20" w:rsidP="00B96E20">
            <w:pPr>
              <w:jc w:val="center"/>
              <w:rPr>
                <w:sz w:val="18"/>
                <w:szCs w:val="20"/>
              </w:rPr>
            </w:pPr>
            <w:r w:rsidRPr="00DD2A4C">
              <w:rPr>
                <w:sz w:val="18"/>
                <w:szCs w:val="20"/>
              </w:rPr>
              <w:t>Ders kitabı, yazı tahtası, etkileşimli tahta, slayt, internet, fotoğraf, video, belgesel</w:t>
            </w:r>
          </w:p>
        </w:tc>
        <w:tc>
          <w:tcPr>
            <w:tcW w:w="1944" w:type="dxa"/>
          </w:tcPr>
          <w:p w:rsidR="00B96E20" w:rsidRDefault="00B96E20" w:rsidP="00B96E20"/>
        </w:tc>
      </w:tr>
      <w:tr w:rsidR="00880D3B" w:rsidTr="00BA5DF1">
        <w:trPr>
          <w:cantSplit/>
          <w:trHeight w:val="713"/>
        </w:trPr>
        <w:tc>
          <w:tcPr>
            <w:tcW w:w="564" w:type="dxa"/>
            <w:vMerge/>
          </w:tcPr>
          <w:p w:rsidR="00880D3B" w:rsidRDefault="00880D3B" w:rsidP="00880D3B"/>
        </w:tc>
        <w:tc>
          <w:tcPr>
            <w:tcW w:w="14599" w:type="dxa"/>
            <w:gridSpan w:val="6"/>
            <w:shd w:val="clear" w:color="auto" w:fill="CCCCFF"/>
            <w:vAlign w:val="center"/>
          </w:tcPr>
          <w:p w:rsidR="00880D3B" w:rsidRPr="003A6558" w:rsidRDefault="00880D3B" w:rsidP="00880D3B">
            <w:pPr>
              <w:rPr>
                <w:b/>
                <w:sz w:val="28"/>
                <w:szCs w:val="28"/>
              </w:rPr>
            </w:pPr>
            <w:r>
              <w:rPr>
                <w:b/>
                <w:sz w:val="28"/>
                <w:szCs w:val="28"/>
              </w:rPr>
              <w:t>5</w:t>
            </w:r>
            <w:r w:rsidRPr="00CF553D">
              <w:rPr>
                <w:b/>
                <w:sz w:val="28"/>
                <w:szCs w:val="28"/>
              </w:rPr>
              <w:t xml:space="preserve">. </w:t>
            </w:r>
            <w:r>
              <w:rPr>
                <w:b/>
                <w:sz w:val="28"/>
                <w:szCs w:val="28"/>
              </w:rPr>
              <w:t>TEMA</w:t>
            </w:r>
            <w:r w:rsidRPr="00CF553D">
              <w:rPr>
                <w:b/>
                <w:sz w:val="28"/>
                <w:szCs w:val="28"/>
              </w:rPr>
              <w:t xml:space="preserve">: </w:t>
            </w:r>
            <w:r w:rsidRPr="00520254">
              <w:rPr>
                <w:b/>
                <w:sz w:val="28"/>
                <w:szCs w:val="28"/>
              </w:rPr>
              <w:t>FELSEFE VE YAŞAM-I</w:t>
            </w:r>
          </w:p>
        </w:tc>
      </w:tr>
      <w:tr w:rsidR="00880D3B" w:rsidTr="00880D3B">
        <w:trPr>
          <w:cantSplit/>
          <w:trHeight w:val="288"/>
        </w:trPr>
        <w:tc>
          <w:tcPr>
            <w:tcW w:w="564" w:type="dxa"/>
            <w:vMerge/>
          </w:tcPr>
          <w:p w:rsidR="00880D3B" w:rsidRDefault="00880D3B" w:rsidP="00880D3B"/>
        </w:tc>
        <w:tc>
          <w:tcPr>
            <w:tcW w:w="515" w:type="dxa"/>
            <w:textDirection w:val="btLr"/>
            <w:vAlign w:val="center"/>
          </w:tcPr>
          <w:p w:rsidR="00880D3B" w:rsidRDefault="00C0023C" w:rsidP="00880D3B">
            <w:pPr>
              <w:ind w:left="113" w:right="113"/>
              <w:jc w:val="center"/>
              <w:rPr>
                <w:b/>
              </w:rPr>
            </w:pPr>
            <w:r>
              <w:rPr>
                <w:b/>
              </w:rPr>
              <w:t>23-27</w:t>
            </w:r>
            <w:r w:rsidR="007B3CD2" w:rsidRPr="007B3CD2">
              <w:rPr>
                <w:b/>
              </w:rPr>
              <w:t xml:space="preserve"> Şubat</w:t>
            </w:r>
          </w:p>
        </w:tc>
        <w:tc>
          <w:tcPr>
            <w:tcW w:w="515" w:type="dxa"/>
            <w:textDirection w:val="btLr"/>
            <w:vAlign w:val="center"/>
          </w:tcPr>
          <w:p w:rsidR="00880D3B" w:rsidRPr="009663BC" w:rsidRDefault="00880D3B" w:rsidP="00880D3B">
            <w:pPr>
              <w:ind w:left="113" w:right="113"/>
              <w:jc w:val="center"/>
              <w:rPr>
                <w:b/>
              </w:rPr>
            </w:pPr>
            <w:r>
              <w:rPr>
                <w:b/>
              </w:rPr>
              <w:t>2</w:t>
            </w:r>
          </w:p>
        </w:tc>
        <w:tc>
          <w:tcPr>
            <w:tcW w:w="7463" w:type="dxa"/>
            <w:vAlign w:val="center"/>
          </w:tcPr>
          <w:p w:rsidR="00880D3B" w:rsidRDefault="00880D3B" w:rsidP="00880D3B">
            <w:pPr>
              <w:autoSpaceDE w:val="0"/>
              <w:autoSpaceDN w:val="0"/>
              <w:adjustRightInd w:val="0"/>
              <w:rPr>
                <w:rFonts w:ascii="Calibri,Bold" w:hAnsi="Calibri,Bold" w:cs="Calibri,Bold"/>
                <w:b/>
                <w:bCs/>
              </w:rPr>
            </w:pPr>
            <w:r>
              <w:rPr>
                <w:rFonts w:ascii="Calibri,Bold" w:hAnsi="Calibri,Bold" w:cs="Calibri,Bold"/>
                <w:b/>
                <w:bCs/>
              </w:rPr>
              <w:t xml:space="preserve">1.5.1. Hayatın anlamına ilişkin belli bir </w:t>
            </w:r>
            <w:r>
              <w:rPr>
                <w:rFonts w:ascii="Calibri-Bold" w:hAnsi="Calibri-Bold" w:cs="Calibri-Bold"/>
                <w:b/>
                <w:bCs/>
              </w:rPr>
              <w:t>g</w:t>
            </w:r>
            <w:r>
              <w:rPr>
                <w:rFonts w:ascii="Calibri,Bold" w:hAnsi="Calibri,Bold" w:cs="Calibri,Bold"/>
                <w:b/>
                <w:bCs/>
              </w:rPr>
              <w:t xml:space="preserve">örüşü felsefi düşüncenin </w:t>
            </w:r>
            <w:r>
              <w:rPr>
                <w:rFonts w:ascii="Calibri-Bold" w:hAnsi="Calibri-Bold" w:cs="Calibri-Bold"/>
                <w:b/>
                <w:bCs/>
              </w:rPr>
              <w:t>ö</w:t>
            </w:r>
            <w:r>
              <w:rPr>
                <w:rFonts w:ascii="Calibri,Bold" w:hAnsi="Calibri,Bold" w:cs="Calibri,Bold"/>
                <w:b/>
                <w:bCs/>
              </w:rPr>
              <w:t>zelliklerine göre değerlendirir.</w:t>
            </w:r>
          </w:p>
          <w:p w:rsidR="00880D3B" w:rsidRPr="0050724D" w:rsidRDefault="00880D3B" w:rsidP="0050724D">
            <w:pPr>
              <w:autoSpaceDE w:val="0"/>
              <w:autoSpaceDN w:val="0"/>
              <w:adjustRightInd w:val="0"/>
              <w:rPr>
                <w:rFonts w:ascii="Calibri" w:hAnsi="Calibri" w:cs="Calibri"/>
              </w:rPr>
            </w:pPr>
            <w:proofErr w:type="gramStart"/>
            <w:r>
              <w:rPr>
                <w:rFonts w:ascii="Calibri" w:hAnsi="Calibri" w:cs="Calibri"/>
              </w:rPr>
              <w:t>a</w:t>
            </w:r>
            <w:proofErr w:type="gramEnd"/>
            <w:r>
              <w:rPr>
                <w:rFonts w:ascii="Calibri" w:hAnsi="Calibri" w:cs="Calibri"/>
              </w:rPr>
              <w:t>. Hayatın anlam ve değe</w:t>
            </w:r>
            <w:r w:rsidR="0050724D">
              <w:rPr>
                <w:rFonts w:ascii="Calibri" w:hAnsi="Calibri" w:cs="Calibri"/>
              </w:rPr>
              <w:t>rine yönelik merak uyandırılır.</w:t>
            </w:r>
          </w:p>
        </w:tc>
        <w:tc>
          <w:tcPr>
            <w:tcW w:w="2268" w:type="dxa"/>
            <w:vAlign w:val="center"/>
          </w:tcPr>
          <w:p w:rsidR="00880D3B" w:rsidRPr="00DD2A4C" w:rsidRDefault="00880D3B" w:rsidP="00880D3B">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894" w:type="dxa"/>
            <w:vAlign w:val="center"/>
          </w:tcPr>
          <w:p w:rsidR="00880D3B" w:rsidRPr="00DD2A4C" w:rsidRDefault="00880D3B" w:rsidP="00880D3B">
            <w:pPr>
              <w:jc w:val="center"/>
              <w:rPr>
                <w:sz w:val="18"/>
                <w:szCs w:val="20"/>
              </w:rPr>
            </w:pPr>
            <w:r w:rsidRPr="00DD2A4C">
              <w:rPr>
                <w:sz w:val="18"/>
                <w:szCs w:val="20"/>
              </w:rPr>
              <w:t>Ders kitabı, yazı tahtası, etkileşimli tahta, slayt, internet, fotoğraf, video, belgesel</w:t>
            </w:r>
          </w:p>
        </w:tc>
        <w:tc>
          <w:tcPr>
            <w:tcW w:w="1944" w:type="dxa"/>
          </w:tcPr>
          <w:p w:rsidR="00880D3B" w:rsidRDefault="00880D3B" w:rsidP="00880D3B"/>
        </w:tc>
      </w:tr>
    </w:tbl>
    <w:p w:rsidR="003147DE" w:rsidRDefault="003147DE" w:rsidP="00B030DF"/>
    <w:tbl>
      <w:tblPr>
        <w:tblStyle w:val="TabloKlavuzu"/>
        <w:tblpPr w:leftFromText="141" w:rightFromText="141" w:vertAnchor="page" w:horzAnchor="margin" w:tblpY="941"/>
        <w:tblW w:w="15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7180"/>
        <w:gridCol w:w="2268"/>
        <w:gridCol w:w="1984"/>
        <w:gridCol w:w="2137"/>
      </w:tblGrid>
      <w:tr w:rsidR="002D022C" w:rsidTr="00480553">
        <w:trPr>
          <w:cantSplit/>
          <w:trHeight w:val="961"/>
        </w:trPr>
        <w:tc>
          <w:tcPr>
            <w:tcW w:w="564"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lastRenderedPageBreak/>
              <w:t>AY</w:t>
            </w:r>
          </w:p>
        </w:tc>
        <w:tc>
          <w:tcPr>
            <w:tcW w:w="51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SAAT</w:t>
            </w:r>
          </w:p>
        </w:tc>
        <w:tc>
          <w:tcPr>
            <w:tcW w:w="7180" w:type="dxa"/>
            <w:shd w:val="clear" w:color="auto" w:fill="FFE599" w:themeFill="accent4" w:themeFillTint="66"/>
            <w:vAlign w:val="center"/>
          </w:tcPr>
          <w:p w:rsidR="002D022C" w:rsidRPr="005A031A" w:rsidRDefault="002D022C" w:rsidP="00CF2D7C">
            <w:pPr>
              <w:jc w:val="center"/>
              <w:rPr>
                <w:b/>
                <w:sz w:val="24"/>
              </w:rPr>
            </w:pPr>
            <w:r w:rsidRPr="005A031A">
              <w:rPr>
                <w:b/>
                <w:sz w:val="24"/>
              </w:rPr>
              <w:t>KAZANIM</w:t>
            </w:r>
          </w:p>
        </w:tc>
        <w:tc>
          <w:tcPr>
            <w:tcW w:w="2268" w:type="dxa"/>
            <w:shd w:val="clear" w:color="auto" w:fill="FFE599" w:themeFill="accent4" w:themeFillTint="66"/>
            <w:vAlign w:val="center"/>
          </w:tcPr>
          <w:p w:rsidR="002D022C" w:rsidRDefault="002D022C" w:rsidP="00CF2D7C">
            <w:pPr>
              <w:jc w:val="center"/>
              <w:rPr>
                <w:b/>
                <w:sz w:val="24"/>
              </w:rPr>
            </w:pPr>
            <w:r w:rsidRPr="005A031A">
              <w:rPr>
                <w:b/>
                <w:sz w:val="24"/>
              </w:rPr>
              <w:t xml:space="preserve">YÖNTEM ve </w:t>
            </w:r>
          </w:p>
          <w:p w:rsidR="002D022C" w:rsidRPr="005A031A" w:rsidRDefault="002D022C" w:rsidP="00CF2D7C">
            <w:pPr>
              <w:jc w:val="center"/>
              <w:rPr>
                <w:b/>
                <w:sz w:val="24"/>
              </w:rPr>
            </w:pPr>
            <w:r w:rsidRPr="005A031A">
              <w:rPr>
                <w:b/>
                <w:sz w:val="24"/>
              </w:rPr>
              <w:t>TEKNİKLER</w:t>
            </w:r>
          </w:p>
        </w:tc>
        <w:tc>
          <w:tcPr>
            <w:tcW w:w="1984" w:type="dxa"/>
            <w:shd w:val="clear" w:color="auto" w:fill="FFE599" w:themeFill="accent4" w:themeFillTint="66"/>
            <w:vAlign w:val="center"/>
          </w:tcPr>
          <w:p w:rsidR="002D022C" w:rsidRPr="005A031A" w:rsidRDefault="002D022C" w:rsidP="00CF2D7C">
            <w:pPr>
              <w:jc w:val="center"/>
              <w:rPr>
                <w:b/>
                <w:sz w:val="24"/>
              </w:rPr>
            </w:pPr>
            <w:r w:rsidRPr="005A031A">
              <w:rPr>
                <w:b/>
                <w:sz w:val="24"/>
              </w:rPr>
              <w:t>ARAÇ-GEREÇ</w:t>
            </w:r>
          </w:p>
        </w:tc>
        <w:tc>
          <w:tcPr>
            <w:tcW w:w="2137" w:type="dxa"/>
            <w:shd w:val="clear" w:color="auto" w:fill="FFE599" w:themeFill="accent4" w:themeFillTint="66"/>
            <w:vAlign w:val="center"/>
          </w:tcPr>
          <w:p w:rsidR="002D022C" w:rsidRPr="005A031A" w:rsidRDefault="002D022C" w:rsidP="00CF2D7C">
            <w:pPr>
              <w:jc w:val="center"/>
              <w:rPr>
                <w:b/>
                <w:sz w:val="24"/>
              </w:rPr>
            </w:pPr>
            <w:r w:rsidRPr="005A031A">
              <w:rPr>
                <w:b/>
                <w:sz w:val="24"/>
              </w:rPr>
              <w:t>DEĞERLENDİRME</w:t>
            </w:r>
          </w:p>
        </w:tc>
      </w:tr>
      <w:tr w:rsidR="00817D71" w:rsidTr="00520254">
        <w:trPr>
          <w:cantSplit/>
          <w:trHeight w:val="2235"/>
        </w:trPr>
        <w:tc>
          <w:tcPr>
            <w:tcW w:w="564" w:type="dxa"/>
            <w:vMerge w:val="restart"/>
            <w:textDirection w:val="btLr"/>
            <w:vAlign w:val="center"/>
          </w:tcPr>
          <w:p w:rsidR="00817D71" w:rsidRPr="003C1826" w:rsidRDefault="00817D71" w:rsidP="00817D71">
            <w:pPr>
              <w:ind w:left="113" w:right="113"/>
              <w:jc w:val="center"/>
              <w:rPr>
                <w:b/>
                <w:color w:val="660066"/>
                <w:sz w:val="28"/>
              </w:rPr>
            </w:pPr>
            <w:r w:rsidRPr="003C1826">
              <w:rPr>
                <w:b/>
                <w:color w:val="660066"/>
                <w:sz w:val="28"/>
              </w:rPr>
              <w:t>MART</w:t>
            </w:r>
          </w:p>
        </w:tc>
        <w:tc>
          <w:tcPr>
            <w:tcW w:w="515" w:type="dxa"/>
            <w:textDirection w:val="btLr"/>
            <w:vAlign w:val="center"/>
          </w:tcPr>
          <w:p w:rsidR="00817D71" w:rsidRPr="005A031A" w:rsidRDefault="00817D71" w:rsidP="00817D71">
            <w:pPr>
              <w:ind w:left="113" w:right="113"/>
              <w:jc w:val="center"/>
              <w:rPr>
                <w:b/>
              </w:rPr>
            </w:pPr>
            <w:r>
              <w:rPr>
                <w:b/>
              </w:rPr>
              <w:t>2-6 Mart</w:t>
            </w:r>
          </w:p>
        </w:tc>
        <w:tc>
          <w:tcPr>
            <w:tcW w:w="515" w:type="dxa"/>
            <w:textDirection w:val="btLr"/>
            <w:vAlign w:val="center"/>
          </w:tcPr>
          <w:p w:rsidR="00817D71" w:rsidRPr="009663BC" w:rsidRDefault="00817D71" w:rsidP="00817D71">
            <w:pPr>
              <w:ind w:left="113" w:right="113"/>
              <w:jc w:val="center"/>
              <w:rPr>
                <w:b/>
              </w:rPr>
            </w:pPr>
            <w:r w:rsidRPr="009663BC">
              <w:rPr>
                <w:b/>
              </w:rPr>
              <w:t>2</w:t>
            </w:r>
          </w:p>
        </w:tc>
        <w:tc>
          <w:tcPr>
            <w:tcW w:w="7180" w:type="dxa"/>
            <w:vAlign w:val="center"/>
          </w:tcPr>
          <w:p w:rsidR="00817D71" w:rsidRDefault="00817D71" w:rsidP="00817D71">
            <w:pPr>
              <w:autoSpaceDE w:val="0"/>
              <w:autoSpaceDN w:val="0"/>
              <w:adjustRightInd w:val="0"/>
              <w:rPr>
                <w:rFonts w:ascii="Calibri,Bold" w:hAnsi="Calibri,Bold" w:cs="Calibri,Bold"/>
                <w:b/>
                <w:bCs/>
              </w:rPr>
            </w:pPr>
            <w:r>
              <w:rPr>
                <w:rFonts w:ascii="Calibri,Bold" w:hAnsi="Calibri,Bold" w:cs="Calibri,Bold"/>
                <w:b/>
                <w:bCs/>
              </w:rPr>
              <w:t xml:space="preserve">1.5.1. Hayatın anlamına ilişkin belli bir </w:t>
            </w:r>
            <w:r>
              <w:rPr>
                <w:rFonts w:ascii="Calibri-Bold" w:hAnsi="Calibri-Bold" w:cs="Calibri-Bold"/>
                <w:b/>
                <w:bCs/>
              </w:rPr>
              <w:t>g</w:t>
            </w:r>
            <w:r>
              <w:rPr>
                <w:rFonts w:ascii="Calibri,Bold" w:hAnsi="Calibri,Bold" w:cs="Calibri,Bold"/>
                <w:b/>
                <w:bCs/>
              </w:rPr>
              <w:t xml:space="preserve">örüşü felsefi düşüncenin </w:t>
            </w:r>
            <w:r>
              <w:rPr>
                <w:rFonts w:ascii="Calibri-Bold" w:hAnsi="Calibri-Bold" w:cs="Calibri-Bold"/>
                <w:b/>
                <w:bCs/>
              </w:rPr>
              <w:t>ö</w:t>
            </w:r>
            <w:r>
              <w:rPr>
                <w:rFonts w:ascii="Calibri,Bold" w:hAnsi="Calibri,Bold" w:cs="Calibri,Bold"/>
                <w:b/>
                <w:bCs/>
              </w:rPr>
              <w:t>zelliklerine göre değerlendirir.</w:t>
            </w:r>
          </w:p>
          <w:p w:rsidR="00817D71" w:rsidRDefault="00817D71" w:rsidP="00817D71">
            <w:pPr>
              <w:autoSpaceDE w:val="0"/>
              <w:autoSpaceDN w:val="0"/>
              <w:adjustRightInd w:val="0"/>
              <w:rPr>
                <w:rFonts w:ascii="Calibri" w:hAnsi="Calibri" w:cs="Calibri"/>
              </w:rPr>
            </w:pPr>
            <w:proofErr w:type="gramStart"/>
            <w:r>
              <w:rPr>
                <w:rFonts w:ascii="Calibri" w:hAnsi="Calibri" w:cs="Calibri"/>
              </w:rPr>
              <w:t>a</w:t>
            </w:r>
            <w:proofErr w:type="gramEnd"/>
            <w:r>
              <w:rPr>
                <w:rFonts w:ascii="Calibri" w:hAnsi="Calibri" w:cs="Calibri"/>
              </w:rPr>
              <w:t>. Hayatın anlam ve değerine yönelik merak uyandırılır.</w:t>
            </w:r>
          </w:p>
          <w:p w:rsidR="00817D71" w:rsidRDefault="00817D71" w:rsidP="00817D71">
            <w:pPr>
              <w:autoSpaceDE w:val="0"/>
              <w:autoSpaceDN w:val="0"/>
              <w:adjustRightInd w:val="0"/>
              <w:rPr>
                <w:rFonts w:ascii="Calibri" w:hAnsi="Calibri" w:cs="Calibri"/>
              </w:rPr>
            </w:pPr>
            <w:proofErr w:type="gramStart"/>
            <w:r>
              <w:rPr>
                <w:rFonts w:ascii="Calibri" w:hAnsi="Calibri" w:cs="Calibri"/>
              </w:rPr>
              <w:t>b</w:t>
            </w:r>
            <w:proofErr w:type="gramEnd"/>
            <w:r>
              <w:rPr>
                <w:rFonts w:ascii="Calibri" w:hAnsi="Calibri" w:cs="Calibri"/>
              </w:rPr>
              <w:t>. Hayatın anlamına ilişkin öne sürülmüş felsefi bir görüş seçilir.</w:t>
            </w:r>
          </w:p>
          <w:p w:rsidR="00817D71" w:rsidRPr="00AE0F20" w:rsidRDefault="00817D71" w:rsidP="00817D71">
            <w:pPr>
              <w:autoSpaceDE w:val="0"/>
              <w:autoSpaceDN w:val="0"/>
              <w:adjustRightInd w:val="0"/>
              <w:rPr>
                <w:rFonts w:ascii="Calibri" w:hAnsi="Calibri" w:cs="Calibri"/>
              </w:rPr>
            </w:pPr>
            <w:proofErr w:type="gramStart"/>
            <w:r>
              <w:rPr>
                <w:rFonts w:ascii="Calibri" w:hAnsi="Calibri" w:cs="Calibri"/>
              </w:rPr>
              <w:t>c</w:t>
            </w:r>
            <w:proofErr w:type="gramEnd"/>
            <w:r>
              <w:rPr>
                <w:rFonts w:ascii="Calibri" w:hAnsi="Calibri" w:cs="Calibri"/>
              </w:rPr>
              <w:t>. Seçilen görüşün felsefi düşüncenin özelliklerine uygunluğu değerlendirilir.</w:t>
            </w:r>
          </w:p>
        </w:tc>
        <w:tc>
          <w:tcPr>
            <w:tcW w:w="2268" w:type="dxa"/>
            <w:vAlign w:val="center"/>
          </w:tcPr>
          <w:p w:rsidR="00817D71" w:rsidRPr="00DD2A4C" w:rsidRDefault="00817D71" w:rsidP="00817D71">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817D71" w:rsidRPr="00DD2A4C" w:rsidRDefault="00817D71" w:rsidP="00817D71">
            <w:pPr>
              <w:jc w:val="center"/>
              <w:rPr>
                <w:sz w:val="18"/>
                <w:szCs w:val="20"/>
              </w:rPr>
            </w:pPr>
            <w:r w:rsidRPr="00DD2A4C">
              <w:rPr>
                <w:sz w:val="18"/>
                <w:szCs w:val="20"/>
              </w:rPr>
              <w:t>Ders kitabı, yazı tahtası, etkileşimli tahta, slayt, internet, fotoğraf, video, belgesel</w:t>
            </w:r>
          </w:p>
        </w:tc>
        <w:tc>
          <w:tcPr>
            <w:tcW w:w="2137" w:type="dxa"/>
            <w:vAlign w:val="center"/>
          </w:tcPr>
          <w:p w:rsidR="00817D71" w:rsidRDefault="00817D71" w:rsidP="00817D71">
            <w:pPr>
              <w:jc w:val="center"/>
              <w:rPr>
                <w:b/>
                <w:color w:val="FF0000"/>
                <w:sz w:val="32"/>
              </w:rPr>
            </w:pPr>
            <w:r w:rsidRPr="00823788">
              <w:rPr>
                <w:b/>
                <w:color w:val="FF0000"/>
                <w:sz w:val="32"/>
              </w:rPr>
              <w:t>I</w:t>
            </w:r>
            <w:r>
              <w:rPr>
                <w:b/>
                <w:color w:val="FF0000"/>
                <w:sz w:val="32"/>
              </w:rPr>
              <w:t>I</w:t>
            </w:r>
            <w:r w:rsidRPr="00823788">
              <w:rPr>
                <w:b/>
                <w:color w:val="FF0000"/>
                <w:sz w:val="32"/>
              </w:rPr>
              <w:t xml:space="preserve">. Dönem </w:t>
            </w:r>
          </w:p>
          <w:p w:rsidR="00817D71" w:rsidRPr="00823788" w:rsidRDefault="00817D71" w:rsidP="00817D71">
            <w:pPr>
              <w:jc w:val="center"/>
              <w:rPr>
                <w:b/>
              </w:rPr>
            </w:pPr>
            <w:r w:rsidRPr="00823788">
              <w:rPr>
                <w:b/>
                <w:color w:val="FF0000"/>
                <w:sz w:val="32"/>
              </w:rPr>
              <w:t>I. Yazılı</w:t>
            </w:r>
          </w:p>
        </w:tc>
      </w:tr>
      <w:tr w:rsidR="00817D71" w:rsidTr="00850D1B">
        <w:trPr>
          <w:cantSplit/>
          <w:trHeight w:val="2239"/>
        </w:trPr>
        <w:tc>
          <w:tcPr>
            <w:tcW w:w="564" w:type="dxa"/>
            <w:vMerge/>
          </w:tcPr>
          <w:p w:rsidR="00817D71" w:rsidRDefault="00817D71" w:rsidP="00817D71"/>
        </w:tc>
        <w:tc>
          <w:tcPr>
            <w:tcW w:w="515" w:type="dxa"/>
            <w:textDirection w:val="btLr"/>
            <w:vAlign w:val="center"/>
          </w:tcPr>
          <w:p w:rsidR="00817D71" w:rsidRPr="005A031A" w:rsidRDefault="00817D71" w:rsidP="00817D71">
            <w:pPr>
              <w:ind w:left="113" w:right="113"/>
              <w:jc w:val="center"/>
              <w:rPr>
                <w:b/>
              </w:rPr>
            </w:pPr>
            <w:r>
              <w:rPr>
                <w:b/>
              </w:rPr>
              <w:t>9-13 Mart</w:t>
            </w:r>
          </w:p>
        </w:tc>
        <w:tc>
          <w:tcPr>
            <w:tcW w:w="515" w:type="dxa"/>
            <w:textDirection w:val="btLr"/>
            <w:vAlign w:val="center"/>
          </w:tcPr>
          <w:p w:rsidR="00817D71" w:rsidRPr="009663BC" w:rsidRDefault="00817D71" w:rsidP="00817D71">
            <w:pPr>
              <w:ind w:left="113" w:right="113"/>
              <w:jc w:val="center"/>
              <w:rPr>
                <w:b/>
              </w:rPr>
            </w:pPr>
            <w:r w:rsidRPr="009663BC">
              <w:rPr>
                <w:b/>
              </w:rPr>
              <w:t>2</w:t>
            </w:r>
          </w:p>
        </w:tc>
        <w:tc>
          <w:tcPr>
            <w:tcW w:w="7180" w:type="dxa"/>
            <w:vAlign w:val="center"/>
          </w:tcPr>
          <w:p w:rsidR="00817D71" w:rsidRDefault="00817D71" w:rsidP="00817D71">
            <w:pPr>
              <w:autoSpaceDE w:val="0"/>
              <w:autoSpaceDN w:val="0"/>
              <w:adjustRightInd w:val="0"/>
              <w:rPr>
                <w:rFonts w:ascii="Calibri,Bold" w:hAnsi="Calibri,Bold" w:cs="Calibri,Bold"/>
                <w:b/>
                <w:bCs/>
              </w:rPr>
            </w:pPr>
            <w:r>
              <w:rPr>
                <w:rFonts w:ascii="Calibri,Bold" w:hAnsi="Calibri,Bold" w:cs="Calibri,Bold"/>
                <w:b/>
                <w:bCs/>
              </w:rPr>
              <w:t>1.5.2. Felsefi bir p</w:t>
            </w:r>
            <w:r>
              <w:rPr>
                <w:rFonts w:ascii="Calibri-Bold" w:hAnsi="Calibri-Bold" w:cs="Calibri-Bold"/>
                <w:b/>
                <w:bCs/>
              </w:rPr>
              <w:t>r</w:t>
            </w:r>
            <w:r>
              <w:rPr>
                <w:rFonts w:ascii="Calibri,Bold" w:hAnsi="Calibri,Bold" w:cs="Calibri,Bold"/>
                <w:b/>
                <w:bCs/>
              </w:rPr>
              <w:t>oblemin günlük yaşamdaki yerini değerlendirir.</w:t>
            </w:r>
          </w:p>
          <w:p w:rsidR="00817D71" w:rsidRDefault="00817D71" w:rsidP="00817D71">
            <w:pPr>
              <w:autoSpaceDE w:val="0"/>
              <w:autoSpaceDN w:val="0"/>
              <w:adjustRightInd w:val="0"/>
              <w:rPr>
                <w:rFonts w:ascii="Calibri" w:hAnsi="Calibri" w:cs="Calibri"/>
              </w:rPr>
            </w:pPr>
            <w:proofErr w:type="gramStart"/>
            <w:r>
              <w:rPr>
                <w:rFonts w:ascii="Calibri" w:hAnsi="Calibri" w:cs="Calibri"/>
              </w:rPr>
              <w:t>a</w:t>
            </w:r>
            <w:proofErr w:type="gramEnd"/>
            <w:r>
              <w:rPr>
                <w:rFonts w:ascii="Calibri" w:hAnsi="Calibri" w:cs="Calibri"/>
              </w:rPr>
              <w:t>. Tespit edilen felsefi bir sorunun günlük yaşamla ilişkisi belirlenir.</w:t>
            </w:r>
          </w:p>
          <w:p w:rsidR="00817D71" w:rsidRPr="00246299" w:rsidRDefault="00817D71" w:rsidP="00817D71">
            <w:pPr>
              <w:rPr>
                <w:sz w:val="18"/>
              </w:rPr>
            </w:pPr>
            <w:proofErr w:type="gramStart"/>
            <w:r>
              <w:rPr>
                <w:rFonts w:ascii="Calibri" w:hAnsi="Calibri" w:cs="Calibri"/>
              </w:rPr>
              <w:t>b</w:t>
            </w:r>
            <w:proofErr w:type="gramEnd"/>
            <w:r>
              <w:rPr>
                <w:rFonts w:ascii="Calibri" w:hAnsi="Calibri" w:cs="Calibri"/>
              </w:rPr>
              <w:t>. Felsefi soruların yaşamdaki yeri ve önemi değerlendirilir.</w:t>
            </w:r>
          </w:p>
        </w:tc>
        <w:tc>
          <w:tcPr>
            <w:tcW w:w="2268" w:type="dxa"/>
            <w:vAlign w:val="center"/>
          </w:tcPr>
          <w:p w:rsidR="00817D71" w:rsidRPr="00DD2A4C" w:rsidRDefault="00817D71" w:rsidP="00817D71">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817D71" w:rsidRPr="00DD2A4C" w:rsidRDefault="00817D71" w:rsidP="00817D71">
            <w:pPr>
              <w:jc w:val="center"/>
              <w:rPr>
                <w:sz w:val="18"/>
                <w:szCs w:val="20"/>
              </w:rPr>
            </w:pPr>
            <w:r w:rsidRPr="00DD2A4C">
              <w:rPr>
                <w:sz w:val="18"/>
                <w:szCs w:val="20"/>
              </w:rPr>
              <w:t>Ders kitabı, yazı tahtası, etkileşimli tahta, slayt, internet, fotoğraf, video, belgesel</w:t>
            </w:r>
          </w:p>
        </w:tc>
        <w:tc>
          <w:tcPr>
            <w:tcW w:w="2137" w:type="dxa"/>
            <w:vAlign w:val="center"/>
          </w:tcPr>
          <w:p w:rsidR="00817D71" w:rsidRPr="00AB37C7" w:rsidRDefault="00817D71" w:rsidP="00817D71">
            <w:pPr>
              <w:jc w:val="center"/>
              <w:rPr>
                <w:b/>
              </w:rPr>
            </w:pPr>
            <w:r w:rsidRPr="00B62594">
              <w:rPr>
                <w:b/>
                <w:color w:val="833C0B" w:themeColor="accent2" w:themeShade="80"/>
                <w:sz w:val="24"/>
              </w:rPr>
              <w:t>12 Mart İstiklal Marşı’nın Kabulü</w:t>
            </w:r>
          </w:p>
        </w:tc>
      </w:tr>
      <w:tr w:rsidR="00266357" w:rsidTr="005B706B">
        <w:trPr>
          <w:cantSplit/>
          <w:trHeight w:val="1251"/>
        </w:trPr>
        <w:tc>
          <w:tcPr>
            <w:tcW w:w="564" w:type="dxa"/>
            <w:vMerge/>
          </w:tcPr>
          <w:p w:rsidR="00266357" w:rsidRDefault="00266357" w:rsidP="00266357"/>
        </w:tc>
        <w:tc>
          <w:tcPr>
            <w:tcW w:w="8210" w:type="dxa"/>
            <w:gridSpan w:val="3"/>
            <w:shd w:val="clear" w:color="auto" w:fill="FF3300"/>
            <w:vAlign w:val="center"/>
          </w:tcPr>
          <w:p w:rsidR="00266357" w:rsidRPr="002D18CC" w:rsidRDefault="00266357" w:rsidP="00266357">
            <w:pPr>
              <w:jc w:val="center"/>
              <w:rPr>
                <w:sz w:val="16"/>
                <w:szCs w:val="18"/>
              </w:rPr>
            </w:pPr>
            <w:r>
              <w:rPr>
                <w:b/>
                <w:color w:val="FFFFFF" w:themeColor="background1"/>
                <w:sz w:val="40"/>
              </w:rPr>
              <w:t>16-20 Mart</w:t>
            </w:r>
            <w:r w:rsidRPr="00A21401">
              <w:rPr>
                <w:b/>
                <w:color w:val="FFFFFF" w:themeColor="background1"/>
                <w:sz w:val="40"/>
              </w:rPr>
              <w:t xml:space="preserve"> Ara Tatil</w:t>
            </w:r>
          </w:p>
        </w:tc>
        <w:tc>
          <w:tcPr>
            <w:tcW w:w="4252" w:type="dxa"/>
            <w:gridSpan w:val="2"/>
            <w:shd w:val="clear" w:color="auto" w:fill="0070C0"/>
            <w:vAlign w:val="center"/>
          </w:tcPr>
          <w:p w:rsidR="00266357" w:rsidRPr="00A36F26" w:rsidRDefault="00266357" w:rsidP="00266357">
            <w:pPr>
              <w:jc w:val="center"/>
              <w:rPr>
                <w:sz w:val="28"/>
                <w:szCs w:val="30"/>
              </w:rPr>
            </w:pPr>
            <w:r w:rsidRPr="00A36F26">
              <w:rPr>
                <w:b/>
                <w:color w:val="FFFFFF" w:themeColor="background1"/>
                <w:sz w:val="28"/>
                <w:szCs w:val="30"/>
              </w:rPr>
              <w:t>20-21-22 Mart Ramazan Bayramı</w:t>
            </w:r>
          </w:p>
        </w:tc>
        <w:tc>
          <w:tcPr>
            <w:tcW w:w="2137" w:type="dxa"/>
            <w:shd w:val="clear" w:color="auto" w:fill="auto"/>
            <w:vAlign w:val="center"/>
          </w:tcPr>
          <w:p w:rsidR="00266357" w:rsidRPr="00A36F26" w:rsidRDefault="00266357" w:rsidP="00266357">
            <w:pPr>
              <w:spacing w:line="320" w:lineRule="exact"/>
              <w:jc w:val="center"/>
              <w:rPr>
                <w:b/>
                <w:color w:val="CC6600"/>
                <w:sz w:val="32"/>
              </w:rPr>
            </w:pPr>
            <w:r w:rsidRPr="00A36F26">
              <w:rPr>
                <w:b/>
                <w:color w:val="833C0B" w:themeColor="accent2" w:themeShade="80"/>
                <w:sz w:val="24"/>
              </w:rPr>
              <w:t>18 Mart Çanakkale Zaferi ve Şehitleri Anma Günü</w:t>
            </w:r>
          </w:p>
        </w:tc>
      </w:tr>
      <w:tr w:rsidR="00817D71" w:rsidTr="00145190">
        <w:trPr>
          <w:cantSplit/>
          <w:trHeight w:val="2233"/>
        </w:trPr>
        <w:tc>
          <w:tcPr>
            <w:tcW w:w="564" w:type="dxa"/>
            <w:vMerge/>
          </w:tcPr>
          <w:p w:rsidR="00817D71" w:rsidRDefault="00817D71" w:rsidP="00817D71"/>
        </w:tc>
        <w:tc>
          <w:tcPr>
            <w:tcW w:w="515" w:type="dxa"/>
            <w:textDirection w:val="btLr"/>
            <w:vAlign w:val="center"/>
          </w:tcPr>
          <w:p w:rsidR="00817D71" w:rsidRDefault="00145190" w:rsidP="00817D71">
            <w:pPr>
              <w:ind w:left="113" w:right="113"/>
              <w:jc w:val="center"/>
              <w:rPr>
                <w:b/>
              </w:rPr>
            </w:pPr>
            <w:r>
              <w:rPr>
                <w:b/>
              </w:rPr>
              <w:t>23-27</w:t>
            </w:r>
            <w:r w:rsidR="00817D71">
              <w:rPr>
                <w:b/>
              </w:rPr>
              <w:t xml:space="preserve"> Mart</w:t>
            </w:r>
          </w:p>
        </w:tc>
        <w:tc>
          <w:tcPr>
            <w:tcW w:w="515" w:type="dxa"/>
            <w:textDirection w:val="btLr"/>
            <w:vAlign w:val="center"/>
          </w:tcPr>
          <w:p w:rsidR="00817D71" w:rsidRPr="009663BC" w:rsidRDefault="00817D71" w:rsidP="00817D71">
            <w:pPr>
              <w:ind w:left="113" w:right="113"/>
              <w:jc w:val="center"/>
              <w:rPr>
                <w:b/>
              </w:rPr>
            </w:pPr>
            <w:r>
              <w:rPr>
                <w:b/>
              </w:rPr>
              <w:t>2</w:t>
            </w:r>
          </w:p>
        </w:tc>
        <w:tc>
          <w:tcPr>
            <w:tcW w:w="7180" w:type="dxa"/>
            <w:vAlign w:val="center"/>
          </w:tcPr>
          <w:p w:rsidR="00817D71" w:rsidRDefault="00817D71" w:rsidP="00817D71">
            <w:pPr>
              <w:autoSpaceDE w:val="0"/>
              <w:autoSpaceDN w:val="0"/>
              <w:adjustRightInd w:val="0"/>
              <w:rPr>
                <w:rFonts w:ascii="Calibri,Bold" w:hAnsi="Calibri,Bold" w:cs="Calibri,Bold"/>
                <w:b/>
                <w:bCs/>
              </w:rPr>
            </w:pPr>
            <w:r>
              <w:rPr>
                <w:rFonts w:ascii="Calibri,Bold" w:hAnsi="Calibri,Bold" w:cs="Calibri,Bold"/>
                <w:b/>
                <w:bCs/>
              </w:rPr>
              <w:t>1.5.3. Felsefenin önemini güncel yaşamla ilişkisi açısından değerlendirir.</w:t>
            </w:r>
          </w:p>
          <w:p w:rsidR="00817D71" w:rsidRDefault="00817D71" w:rsidP="00817D71">
            <w:pPr>
              <w:autoSpaceDE w:val="0"/>
              <w:autoSpaceDN w:val="0"/>
              <w:adjustRightInd w:val="0"/>
              <w:rPr>
                <w:rFonts w:ascii="Calibri" w:hAnsi="Calibri" w:cs="Calibri"/>
              </w:rPr>
            </w:pPr>
            <w:proofErr w:type="gramStart"/>
            <w:r>
              <w:rPr>
                <w:rFonts w:ascii="Calibri" w:hAnsi="Calibri" w:cs="Calibri"/>
              </w:rPr>
              <w:t>a</w:t>
            </w:r>
            <w:proofErr w:type="gramEnd"/>
            <w:r>
              <w:rPr>
                <w:rFonts w:ascii="Calibri" w:hAnsi="Calibri" w:cs="Calibri"/>
              </w:rPr>
              <w:t>. Felsefi bir konunun güncel olaylarla ilişkisi araştırılır.</w:t>
            </w:r>
          </w:p>
          <w:p w:rsidR="00817D71" w:rsidRDefault="00817D71" w:rsidP="00817D71">
            <w:pPr>
              <w:autoSpaceDE w:val="0"/>
              <w:autoSpaceDN w:val="0"/>
              <w:adjustRightInd w:val="0"/>
              <w:rPr>
                <w:rFonts w:ascii="Calibri" w:hAnsi="Calibri" w:cs="Calibri"/>
              </w:rPr>
            </w:pPr>
            <w:proofErr w:type="gramStart"/>
            <w:r>
              <w:rPr>
                <w:rFonts w:ascii="Calibri" w:hAnsi="Calibri" w:cs="Calibri"/>
              </w:rPr>
              <w:t>b</w:t>
            </w:r>
            <w:proofErr w:type="gramEnd"/>
            <w:r>
              <w:rPr>
                <w:rFonts w:ascii="Calibri" w:hAnsi="Calibri" w:cs="Calibri"/>
              </w:rPr>
              <w:t>. Belirlenen konu farklı açılardan analiz edilir.</w:t>
            </w:r>
          </w:p>
          <w:p w:rsidR="00817D71" w:rsidRDefault="00817D71" w:rsidP="00817D71">
            <w:pPr>
              <w:autoSpaceDE w:val="0"/>
              <w:autoSpaceDN w:val="0"/>
              <w:adjustRightInd w:val="0"/>
              <w:rPr>
                <w:rFonts w:ascii="Calibri" w:hAnsi="Calibri" w:cs="Calibri"/>
              </w:rPr>
            </w:pPr>
            <w:proofErr w:type="gramStart"/>
            <w:r>
              <w:rPr>
                <w:rFonts w:ascii="Calibri" w:hAnsi="Calibri" w:cs="Calibri"/>
              </w:rPr>
              <w:t>c</w:t>
            </w:r>
            <w:proofErr w:type="gramEnd"/>
            <w:r>
              <w:rPr>
                <w:rFonts w:ascii="Calibri" w:hAnsi="Calibri" w:cs="Calibri"/>
              </w:rPr>
              <w:t>. Düşünürlerin belirlenen konu ile ilgili görüşleri incelenir.</w:t>
            </w:r>
          </w:p>
          <w:p w:rsidR="00817D71" w:rsidRPr="00246299" w:rsidRDefault="00817D71" w:rsidP="00817D71">
            <w:pPr>
              <w:rPr>
                <w:sz w:val="18"/>
              </w:rPr>
            </w:pPr>
            <w:proofErr w:type="gramStart"/>
            <w:r>
              <w:rPr>
                <w:rFonts w:ascii="Calibri" w:hAnsi="Calibri" w:cs="Calibri"/>
              </w:rPr>
              <w:t>ç</w:t>
            </w:r>
            <w:proofErr w:type="gramEnd"/>
            <w:r>
              <w:rPr>
                <w:rFonts w:ascii="Calibri" w:hAnsi="Calibri" w:cs="Calibri"/>
              </w:rPr>
              <w:t>. İlgili konu hakkında yeni yargılar oluşturulur.</w:t>
            </w:r>
          </w:p>
        </w:tc>
        <w:tc>
          <w:tcPr>
            <w:tcW w:w="2268" w:type="dxa"/>
            <w:vAlign w:val="center"/>
          </w:tcPr>
          <w:p w:rsidR="00817D71" w:rsidRPr="00DD2A4C" w:rsidRDefault="00817D71" w:rsidP="00817D71">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817D71" w:rsidRPr="00DD2A4C" w:rsidRDefault="00817D71" w:rsidP="00817D71">
            <w:pPr>
              <w:jc w:val="center"/>
              <w:rPr>
                <w:sz w:val="18"/>
                <w:szCs w:val="20"/>
              </w:rPr>
            </w:pPr>
            <w:r w:rsidRPr="00DD2A4C">
              <w:rPr>
                <w:sz w:val="18"/>
                <w:szCs w:val="20"/>
              </w:rPr>
              <w:t>Ders kitabı, yazı tahtası, etkileşimli tahta, slayt, internet, fotoğraf, video, belgesel</w:t>
            </w:r>
          </w:p>
        </w:tc>
        <w:tc>
          <w:tcPr>
            <w:tcW w:w="2137" w:type="dxa"/>
            <w:vAlign w:val="center"/>
          </w:tcPr>
          <w:p w:rsidR="00817D71" w:rsidRPr="00823788" w:rsidRDefault="00817D71" w:rsidP="00817D71">
            <w:pPr>
              <w:jc w:val="center"/>
              <w:rPr>
                <w:b/>
              </w:rPr>
            </w:pPr>
          </w:p>
        </w:tc>
      </w:tr>
    </w:tbl>
    <w:p w:rsidR="00B030DF" w:rsidRDefault="00B030DF" w:rsidP="00B030DF"/>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174"/>
        <w:gridCol w:w="2410"/>
        <w:gridCol w:w="1984"/>
        <w:gridCol w:w="2071"/>
      </w:tblGrid>
      <w:tr w:rsidR="002D022C" w:rsidTr="00145190">
        <w:trPr>
          <w:cantSplit/>
          <w:trHeight w:val="961"/>
          <w:jc w:val="center"/>
        </w:trPr>
        <w:tc>
          <w:tcPr>
            <w:tcW w:w="566" w:type="dxa"/>
            <w:tcBorders>
              <w:bottom w:val="single" w:sz="12" w:space="0" w:color="auto"/>
            </w:tcBorders>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lastRenderedPageBreak/>
              <w:t>AY</w:t>
            </w:r>
          </w:p>
        </w:tc>
        <w:tc>
          <w:tcPr>
            <w:tcW w:w="517" w:type="dxa"/>
            <w:tcBorders>
              <w:bottom w:val="single" w:sz="12" w:space="0" w:color="auto"/>
            </w:tcBorders>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SAAT</w:t>
            </w:r>
          </w:p>
        </w:tc>
        <w:tc>
          <w:tcPr>
            <w:tcW w:w="7174" w:type="dxa"/>
            <w:shd w:val="clear" w:color="auto" w:fill="FFE599" w:themeFill="accent4" w:themeFillTint="66"/>
            <w:vAlign w:val="center"/>
          </w:tcPr>
          <w:p w:rsidR="002D022C" w:rsidRPr="005A031A" w:rsidRDefault="002D022C" w:rsidP="00CF2D7C">
            <w:pPr>
              <w:jc w:val="center"/>
              <w:rPr>
                <w:b/>
                <w:sz w:val="24"/>
              </w:rPr>
            </w:pPr>
            <w:r w:rsidRPr="005A031A">
              <w:rPr>
                <w:b/>
                <w:sz w:val="24"/>
              </w:rPr>
              <w:t>KAZANIM</w:t>
            </w:r>
          </w:p>
        </w:tc>
        <w:tc>
          <w:tcPr>
            <w:tcW w:w="2410" w:type="dxa"/>
            <w:shd w:val="clear" w:color="auto" w:fill="FFE599" w:themeFill="accent4" w:themeFillTint="66"/>
            <w:vAlign w:val="center"/>
          </w:tcPr>
          <w:p w:rsidR="002D022C" w:rsidRDefault="002D022C" w:rsidP="00CF2D7C">
            <w:pPr>
              <w:jc w:val="center"/>
              <w:rPr>
                <w:b/>
                <w:sz w:val="24"/>
              </w:rPr>
            </w:pPr>
            <w:r w:rsidRPr="005A031A">
              <w:rPr>
                <w:b/>
                <w:sz w:val="24"/>
              </w:rPr>
              <w:t xml:space="preserve">YÖNTEM ve </w:t>
            </w:r>
          </w:p>
          <w:p w:rsidR="002D022C" w:rsidRPr="005A031A" w:rsidRDefault="002D022C" w:rsidP="00CF2D7C">
            <w:pPr>
              <w:jc w:val="center"/>
              <w:rPr>
                <w:b/>
                <w:sz w:val="24"/>
              </w:rPr>
            </w:pPr>
            <w:r w:rsidRPr="005A031A">
              <w:rPr>
                <w:b/>
                <w:sz w:val="24"/>
              </w:rPr>
              <w:t>TEKNİKLER</w:t>
            </w:r>
          </w:p>
        </w:tc>
        <w:tc>
          <w:tcPr>
            <w:tcW w:w="1984" w:type="dxa"/>
            <w:shd w:val="clear" w:color="auto" w:fill="FFE599" w:themeFill="accent4" w:themeFillTint="66"/>
            <w:vAlign w:val="center"/>
          </w:tcPr>
          <w:p w:rsidR="002D022C" w:rsidRPr="005A031A" w:rsidRDefault="002D022C" w:rsidP="00CF2D7C">
            <w:pPr>
              <w:jc w:val="center"/>
              <w:rPr>
                <w:b/>
                <w:sz w:val="24"/>
              </w:rPr>
            </w:pPr>
            <w:r w:rsidRPr="005A031A">
              <w:rPr>
                <w:b/>
                <w:sz w:val="24"/>
              </w:rPr>
              <w:t>ARAÇ-GEREÇ</w:t>
            </w:r>
          </w:p>
        </w:tc>
        <w:tc>
          <w:tcPr>
            <w:tcW w:w="2071" w:type="dxa"/>
            <w:shd w:val="clear" w:color="auto" w:fill="FFE599" w:themeFill="accent4" w:themeFillTint="66"/>
            <w:vAlign w:val="center"/>
          </w:tcPr>
          <w:p w:rsidR="002D022C" w:rsidRPr="005A031A" w:rsidRDefault="002D022C" w:rsidP="00CF2D7C">
            <w:pPr>
              <w:jc w:val="center"/>
              <w:rPr>
                <w:b/>
                <w:sz w:val="24"/>
              </w:rPr>
            </w:pPr>
            <w:r w:rsidRPr="005A031A">
              <w:rPr>
                <w:b/>
                <w:sz w:val="24"/>
              </w:rPr>
              <w:t>DEĞERLENDİRME</w:t>
            </w:r>
          </w:p>
        </w:tc>
      </w:tr>
      <w:tr w:rsidR="00145190" w:rsidTr="0009755D">
        <w:trPr>
          <w:cantSplit/>
          <w:trHeight w:val="1949"/>
          <w:jc w:val="center"/>
        </w:trPr>
        <w:tc>
          <w:tcPr>
            <w:tcW w:w="566" w:type="dxa"/>
            <w:vMerge w:val="restart"/>
            <w:shd w:val="clear" w:color="auto" w:fill="auto"/>
            <w:textDirection w:val="btLr"/>
            <w:vAlign w:val="center"/>
          </w:tcPr>
          <w:p w:rsidR="00145190" w:rsidRPr="00C523AD" w:rsidRDefault="00145190" w:rsidP="00145190">
            <w:pPr>
              <w:ind w:left="113" w:right="113"/>
              <w:jc w:val="center"/>
              <w:rPr>
                <w:b/>
                <w:sz w:val="20"/>
              </w:rPr>
            </w:pPr>
            <w:r w:rsidRPr="00C0023C">
              <w:rPr>
                <w:b/>
                <w:color w:val="660066"/>
                <w:sz w:val="28"/>
              </w:rPr>
              <w:t>NİSAN</w:t>
            </w:r>
          </w:p>
        </w:tc>
        <w:tc>
          <w:tcPr>
            <w:tcW w:w="517" w:type="dxa"/>
            <w:shd w:val="clear" w:color="auto" w:fill="auto"/>
            <w:textDirection w:val="btLr"/>
            <w:vAlign w:val="center"/>
          </w:tcPr>
          <w:p w:rsidR="00145190" w:rsidRPr="005A031A" w:rsidRDefault="00145190" w:rsidP="00145190">
            <w:pPr>
              <w:ind w:left="113" w:right="113"/>
              <w:jc w:val="center"/>
              <w:rPr>
                <w:b/>
              </w:rPr>
            </w:pPr>
            <w:r w:rsidRPr="00145190">
              <w:rPr>
                <w:b/>
              </w:rPr>
              <w:t>30 Mart - 3 Nisan</w:t>
            </w:r>
          </w:p>
        </w:tc>
        <w:tc>
          <w:tcPr>
            <w:tcW w:w="517" w:type="dxa"/>
            <w:textDirection w:val="btLr"/>
            <w:vAlign w:val="center"/>
          </w:tcPr>
          <w:p w:rsidR="00145190" w:rsidRPr="009663BC" w:rsidRDefault="00145190" w:rsidP="00145190">
            <w:pPr>
              <w:ind w:left="113" w:right="113"/>
              <w:jc w:val="center"/>
              <w:rPr>
                <w:b/>
              </w:rPr>
            </w:pPr>
            <w:r w:rsidRPr="009663BC">
              <w:rPr>
                <w:b/>
              </w:rPr>
              <w:t>2</w:t>
            </w:r>
          </w:p>
        </w:tc>
        <w:tc>
          <w:tcPr>
            <w:tcW w:w="7174" w:type="dxa"/>
            <w:vAlign w:val="center"/>
          </w:tcPr>
          <w:p w:rsidR="00145190" w:rsidRDefault="00145190" w:rsidP="00145190">
            <w:pPr>
              <w:autoSpaceDE w:val="0"/>
              <w:autoSpaceDN w:val="0"/>
              <w:adjustRightInd w:val="0"/>
              <w:rPr>
                <w:rFonts w:ascii="Calibri,Bold" w:hAnsi="Calibri,Bold" w:cs="Calibri,Bold"/>
                <w:b/>
                <w:bCs/>
              </w:rPr>
            </w:pPr>
            <w:r>
              <w:rPr>
                <w:rFonts w:ascii="Calibri,Bold" w:hAnsi="Calibri,Bold" w:cs="Calibri,Bold"/>
                <w:b/>
                <w:bCs/>
              </w:rPr>
              <w:t>1.5.3. Felsefenin önemini güncel yaşamla ilişkisi açısından değerlendirir.</w:t>
            </w:r>
          </w:p>
          <w:p w:rsidR="00145190" w:rsidRDefault="00145190" w:rsidP="00145190">
            <w:pPr>
              <w:autoSpaceDE w:val="0"/>
              <w:autoSpaceDN w:val="0"/>
              <w:adjustRightInd w:val="0"/>
              <w:rPr>
                <w:rFonts w:ascii="Calibri" w:hAnsi="Calibri" w:cs="Calibri"/>
              </w:rPr>
            </w:pPr>
            <w:proofErr w:type="gramStart"/>
            <w:r>
              <w:rPr>
                <w:rFonts w:ascii="Calibri" w:hAnsi="Calibri" w:cs="Calibri"/>
              </w:rPr>
              <w:t>a</w:t>
            </w:r>
            <w:proofErr w:type="gramEnd"/>
            <w:r>
              <w:rPr>
                <w:rFonts w:ascii="Calibri" w:hAnsi="Calibri" w:cs="Calibri"/>
              </w:rPr>
              <w:t>. Felsefi bir konunun güncel olaylarla ilişkisi araştırılır.</w:t>
            </w:r>
          </w:p>
          <w:p w:rsidR="00145190" w:rsidRDefault="00145190" w:rsidP="00145190">
            <w:pPr>
              <w:autoSpaceDE w:val="0"/>
              <w:autoSpaceDN w:val="0"/>
              <w:adjustRightInd w:val="0"/>
              <w:rPr>
                <w:rFonts w:ascii="Calibri" w:hAnsi="Calibri" w:cs="Calibri"/>
              </w:rPr>
            </w:pPr>
            <w:proofErr w:type="gramStart"/>
            <w:r>
              <w:rPr>
                <w:rFonts w:ascii="Calibri" w:hAnsi="Calibri" w:cs="Calibri"/>
              </w:rPr>
              <w:t>b</w:t>
            </w:r>
            <w:proofErr w:type="gramEnd"/>
            <w:r>
              <w:rPr>
                <w:rFonts w:ascii="Calibri" w:hAnsi="Calibri" w:cs="Calibri"/>
              </w:rPr>
              <w:t>. Belirlenen konu farklı açılardan analiz edilir.</w:t>
            </w:r>
          </w:p>
          <w:p w:rsidR="00145190" w:rsidRDefault="00145190" w:rsidP="00145190">
            <w:pPr>
              <w:autoSpaceDE w:val="0"/>
              <w:autoSpaceDN w:val="0"/>
              <w:adjustRightInd w:val="0"/>
              <w:rPr>
                <w:rFonts w:ascii="Calibri" w:hAnsi="Calibri" w:cs="Calibri"/>
              </w:rPr>
            </w:pPr>
            <w:proofErr w:type="gramStart"/>
            <w:r>
              <w:rPr>
                <w:rFonts w:ascii="Calibri" w:hAnsi="Calibri" w:cs="Calibri"/>
              </w:rPr>
              <w:t>c</w:t>
            </w:r>
            <w:proofErr w:type="gramEnd"/>
            <w:r>
              <w:rPr>
                <w:rFonts w:ascii="Calibri" w:hAnsi="Calibri" w:cs="Calibri"/>
              </w:rPr>
              <w:t>. Düşünürlerin belirlenen konu ile ilgili görüşleri incelenir.</w:t>
            </w:r>
          </w:p>
          <w:p w:rsidR="00145190" w:rsidRPr="00246299" w:rsidRDefault="00145190" w:rsidP="00145190">
            <w:pPr>
              <w:rPr>
                <w:sz w:val="18"/>
              </w:rPr>
            </w:pPr>
            <w:proofErr w:type="gramStart"/>
            <w:r>
              <w:rPr>
                <w:rFonts w:ascii="Calibri" w:hAnsi="Calibri" w:cs="Calibri"/>
              </w:rPr>
              <w:t>ç</w:t>
            </w:r>
            <w:proofErr w:type="gramEnd"/>
            <w:r>
              <w:rPr>
                <w:rFonts w:ascii="Calibri" w:hAnsi="Calibri" w:cs="Calibri"/>
              </w:rPr>
              <w:t>. İlgili konu hakkında yeni yargılar oluşturulur.</w:t>
            </w:r>
          </w:p>
        </w:tc>
        <w:tc>
          <w:tcPr>
            <w:tcW w:w="2410" w:type="dxa"/>
            <w:vAlign w:val="center"/>
          </w:tcPr>
          <w:p w:rsidR="00145190" w:rsidRPr="00DD2A4C" w:rsidRDefault="00145190" w:rsidP="00145190">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145190" w:rsidRPr="00DD2A4C" w:rsidRDefault="00145190" w:rsidP="00145190">
            <w:pPr>
              <w:jc w:val="center"/>
              <w:rPr>
                <w:sz w:val="18"/>
                <w:szCs w:val="20"/>
              </w:rPr>
            </w:pPr>
            <w:r w:rsidRPr="00DD2A4C">
              <w:rPr>
                <w:sz w:val="18"/>
                <w:szCs w:val="20"/>
              </w:rPr>
              <w:t>Ders kitabı, yazı tahtası, etkileşimli tahta, slayt, internet, fotoğraf, video, belgesel</w:t>
            </w:r>
          </w:p>
        </w:tc>
        <w:tc>
          <w:tcPr>
            <w:tcW w:w="2071" w:type="dxa"/>
            <w:tcBorders>
              <w:bottom w:val="single" w:sz="12" w:space="0" w:color="auto"/>
            </w:tcBorders>
            <w:vAlign w:val="center"/>
          </w:tcPr>
          <w:p w:rsidR="00145190" w:rsidRPr="00823788" w:rsidRDefault="00145190" w:rsidP="00145190">
            <w:pPr>
              <w:jc w:val="center"/>
              <w:rPr>
                <w:b/>
              </w:rPr>
            </w:pPr>
          </w:p>
        </w:tc>
      </w:tr>
      <w:tr w:rsidR="00145190" w:rsidTr="00850D1B">
        <w:trPr>
          <w:cantSplit/>
          <w:trHeight w:val="676"/>
          <w:jc w:val="center"/>
        </w:trPr>
        <w:tc>
          <w:tcPr>
            <w:tcW w:w="566" w:type="dxa"/>
            <w:vMerge/>
            <w:textDirection w:val="btLr"/>
            <w:vAlign w:val="center"/>
          </w:tcPr>
          <w:p w:rsidR="00145190" w:rsidRPr="005A031A" w:rsidRDefault="00145190" w:rsidP="00850D1B">
            <w:pPr>
              <w:ind w:left="113" w:right="113"/>
              <w:jc w:val="center"/>
              <w:rPr>
                <w:b/>
                <w:color w:val="660066"/>
              </w:rPr>
            </w:pPr>
          </w:p>
        </w:tc>
        <w:tc>
          <w:tcPr>
            <w:tcW w:w="14673" w:type="dxa"/>
            <w:gridSpan w:val="6"/>
            <w:shd w:val="clear" w:color="auto" w:fill="CCCCFF"/>
            <w:vAlign w:val="center"/>
          </w:tcPr>
          <w:p w:rsidR="00145190" w:rsidRPr="003A6558" w:rsidRDefault="00145190" w:rsidP="00850D1B">
            <w:pPr>
              <w:rPr>
                <w:b/>
                <w:sz w:val="28"/>
                <w:szCs w:val="28"/>
              </w:rPr>
            </w:pPr>
            <w:r>
              <w:rPr>
                <w:b/>
                <w:sz w:val="28"/>
                <w:szCs w:val="28"/>
              </w:rPr>
              <w:t>6</w:t>
            </w:r>
            <w:r w:rsidRPr="00CF553D">
              <w:rPr>
                <w:b/>
                <w:sz w:val="28"/>
                <w:szCs w:val="28"/>
              </w:rPr>
              <w:t xml:space="preserve">. </w:t>
            </w:r>
            <w:r>
              <w:rPr>
                <w:b/>
                <w:sz w:val="28"/>
                <w:szCs w:val="28"/>
              </w:rPr>
              <w:t>TEMA</w:t>
            </w:r>
            <w:r w:rsidRPr="00CF553D">
              <w:rPr>
                <w:b/>
                <w:sz w:val="28"/>
                <w:szCs w:val="28"/>
              </w:rPr>
              <w:t xml:space="preserve">: </w:t>
            </w:r>
            <w:r w:rsidRPr="00C976CF">
              <w:rPr>
                <w:b/>
                <w:sz w:val="28"/>
                <w:szCs w:val="28"/>
              </w:rPr>
              <w:t>AİLE VE TOPLUM-I</w:t>
            </w:r>
          </w:p>
        </w:tc>
      </w:tr>
      <w:tr w:rsidR="00145190" w:rsidTr="0009755D">
        <w:trPr>
          <w:cantSplit/>
          <w:trHeight w:val="1974"/>
          <w:jc w:val="center"/>
        </w:trPr>
        <w:tc>
          <w:tcPr>
            <w:tcW w:w="566" w:type="dxa"/>
            <w:vMerge/>
            <w:textDirection w:val="btLr"/>
            <w:vAlign w:val="center"/>
          </w:tcPr>
          <w:p w:rsidR="00145190" w:rsidRPr="005A031A" w:rsidRDefault="00145190" w:rsidP="00850D1B">
            <w:pPr>
              <w:ind w:left="113" w:right="113"/>
              <w:jc w:val="center"/>
              <w:rPr>
                <w:b/>
                <w:color w:val="660066"/>
              </w:rPr>
            </w:pPr>
          </w:p>
        </w:tc>
        <w:tc>
          <w:tcPr>
            <w:tcW w:w="517" w:type="dxa"/>
            <w:textDirection w:val="btLr"/>
            <w:vAlign w:val="center"/>
          </w:tcPr>
          <w:p w:rsidR="00145190" w:rsidRPr="005A031A" w:rsidRDefault="00145190" w:rsidP="00850D1B">
            <w:pPr>
              <w:ind w:left="113" w:right="113"/>
              <w:jc w:val="center"/>
              <w:rPr>
                <w:b/>
              </w:rPr>
            </w:pPr>
            <w:r>
              <w:rPr>
                <w:b/>
              </w:rPr>
              <w:t>6-10 Nisan</w:t>
            </w:r>
          </w:p>
        </w:tc>
        <w:tc>
          <w:tcPr>
            <w:tcW w:w="517" w:type="dxa"/>
            <w:textDirection w:val="btLr"/>
            <w:vAlign w:val="center"/>
          </w:tcPr>
          <w:p w:rsidR="00145190" w:rsidRPr="009663BC" w:rsidRDefault="00145190" w:rsidP="00850D1B">
            <w:pPr>
              <w:ind w:left="113" w:right="113"/>
              <w:jc w:val="center"/>
              <w:rPr>
                <w:b/>
              </w:rPr>
            </w:pPr>
            <w:r w:rsidRPr="009663BC">
              <w:rPr>
                <w:b/>
              </w:rPr>
              <w:t>2</w:t>
            </w:r>
          </w:p>
        </w:tc>
        <w:tc>
          <w:tcPr>
            <w:tcW w:w="7174" w:type="dxa"/>
            <w:vAlign w:val="center"/>
          </w:tcPr>
          <w:p w:rsidR="00145190" w:rsidRDefault="00145190" w:rsidP="002618AA">
            <w:pPr>
              <w:autoSpaceDE w:val="0"/>
              <w:autoSpaceDN w:val="0"/>
              <w:adjustRightInd w:val="0"/>
              <w:rPr>
                <w:rFonts w:ascii="Calibri,Bold" w:hAnsi="Calibri,Bold" w:cs="Calibri,Bold"/>
                <w:b/>
                <w:bCs/>
              </w:rPr>
            </w:pPr>
            <w:r>
              <w:rPr>
                <w:rFonts w:ascii="Calibri,Bold" w:hAnsi="Calibri,Bold" w:cs="Calibri,Bold"/>
                <w:b/>
                <w:bCs/>
              </w:rPr>
              <w:t>1.6.1. Aile ile ilgili başlıca kuramları analiz eder.</w:t>
            </w:r>
          </w:p>
          <w:p w:rsidR="00145190" w:rsidRDefault="00145190" w:rsidP="002618AA">
            <w:pPr>
              <w:autoSpaceDE w:val="0"/>
              <w:autoSpaceDN w:val="0"/>
              <w:adjustRightInd w:val="0"/>
              <w:rPr>
                <w:rFonts w:ascii="Calibri" w:hAnsi="Calibri" w:cs="Calibri"/>
              </w:rPr>
            </w:pPr>
            <w:proofErr w:type="gramStart"/>
            <w:r>
              <w:rPr>
                <w:rFonts w:ascii="Calibri" w:hAnsi="Calibri" w:cs="Calibri"/>
              </w:rPr>
              <w:t>a</w:t>
            </w:r>
            <w:proofErr w:type="gramEnd"/>
            <w:r>
              <w:rPr>
                <w:rFonts w:ascii="Calibri" w:hAnsi="Calibri" w:cs="Calibri"/>
              </w:rPr>
              <w:t>. Başlıca aile kuramları (Yapısal İşlevsel Kuram, Sembolik Etkileşim Kuramı, Sosyal Çatışma Kuram ı, Aile Ekolojisi Kuramı) üzerinde durulur.</w:t>
            </w:r>
          </w:p>
          <w:p w:rsidR="00145190" w:rsidRPr="00AD0D37" w:rsidRDefault="00145190" w:rsidP="002618AA">
            <w:pPr>
              <w:autoSpaceDE w:val="0"/>
              <w:autoSpaceDN w:val="0"/>
              <w:adjustRightInd w:val="0"/>
              <w:rPr>
                <w:rFonts w:ascii="Calibri" w:hAnsi="Calibri" w:cs="Calibri"/>
              </w:rPr>
            </w:pPr>
            <w:proofErr w:type="gramStart"/>
            <w:r>
              <w:rPr>
                <w:rFonts w:ascii="Calibri" w:hAnsi="Calibri" w:cs="Calibri"/>
              </w:rPr>
              <w:t>b</w:t>
            </w:r>
            <w:proofErr w:type="gramEnd"/>
            <w:r>
              <w:rPr>
                <w:rFonts w:ascii="Calibri" w:hAnsi="Calibri" w:cs="Calibri"/>
              </w:rPr>
              <w:t>. Aile kuramları, aralarındaki benzerlik ve farklılıklar bakımından karşılaştırılır.</w:t>
            </w:r>
          </w:p>
        </w:tc>
        <w:tc>
          <w:tcPr>
            <w:tcW w:w="2410" w:type="dxa"/>
            <w:vAlign w:val="center"/>
          </w:tcPr>
          <w:p w:rsidR="00145190" w:rsidRPr="00DD2A4C" w:rsidRDefault="00145190" w:rsidP="00850D1B">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145190" w:rsidRPr="00DD2A4C" w:rsidRDefault="00145190" w:rsidP="00850D1B">
            <w:pPr>
              <w:jc w:val="center"/>
              <w:rPr>
                <w:sz w:val="18"/>
                <w:szCs w:val="20"/>
              </w:rPr>
            </w:pPr>
            <w:r w:rsidRPr="00DD2A4C">
              <w:rPr>
                <w:sz w:val="18"/>
                <w:szCs w:val="20"/>
              </w:rPr>
              <w:t>Ders kitabı, yazı tahtası, etkileşimli tahta, slayt, internet, fotoğraf, video, belgesel</w:t>
            </w:r>
          </w:p>
        </w:tc>
        <w:tc>
          <w:tcPr>
            <w:tcW w:w="2071" w:type="dxa"/>
            <w:tcBorders>
              <w:bottom w:val="single" w:sz="12" w:space="0" w:color="auto"/>
            </w:tcBorders>
            <w:vAlign w:val="center"/>
          </w:tcPr>
          <w:p w:rsidR="00145190" w:rsidRPr="00823788" w:rsidRDefault="00145190" w:rsidP="00850D1B">
            <w:pPr>
              <w:jc w:val="center"/>
              <w:rPr>
                <w:b/>
              </w:rPr>
            </w:pPr>
          </w:p>
        </w:tc>
      </w:tr>
      <w:tr w:rsidR="00145190" w:rsidTr="0009755D">
        <w:trPr>
          <w:cantSplit/>
          <w:trHeight w:val="1803"/>
          <w:jc w:val="center"/>
        </w:trPr>
        <w:tc>
          <w:tcPr>
            <w:tcW w:w="566" w:type="dxa"/>
            <w:vMerge/>
          </w:tcPr>
          <w:p w:rsidR="00145190" w:rsidRDefault="00145190" w:rsidP="00850D1B"/>
        </w:tc>
        <w:tc>
          <w:tcPr>
            <w:tcW w:w="517" w:type="dxa"/>
            <w:tcBorders>
              <w:bottom w:val="single" w:sz="12" w:space="0" w:color="auto"/>
            </w:tcBorders>
            <w:textDirection w:val="btLr"/>
            <w:vAlign w:val="center"/>
          </w:tcPr>
          <w:p w:rsidR="00145190" w:rsidRPr="005A031A" w:rsidRDefault="00145190" w:rsidP="00850D1B">
            <w:pPr>
              <w:ind w:left="113" w:right="113"/>
              <w:jc w:val="center"/>
              <w:rPr>
                <w:b/>
              </w:rPr>
            </w:pPr>
            <w:r>
              <w:rPr>
                <w:b/>
              </w:rPr>
              <w:t>13-17 Nisan</w:t>
            </w:r>
          </w:p>
        </w:tc>
        <w:tc>
          <w:tcPr>
            <w:tcW w:w="517" w:type="dxa"/>
            <w:tcBorders>
              <w:bottom w:val="single" w:sz="12" w:space="0" w:color="auto"/>
            </w:tcBorders>
            <w:textDirection w:val="btLr"/>
            <w:vAlign w:val="center"/>
          </w:tcPr>
          <w:p w:rsidR="00145190" w:rsidRPr="009663BC" w:rsidRDefault="00145190" w:rsidP="00850D1B">
            <w:pPr>
              <w:ind w:left="113" w:right="113"/>
              <w:jc w:val="center"/>
              <w:rPr>
                <w:b/>
              </w:rPr>
            </w:pPr>
            <w:r w:rsidRPr="009663BC">
              <w:rPr>
                <w:b/>
              </w:rPr>
              <w:t>2</w:t>
            </w:r>
          </w:p>
        </w:tc>
        <w:tc>
          <w:tcPr>
            <w:tcW w:w="7174" w:type="dxa"/>
            <w:vMerge w:val="restart"/>
            <w:vAlign w:val="center"/>
          </w:tcPr>
          <w:p w:rsidR="00145190" w:rsidRDefault="00145190" w:rsidP="001E58DD">
            <w:pPr>
              <w:autoSpaceDE w:val="0"/>
              <w:autoSpaceDN w:val="0"/>
              <w:adjustRightInd w:val="0"/>
              <w:rPr>
                <w:rFonts w:ascii="Calibri,Bold" w:hAnsi="Calibri,Bold" w:cs="Calibri,Bold"/>
                <w:b/>
                <w:bCs/>
              </w:rPr>
            </w:pPr>
            <w:r>
              <w:rPr>
                <w:rFonts w:ascii="Calibri,Bold" w:hAnsi="Calibri,Bold" w:cs="Calibri,Bold"/>
                <w:b/>
                <w:bCs/>
              </w:rPr>
              <w:t>1.6.2. Ailenin önemini yazılı, görsel ve sosyal medyadan belirlediği örnekler üzerinden değerlendirir.</w:t>
            </w:r>
          </w:p>
          <w:p w:rsidR="00145190" w:rsidRDefault="00145190" w:rsidP="001E58DD">
            <w:pPr>
              <w:autoSpaceDE w:val="0"/>
              <w:autoSpaceDN w:val="0"/>
              <w:adjustRightInd w:val="0"/>
              <w:rPr>
                <w:rFonts w:ascii="Calibri" w:hAnsi="Calibri" w:cs="Calibri"/>
              </w:rPr>
            </w:pPr>
            <w:proofErr w:type="gramStart"/>
            <w:r>
              <w:rPr>
                <w:rFonts w:ascii="Calibri" w:hAnsi="Calibri" w:cs="Calibri"/>
              </w:rPr>
              <w:t>a</w:t>
            </w:r>
            <w:proofErr w:type="gramEnd"/>
            <w:r>
              <w:rPr>
                <w:rFonts w:ascii="Calibri" w:hAnsi="Calibri" w:cs="Calibri"/>
              </w:rPr>
              <w:t>. Ailenin toplumsal yaşam için önemi üzerinde durulur.</w:t>
            </w:r>
          </w:p>
          <w:p w:rsidR="00145190" w:rsidRDefault="00145190" w:rsidP="001E58DD">
            <w:pPr>
              <w:autoSpaceDE w:val="0"/>
              <w:autoSpaceDN w:val="0"/>
              <w:adjustRightInd w:val="0"/>
              <w:rPr>
                <w:rFonts w:ascii="Calibri" w:hAnsi="Calibri" w:cs="Calibri"/>
              </w:rPr>
            </w:pPr>
            <w:proofErr w:type="gramStart"/>
            <w:r>
              <w:rPr>
                <w:rFonts w:ascii="Calibri" w:hAnsi="Calibri" w:cs="Calibri"/>
              </w:rPr>
              <w:t>b</w:t>
            </w:r>
            <w:proofErr w:type="gramEnd"/>
            <w:r>
              <w:rPr>
                <w:rFonts w:ascii="Calibri" w:hAnsi="Calibri" w:cs="Calibri"/>
              </w:rPr>
              <w:t>. Çeşitli medya araçlarından ailenin önemiyle ilgili örneklerin derlenmesi sağlanır.</w:t>
            </w:r>
          </w:p>
          <w:p w:rsidR="00145190" w:rsidRPr="001C47D1" w:rsidRDefault="00145190" w:rsidP="001C47D1">
            <w:pPr>
              <w:autoSpaceDE w:val="0"/>
              <w:autoSpaceDN w:val="0"/>
              <w:adjustRightInd w:val="0"/>
              <w:rPr>
                <w:rFonts w:ascii="Calibri" w:hAnsi="Calibri" w:cs="Calibri"/>
              </w:rPr>
            </w:pPr>
            <w:proofErr w:type="gramStart"/>
            <w:r>
              <w:rPr>
                <w:rFonts w:ascii="Calibri" w:hAnsi="Calibri" w:cs="Calibri"/>
              </w:rPr>
              <w:t>c</w:t>
            </w:r>
            <w:proofErr w:type="gramEnd"/>
            <w:r>
              <w:rPr>
                <w:rFonts w:ascii="Calibri" w:hAnsi="Calibri" w:cs="Calibri"/>
              </w:rPr>
              <w:t>. Dijitalleşmeyle birlikte aile kurumunda meydana gelen değişmelerle ilgili çıkarımda bulunulması sağlanır.</w:t>
            </w:r>
          </w:p>
        </w:tc>
        <w:tc>
          <w:tcPr>
            <w:tcW w:w="2410" w:type="dxa"/>
            <w:tcBorders>
              <w:bottom w:val="single" w:sz="12" w:space="0" w:color="auto"/>
            </w:tcBorders>
            <w:vAlign w:val="center"/>
          </w:tcPr>
          <w:p w:rsidR="00145190" w:rsidRPr="00DD2A4C" w:rsidRDefault="00145190" w:rsidP="00850D1B">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tcBorders>
              <w:bottom w:val="single" w:sz="12" w:space="0" w:color="auto"/>
            </w:tcBorders>
            <w:vAlign w:val="center"/>
          </w:tcPr>
          <w:p w:rsidR="00145190" w:rsidRPr="00DD2A4C" w:rsidRDefault="00145190" w:rsidP="00850D1B">
            <w:pPr>
              <w:jc w:val="center"/>
              <w:rPr>
                <w:sz w:val="18"/>
                <w:szCs w:val="20"/>
              </w:rPr>
            </w:pPr>
            <w:r w:rsidRPr="00DD2A4C">
              <w:rPr>
                <w:sz w:val="18"/>
                <w:szCs w:val="20"/>
              </w:rPr>
              <w:t>Ders kitabı, yazı tahtası, etkileşimli tahta, slayt, internet, fotoğraf, video, belgesel</w:t>
            </w:r>
          </w:p>
        </w:tc>
        <w:tc>
          <w:tcPr>
            <w:tcW w:w="2071" w:type="dxa"/>
            <w:tcBorders>
              <w:bottom w:val="single" w:sz="12" w:space="0" w:color="auto"/>
            </w:tcBorders>
            <w:vAlign w:val="center"/>
          </w:tcPr>
          <w:p w:rsidR="00145190" w:rsidRPr="00823788" w:rsidRDefault="00145190" w:rsidP="00850D1B">
            <w:pPr>
              <w:jc w:val="center"/>
              <w:rPr>
                <w:b/>
              </w:rPr>
            </w:pPr>
          </w:p>
        </w:tc>
      </w:tr>
      <w:tr w:rsidR="00145190" w:rsidTr="0009755D">
        <w:trPr>
          <w:cantSplit/>
          <w:trHeight w:val="1957"/>
          <w:jc w:val="center"/>
        </w:trPr>
        <w:tc>
          <w:tcPr>
            <w:tcW w:w="566" w:type="dxa"/>
            <w:vMerge/>
          </w:tcPr>
          <w:p w:rsidR="00145190" w:rsidRDefault="00145190" w:rsidP="00850D1B"/>
        </w:tc>
        <w:tc>
          <w:tcPr>
            <w:tcW w:w="517" w:type="dxa"/>
            <w:textDirection w:val="btLr"/>
            <w:vAlign w:val="center"/>
          </w:tcPr>
          <w:p w:rsidR="00145190" w:rsidRPr="005A031A" w:rsidRDefault="00145190" w:rsidP="00850D1B">
            <w:pPr>
              <w:ind w:left="113" w:right="113"/>
              <w:jc w:val="center"/>
              <w:rPr>
                <w:b/>
              </w:rPr>
            </w:pPr>
            <w:r>
              <w:rPr>
                <w:b/>
              </w:rPr>
              <w:t>20-24 Nisan</w:t>
            </w:r>
          </w:p>
        </w:tc>
        <w:tc>
          <w:tcPr>
            <w:tcW w:w="517" w:type="dxa"/>
            <w:textDirection w:val="btLr"/>
            <w:vAlign w:val="center"/>
          </w:tcPr>
          <w:p w:rsidR="00145190" w:rsidRPr="009663BC" w:rsidRDefault="00145190" w:rsidP="00850D1B">
            <w:pPr>
              <w:ind w:left="113" w:right="113"/>
              <w:jc w:val="center"/>
              <w:rPr>
                <w:b/>
              </w:rPr>
            </w:pPr>
            <w:r w:rsidRPr="009663BC">
              <w:rPr>
                <w:b/>
              </w:rPr>
              <w:t>2</w:t>
            </w:r>
          </w:p>
        </w:tc>
        <w:tc>
          <w:tcPr>
            <w:tcW w:w="7174" w:type="dxa"/>
            <w:vMerge/>
            <w:vAlign w:val="center"/>
          </w:tcPr>
          <w:p w:rsidR="00145190" w:rsidRPr="00246299" w:rsidRDefault="00145190" w:rsidP="00850D1B">
            <w:pPr>
              <w:rPr>
                <w:sz w:val="18"/>
              </w:rPr>
            </w:pPr>
          </w:p>
        </w:tc>
        <w:tc>
          <w:tcPr>
            <w:tcW w:w="2410" w:type="dxa"/>
            <w:vAlign w:val="center"/>
          </w:tcPr>
          <w:p w:rsidR="00145190" w:rsidRPr="00DD2A4C" w:rsidRDefault="00145190" w:rsidP="00850D1B">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145190" w:rsidRPr="00DD2A4C" w:rsidRDefault="00145190" w:rsidP="00850D1B">
            <w:pPr>
              <w:jc w:val="center"/>
              <w:rPr>
                <w:sz w:val="18"/>
                <w:szCs w:val="20"/>
              </w:rPr>
            </w:pPr>
            <w:r w:rsidRPr="00DD2A4C">
              <w:rPr>
                <w:sz w:val="18"/>
                <w:szCs w:val="20"/>
              </w:rPr>
              <w:t>Ders kitabı, yazı tahtası, etkileşimli tahta, slayt, internet, fotoğraf, video, belgesel</w:t>
            </w:r>
          </w:p>
        </w:tc>
        <w:tc>
          <w:tcPr>
            <w:tcW w:w="2071" w:type="dxa"/>
            <w:vAlign w:val="center"/>
          </w:tcPr>
          <w:p w:rsidR="00145190" w:rsidRPr="00AB37C7" w:rsidRDefault="00145190" w:rsidP="00850D1B">
            <w:pPr>
              <w:jc w:val="center"/>
              <w:rPr>
                <w:b/>
              </w:rPr>
            </w:pPr>
            <w:r w:rsidRPr="00AB37C7">
              <w:rPr>
                <w:b/>
                <w:color w:val="833C0B" w:themeColor="accent2" w:themeShade="80"/>
                <w:sz w:val="24"/>
              </w:rPr>
              <w:t>23 Nisan Ulusal Egemenlik ve Çocuk Bayramı</w:t>
            </w:r>
          </w:p>
        </w:tc>
      </w:tr>
    </w:tbl>
    <w:p w:rsidR="00C235CB" w:rsidRDefault="00C235CB" w:rsidP="00B030DF"/>
    <w:tbl>
      <w:tblPr>
        <w:tblStyle w:val="TabloKlavuzu"/>
        <w:tblpPr w:leftFromText="141" w:rightFromText="141" w:vertAnchor="page" w:horzAnchor="margin" w:tblpXSpec="center" w:tblpY="941"/>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7889"/>
        <w:gridCol w:w="2126"/>
        <w:gridCol w:w="1559"/>
        <w:gridCol w:w="1995"/>
      </w:tblGrid>
      <w:tr w:rsidR="002D022C" w:rsidTr="002E23F3">
        <w:trPr>
          <w:cantSplit/>
          <w:trHeight w:val="821"/>
          <w:jc w:val="center"/>
        </w:trPr>
        <w:tc>
          <w:tcPr>
            <w:tcW w:w="564"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lastRenderedPageBreak/>
              <w:t>AY</w:t>
            </w:r>
          </w:p>
        </w:tc>
        <w:tc>
          <w:tcPr>
            <w:tcW w:w="51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SAAT</w:t>
            </w:r>
          </w:p>
        </w:tc>
        <w:tc>
          <w:tcPr>
            <w:tcW w:w="7889" w:type="dxa"/>
            <w:shd w:val="clear" w:color="auto" w:fill="FFE599" w:themeFill="accent4" w:themeFillTint="66"/>
            <w:vAlign w:val="center"/>
          </w:tcPr>
          <w:p w:rsidR="002D022C" w:rsidRPr="005A031A" w:rsidRDefault="002D022C" w:rsidP="00CF2D7C">
            <w:pPr>
              <w:jc w:val="center"/>
              <w:rPr>
                <w:b/>
                <w:sz w:val="24"/>
              </w:rPr>
            </w:pPr>
            <w:r w:rsidRPr="005A031A">
              <w:rPr>
                <w:b/>
                <w:sz w:val="24"/>
              </w:rPr>
              <w:t>KAZANIM</w:t>
            </w:r>
          </w:p>
        </w:tc>
        <w:tc>
          <w:tcPr>
            <w:tcW w:w="2126" w:type="dxa"/>
            <w:shd w:val="clear" w:color="auto" w:fill="FFE599" w:themeFill="accent4" w:themeFillTint="66"/>
            <w:vAlign w:val="center"/>
          </w:tcPr>
          <w:p w:rsidR="002D022C" w:rsidRDefault="002D022C" w:rsidP="00CF2D7C">
            <w:pPr>
              <w:jc w:val="center"/>
              <w:rPr>
                <w:b/>
                <w:sz w:val="24"/>
              </w:rPr>
            </w:pPr>
            <w:r w:rsidRPr="005A031A">
              <w:rPr>
                <w:b/>
                <w:sz w:val="24"/>
              </w:rPr>
              <w:t xml:space="preserve">YÖNTEM ve </w:t>
            </w:r>
          </w:p>
          <w:p w:rsidR="002D022C" w:rsidRPr="005A031A" w:rsidRDefault="002D022C" w:rsidP="00CF2D7C">
            <w:pPr>
              <w:jc w:val="center"/>
              <w:rPr>
                <w:b/>
                <w:sz w:val="24"/>
              </w:rPr>
            </w:pPr>
            <w:r w:rsidRPr="005A031A">
              <w:rPr>
                <w:b/>
                <w:sz w:val="24"/>
              </w:rPr>
              <w:t>TEKNİKLER</w:t>
            </w:r>
          </w:p>
        </w:tc>
        <w:tc>
          <w:tcPr>
            <w:tcW w:w="1559" w:type="dxa"/>
            <w:shd w:val="clear" w:color="auto" w:fill="FFE599" w:themeFill="accent4" w:themeFillTint="66"/>
            <w:vAlign w:val="center"/>
          </w:tcPr>
          <w:p w:rsidR="002D022C" w:rsidRPr="005A031A" w:rsidRDefault="002D022C" w:rsidP="00CF2D7C">
            <w:pPr>
              <w:jc w:val="center"/>
              <w:rPr>
                <w:b/>
                <w:sz w:val="24"/>
              </w:rPr>
            </w:pPr>
            <w:r w:rsidRPr="005A031A">
              <w:rPr>
                <w:b/>
                <w:sz w:val="24"/>
              </w:rPr>
              <w:t>ARAÇ-GEREÇ</w:t>
            </w:r>
          </w:p>
        </w:tc>
        <w:tc>
          <w:tcPr>
            <w:tcW w:w="1995" w:type="dxa"/>
            <w:shd w:val="clear" w:color="auto" w:fill="FFE599" w:themeFill="accent4" w:themeFillTint="66"/>
            <w:vAlign w:val="center"/>
          </w:tcPr>
          <w:p w:rsidR="002D022C" w:rsidRPr="005A031A" w:rsidRDefault="002D022C" w:rsidP="00CF2D7C">
            <w:pPr>
              <w:jc w:val="center"/>
              <w:rPr>
                <w:b/>
                <w:sz w:val="24"/>
              </w:rPr>
            </w:pPr>
            <w:r w:rsidRPr="005A031A">
              <w:rPr>
                <w:b/>
                <w:sz w:val="24"/>
              </w:rPr>
              <w:t>DEĞERLENDİRME</w:t>
            </w:r>
          </w:p>
        </w:tc>
      </w:tr>
      <w:tr w:rsidR="00654FD4" w:rsidTr="002E23F3">
        <w:trPr>
          <w:cantSplit/>
          <w:trHeight w:val="1524"/>
          <w:jc w:val="center"/>
        </w:trPr>
        <w:tc>
          <w:tcPr>
            <w:tcW w:w="564" w:type="dxa"/>
            <w:vMerge w:val="restart"/>
            <w:textDirection w:val="btLr"/>
            <w:vAlign w:val="center"/>
          </w:tcPr>
          <w:p w:rsidR="00654FD4" w:rsidRPr="003C1826" w:rsidRDefault="00654FD4" w:rsidP="00B90E18">
            <w:pPr>
              <w:ind w:left="113" w:right="113"/>
              <w:jc w:val="center"/>
              <w:rPr>
                <w:b/>
                <w:color w:val="660066"/>
                <w:sz w:val="28"/>
              </w:rPr>
            </w:pPr>
            <w:r>
              <w:rPr>
                <w:b/>
                <w:color w:val="660066"/>
                <w:sz w:val="28"/>
              </w:rPr>
              <w:t>MAYIS</w:t>
            </w:r>
          </w:p>
        </w:tc>
        <w:tc>
          <w:tcPr>
            <w:tcW w:w="515" w:type="dxa"/>
            <w:textDirection w:val="btLr"/>
            <w:vAlign w:val="center"/>
          </w:tcPr>
          <w:p w:rsidR="00654FD4" w:rsidRPr="005A031A" w:rsidRDefault="00654FD4" w:rsidP="00B90E18">
            <w:pPr>
              <w:ind w:left="113" w:right="113"/>
              <w:jc w:val="center"/>
              <w:rPr>
                <w:b/>
              </w:rPr>
            </w:pPr>
            <w:r>
              <w:rPr>
                <w:b/>
              </w:rPr>
              <w:t>27 Nis-1 May</w:t>
            </w:r>
          </w:p>
        </w:tc>
        <w:tc>
          <w:tcPr>
            <w:tcW w:w="515" w:type="dxa"/>
            <w:textDirection w:val="btLr"/>
            <w:vAlign w:val="center"/>
          </w:tcPr>
          <w:p w:rsidR="00654FD4" w:rsidRPr="009663BC" w:rsidRDefault="00654FD4" w:rsidP="00B90E18">
            <w:pPr>
              <w:ind w:left="113" w:right="113"/>
              <w:jc w:val="center"/>
              <w:rPr>
                <w:b/>
              </w:rPr>
            </w:pPr>
            <w:r w:rsidRPr="009663BC">
              <w:rPr>
                <w:b/>
              </w:rPr>
              <w:t>2</w:t>
            </w:r>
          </w:p>
        </w:tc>
        <w:tc>
          <w:tcPr>
            <w:tcW w:w="7889" w:type="dxa"/>
            <w:vMerge w:val="restart"/>
            <w:vAlign w:val="center"/>
          </w:tcPr>
          <w:p w:rsidR="00654FD4" w:rsidRDefault="00654FD4" w:rsidP="00A64B60">
            <w:pPr>
              <w:autoSpaceDE w:val="0"/>
              <w:autoSpaceDN w:val="0"/>
              <w:adjustRightInd w:val="0"/>
              <w:rPr>
                <w:rFonts w:ascii="Calibri,Bold" w:hAnsi="Calibri,Bold" w:cs="Calibri,Bold"/>
                <w:b/>
                <w:bCs/>
              </w:rPr>
            </w:pPr>
            <w:r>
              <w:rPr>
                <w:rFonts w:ascii="Calibri,Bold" w:hAnsi="Calibri,Bold" w:cs="Calibri,Bold"/>
                <w:b/>
                <w:bCs/>
              </w:rPr>
              <w:t xml:space="preserve">1.6.3. Ailenin ve toplumun önemiyle ilgili fikirlerini </w:t>
            </w:r>
            <w:r>
              <w:rPr>
                <w:rFonts w:ascii="Calibri-Bold" w:hAnsi="Calibri-Bold" w:cs="Calibri-Bold"/>
                <w:b/>
                <w:bCs/>
              </w:rPr>
              <w:t>y</w:t>
            </w:r>
            <w:r>
              <w:rPr>
                <w:rFonts w:ascii="Calibri,Bold" w:hAnsi="Calibri,Bold" w:cs="Calibri,Bold"/>
                <w:b/>
                <w:bCs/>
              </w:rPr>
              <w:t xml:space="preserve">aygınlaştırmak için </w:t>
            </w:r>
            <w:r>
              <w:rPr>
                <w:rFonts w:ascii="Calibri-Bold" w:hAnsi="Calibri-Bold" w:cs="Calibri-Bold"/>
                <w:b/>
                <w:bCs/>
              </w:rPr>
              <w:t>f</w:t>
            </w:r>
            <w:r>
              <w:rPr>
                <w:rFonts w:ascii="Calibri,Bold" w:hAnsi="Calibri,Bold" w:cs="Calibri,Bold"/>
                <w:b/>
                <w:bCs/>
              </w:rPr>
              <w:t>aaliyetler yapar.</w:t>
            </w:r>
          </w:p>
          <w:p w:rsidR="00654FD4" w:rsidRPr="002E23F3" w:rsidRDefault="00654FD4" w:rsidP="00A64B60">
            <w:pPr>
              <w:autoSpaceDE w:val="0"/>
              <w:autoSpaceDN w:val="0"/>
              <w:adjustRightInd w:val="0"/>
              <w:rPr>
                <w:rFonts w:ascii="Calibri" w:hAnsi="Calibri" w:cs="Calibri"/>
                <w:sz w:val="20"/>
              </w:rPr>
            </w:pPr>
            <w:proofErr w:type="gramStart"/>
            <w:r w:rsidRPr="002E23F3">
              <w:rPr>
                <w:rFonts w:ascii="Calibri" w:hAnsi="Calibri" w:cs="Calibri"/>
                <w:sz w:val="20"/>
              </w:rPr>
              <w:t>a</w:t>
            </w:r>
            <w:proofErr w:type="gramEnd"/>
            <w:r w:rsidRPr="002E23F3">
              <w:rPr>
                <w:rFonts w:ascii="Calibri" w:hAnsi="Calibri" w:cs="Calibri"/>
                <w:sz w:val="20"/>
              </w:rPr>
              <w:t>. Ailenin ve toplumun önemiyle ilgili oluşturulan fikrin eyleme dönüşebilmesi için (duvar gazetesi, toplantı, sergi vb.) plan yapılır.</w:t>
            </w:r>
          </w:p>
          <w:p w:rsidR="00654FD4" w:rsidRPr="002E23F3" w:rsidRDefault="00654FD4" w:rsidP="00A64B60">
            <w:pPr>
              <w:autoSpaceDE w:val="0"/>
              <w:autoSpaceDN w:val="0"/>
              <w:adjustRightInd w:val="0"/>
              <w:rPr>
                <w:rFonts w:ascii="Calibri" w:hAnsi="Calibri" w:cs="Calibri"/>
                <w:sz w:val="20"/>
              </w:rPr>
            </w:pPr>
            <w:proofErr w:type="gramStart"/>
            <w:r w:rsidRPr="002E23F3">
              <w:rPr>
                <w:rFonts w:ascii="Calibri" w:hAnsi="Calibri" w:cs="Calibri"/>
                <w:sz w:val="20"/>
              </w:rPr>
              <w:t>b</w:t>
            </w:r>
            <w:proofErr w:type="gramEnd"/>
            <w:r w:rsidRPr="002E23F3">
              <w:rPr>
                <w:rFonts w:ascii="Calibri" w:hAnsi="Calibri" w:cs="Calibri"/>
                <w:sz w:val="20"/>
              </w:rPr>
              <w:t>. Ailenin ve toplumun önemiyle ilgili fikrî amaçların eyleme dönüşmesi için hazırlanan plan uygulanır.</w:t>
            </w:r>
          </w:p>
          <w:p w:rsidR="00654FD4" w:rsidRPr="00246299" w:rsidRDefault="00654FD4" w:rsidP="00A64B60">
            <w:pPr>
              <w:rPr>
                <w:sz w:val="18"/>
              </w:rPr>
            </w:pPr>
            <w:proofErr w:type="gramStart"/>
            <w:r w:rsidRPr="002E23F3">
              <w:rPr>
                <w:rFonts w:ascii="Calibri" w:hAnsi="Calibri" w:cs="Calibri"/>
                <w:sz w:val="20"/>
              </w:rPr>
              <w:t>c</w:t>
            </w:r>
            <w:proofErr w:type="gramEnd"/>
            <w:r w:rsidRPr="002E23F3">
              <w:rPr>
                <w:rFonts w:ascii="Calibri" w:hAnsi="Calibri" w:cs="Calibri"/>
                <w:sz w:val="20"/>
              </w:rPr>
              <w:t>. Ailenin ve toplumun önemiyle ilgili yapılan faaliyetlerin sonuçları sözlü olarak açıklanır.</w:t>
            </w:r>
          </w:p>
        </w:tc>
        <w:tc>
          <w:tcPr>
            <w:tcW w:w="2126" w:type="dxa"/>
            <w:vMerge w:val="restart"/>
            <w:vAlign w:val="center"/>
          </w:tcPr>
          <w:p w:rsidR="00654FD4" w:rsidRPr="00DD2A4C" w:rsidRDefault="00654FD4" w:rsidP="00B90E18">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559" w:type="dxa"/>
            <w:vMerge w:val="restart"/>
            <w:vAlign w:val="center"/>
          </w:tcPr>
          <w:p w:rsidR="00654FD4" w:rsidRPr="00DD2A4C" w:rsidRDefault="00654FD4" w:rsidP="00B90E18">
            <w:pPr>
              <w:jc w:val="center"/>
              <w:rPr>
                <w:sz w:val="18"/>
                <w:szCs w:val="20"/>
              </w:rPr>
            </w:pPr>
            <w:r w:rsidRPr="00DD2A4C">
              <w:rPr>
                <w:sz w:val="18"/>
                <w:szCs w:val="20"/>
              </w:rPr>
              <w:t>Ders kitabı, yazı tahtası, etkileşimli tahta, slayt, internet, fotoğraf, video, belgesel</w:t>
            </w:r>
          </w:p>
        </w:tc>
        <w:tc>
          <w:tcPr>
            <w:tcW w:w="1995" w:type="dxa"/>
            <w:vAlign w:val="center"/>
          </w:tcPr>
          <w:p w:rsidR="00654FD4" w:rsidRDefault="00654FD4" w:rsidP="00B90E18">
            <w:pPr>
              <w:jc w:val="center"/>
            </w:pPr>
            <w:r>
              <w:rPr>
                <w:b/>
                <w:color w:val="833C0B" w:themeColor="accent2" w:themeShade="80"/>
                <w:sz w:val="24"/>
              </w:rPr>
              <w:t>1 Mayıs Emek ve Dayanışma G</w:t>
            </w:r>
            <w:r w:rsidRPr="00264AE7">
              <w:rPr>
                <w:b/>
                <w:color w:val="833C0B" w:themeColor="accent2" w:themeShade="80"/>
                <w:sz w:val="24"/>
              </w:rPr>
              <w:t>ünü</w:t>
            </w:r>
          </w:p>
        </w:tc>
      </w:tr>
      <w:tr w:rsidR="00654FD4" w:rsidTr="002E23F3">
        <w:trPr>
          <w:cantSplit/>
          <w:trHeight w:val="1249"/>
          <w:jc w:val="center"/>
        </w:trPr>
        <w:tc>
          <w:tcPr>
            <w:tcW w:w="564" w:type="dxa"/>
            <w:vMerge/>
          </w:tcPr>
          <w:p w:rsidR="00654FD4" w:rsidRDefault="00654FD4" w:rsidP="00B90E18"/>
        </w:tc>
        <w:tc>
          <w:tcPr>
            <w:tcW w:w="515" w:type="dxa"/>
            <w:textDirection w:val="btLr"/>
            <w:vAlign w:val="center"/>
          </w:tcPr>
          <w:p w:rsidR="00654FD4" w:rsidRPr="005A031A" w:rsidRDefault="00654FD4" w:rsidP="00B90E18">
            <w:pPr>
              <w:ind w:left="113" w:right="113"/>
              <w:jc w:val="center"/>
              <w:rPr>
                <w:b/>
              </w:rPr>
            </w:pPr>
            <w:r>
              <w:rPr>
                <w:b/>
              </w:rPr>
              <w:t>4-8 Mayıs</w:t>
            </w:r>
          </w:p>
        </w:tc>
        <w:tc>
          <w:tcPr>
            <w:tcW w:w="515" w:type="dxa"/>
            <w:textDirection w:val="btLr"/>
            <w:vAlign w:val="center"/>
          </w:tcPr>
          <w:p w:rsidR="00654FD4" w:rsidRPr="009663BC" w:rsidRDefault="00654FD4" w:rsidP="00B90E18">
            <w:pPr>
              <w:ind w:left="113" w:right="113"/>
              <w:jc w:val="center"/>
              <w:rPr>
                <w:b/>
              </w:rPr>
            </w:pPr>
            <w:r w:rsidRPr="009663BC">
              <w:rPr>
                <w:b/>
              </w:rPr>
              <w:t>2</w:t>
            </w:r>
          </w:p>
        </w:tc>
        <w:tc>
          <w:tcPr>
            <w:tcW w:w="7889" w:type="dxa"/>
            <w:vMerge/>
            <w:vAlign w:val="center"/>
          </w:tcPr>
          <w:p w:rsidR="00654FD4" w:rsidRPr="00246299" w:rsidRDefault="00654FD4" w:rsidP="00B90E18">
            <w:pPr>
              <w:rPr>
                <w:sz w:val="18"/>
              </w:rPr>
            </w:pPr>
          </w:p>
        </w:tc>
        <w:tc>
          <w:tcPr>
            <w:tcW w:w="2126" w:type="dxa"/>
            <w:vMerge/>
            <w:vAlign w:val="center"/>
          </w:tcPr>
          <w:p w:rsidR="00654FD4" w:rsidRPr="00DD2A4C" w:rsidRDefault="00654FD4" w:rsidP="00B90E18">
            <w:pPr>
              <w:jc w:val="center"/>
              <w:rPr>
                <w:sz w:val="18"/>
                <w:szCs w:val="19"/>
              </w:rPr>
            </w:pPr>
          </w:p>
        </w:tc>
        <w:tc>
          <w:tcPr>
            <w:tcW w:w="1559" w:type="dxa"/>
            <w:vMerge/>
            <w:vAlign w:val="center"/>
          </w:tcPr>
          <w:p w:rsidR="00654FD4" w:rsidRPr="00DD2A4C" w:rsidRDefault="00654FD4" w:rsidP="00B90E18">
            <w:pPr>
              <w:jc w:val="center"/>
              <w:rPr>
                <w:sz w:val="18"/>
                <w:szCs w:val="20"/>
              </w:rPr>
            </w:pPr>
          </w:p>
        </w:tc>
        <w:tc>
          <w:tcPr>
            <w:tcW w:w="1995" w:type="dxa"/>
          </w:tcPr>
          <w:p w:rsidR="00654FD4" w:rsidRDefault="00654FD4" w:rsidP="00B90E18"/>
        </w:tc>
      </w:tr>
      <w:tr w:rsidR="00654FD4" w:rsidTr="00654FD4">
        <w:trPr>
          <w:cantSplit/>
          <w:trHeight w:val="544"/>
          <w:jc w:val="center"/>
        </w:trPr>
        <w:tc>
          <w:tcPr>
            <w:tcW w:w="564" w:type="dxa"/>
            <w:vMerge/>
          </w:tcPr>
          <w:p w:rsidR="00654FD4" w:rsidRDefault="00654FD4" w:rsidP="00A64B60"/>
        </w:tc>
        <w:tc>
          <w:tcPr>
            <w:tcW w:w="14599" w:type="dxa"/>
            <w:gridSpan w:val="6"/>
            <w:shd w:val="clear" w:color="auto" w:fill="CCCCFF"/>
            <w:vAlign w:val="center"/>
          </w:tcPr>
          <w:p w:rsidR="00654FD4" w:rsidRPr="003A6558" w:rsidRDefault="00654FD4" w:rsidP="00A64B60">
            <w:pPr>
              <w:rPr>
                <w:b/>
                <w:sz w:val="28"/>
                <w:szCs w:val="28"/>
              </w:rPr>
            </w:pPr>
            <w:r>
              <w:rPr>
                <w:b/>
                <w:sz w:val="28"/>
                <w:szCs w:val="28"/>
              </w:rPr>
              <w:t>SEÇMELİ</w:t>
            </w:r>
            <w:r w:rsidRPr="00CF553D">
              <w:rPr>
                <w:b/>
                <w:sz w:val="28"/>
                <w:szCs w:val="28"/>
              </w:rPr>
              <w:t xml:space="preserve"> </w:t>
            </w:r>
            <w:r>
              <w:rPr>
                <w:b/>
                <w:sz w:val="28"/>
                <w:szCs w:val="28"/>
              </w:rPr>
              <w:t>TEMA</w:t>
            </w:r>
            <w:r w:rsidRPr="00CF553D">
              <w:rPr>
                <w:b/>
                <w:sz w:val="28"/>
                <w:szCs w:val="28"/>
              </w:rPr>
              <w:t xml:space="preserve">: </w:t>
            </w:r>
            <w:r w:rsidRPr="00EE7BA5">
              <w:rPr>
                <w:b/>
                <w:sz w:val="28"/>
                <w:szCs w:val="28"/>
              </w:rPr>
              <w:t>SOSYAL BİLİMLERDE SAHA ÇALIŞMASI</w:t>
            </w:r>
          </w:p>
        </w:tc>
      </w:tr>
      <w:tr w:rsidR="00654FD4" w:rsidTr="002E23F3">
        <w:trPr>
          <w:cantSplit/>
          <w:trHeight w:val="2525"/>
          <w:jc w:val="center"/>
        </w:trPr>
        <w:tc>
          <w:tcPr>
            <w:tcW w:w="564" w:type="dxa"/>
            <w:vMerge/>
          </w:tcPr>
          <w:p w:rsidR="00654FD4" w:rsidRDefault="00654FD4" w:rsidP="00A64B60"/>
        </w:tc>
        <w:tc>
          <w:tcPr>
            <w:tcW w:w="515" w:type="dxa"/>
            <w:textDirection w:val="btLr"/>
            <w:vAlign w:val="center"/>
          </w:tcPr>
          <w:p w:rsidR="00654FD4" w:rsidRPr="005A031A" w:rsidRDefault="00654FD4" w:rsidP="00A64B60">
            <w:pPr>
              <w:ind w:left="113" w:right="113"/>
              <w:jc w:val="center"/>
              <w:rPr>
                <w:b/>
              </w:rPr>
            </w:pPr>
            <w:r>
              <w:rPr>
                <w:b/>
              </w:rPr>
              <w:t>11-15 Mayıs</w:t>
            </w:r>
          </w:p>
        </w:tc>
        <w:tc>
          <w:tcPr>
            <w:tcW w:w="515" w:type="dxa"/>
            <w:textDirection w:val="btLr"/>
            <w:vAlign w:val="center"/>
          </w:tcPr>
          <w:p w:rsidR="00654FD4" w:rsidRPr="009663BC" w:rsidRDefault="00654FD4" w:rsidP="00A64B60">
            <w:pPr>
              <w:ind w:left="113" w:right="113"/>
              <w:jc w:val="center"/>
              <w:rPr>
                <w:b/>
              </w:rPr>
            </w:pPr>
            <w:r w:rsidRPr="009663BC">
              <w:rPr>
                <w:b/>
              </w:rPr>
              <w:t>2</w:t>
            </w:r>
          </w:p>
        </w:tc>
        <w:tc>
          <w:tcPr>
            <w:tcW w:w="7889" w:type="dxa"/>
            <w:vAlign w:val="center"/>
          </w:tcPr>
          <w:p w:rsidR="00654FD4" w:rsidRPr="00E57299" w:rsidRDefault="00654FD4" w:rsidP="00171016">
            <w:pPr>
              <w:autoSpaceDE w:val="0"/>
              <w:autoSpaceDN w:val="0"/>
              <w:adjustRightInd w:val="0"/>
              <w:rPr>
                <w:rFonts w:ascii="Calibri,Bold" w:hAnsi="Calibri,Bold" w:cs="Calibri,Bold"/>
                <w:b/>
                <w:bCs/>
                <w:sz w:val="20"/>
              </w:rPr>
            </w:pPr>
            <w:r w:rsidRPr="00E57299">
              <w:rPr>
                <w:rFonts w:ascii="Calibri,Bold" w:hAnsi="Calibri,Bold" w:cs="Calibri,Bold"/>
                <w:b/>
                <w:bCs/>
                <w:sz w:val="20"/>
              </w:rPr>
              <w:t>S. 1. 1. Saha çalışması için hazırlıkları aşamalı olarak yapar.</w:t>
            </w:r>
          </w:p>
          <w:p w:rsidR="00654FD4" w:rsidRPr="00E57299" w:rsidRDefault="00654FD4" w:rsidP="00E57299">
            <w:pPr>
              <w:autoSpaceDE w:val="0"/>
              <w:autoSpaceDN w:val="0"/>
              <w:adjustRightInd w:val="0"/>
              <w:rPr>
                <w:rFonts w:ascii="Calibri" w:hAnsi="Calibri" w:cs="Calibri"/>
                <w:sz w:val="19"/>
                <w:szCs w:val="19"/>
              </w:rPr>
            </w:pPr>
            <w:proofErr w:type="gramStart"/>
            <w:r w:rsidRPr="002E23F3">
              <w:rPr>
                <w:rFonts w:ascii="Calibri" w:hAnsi="Calibri" w:cs="Calibri"/>
                <w:sz w:val="18"/>
                <w:szCs w:val="19"/>
              </w:rPr>
              <w:t>a</w:t>
            </w:r>
            <w:proofErr w:type="gramEnd"/>
            <w:r w:rsidRPr="002E23F3">
              <w:rPr>
                <w:rFonts w:ascii="Calibri" w:hAnsi="Calibri" w:cs="Calibri"/>
                <w:sz w:val="18"/>
                <w:szCs w:val="19"/>
              </w:rPr>
              <w:t xml:space="preserve">. Sosyal bilimler çalışma alanlarında öğretmen veya öğrenci tarafından belirlenen konuya yönelik (arazi kullanımındaki değişim, turizmin etkileri, demografik yapının sosyoekonomik nitelikleri, yer şekilleri, su kaynakları, yerleşme türleri, tarihî yapılar, arkeolojik alanlar, çevre sorunu, göç vb.) yapılacak saha çalışması ile ilgili soru veya hipotez oluşturulur. </w:t>
            </w:r>
            <w:proofErr w:type="gramStart"/>
            <w:r w:rsidRPr="002E23F3">
              <w:rPr>
                <w:rFonts w:ascii="Calibri" w:hAnsi="Calibri" w:cs="Calibri"/>
                <w:sz w:val="18"/>
                <w:szCs w:val="19"/>
              </w:rPr>
              <w:t>b</w:t>
            </w:r>
            <w:proofErr w:type="gramEnd"/>
            <w:r w:rsidRPr="002E23F3">
              <w:rPr>
                <w:rFonts w:ascii="Calibri" w:hAnsi="Calibri" w:cs="Calibri"/>
                <w:sz w:val="18"/>
                <w:szCs w:val="19"/>
              </w:rPr>
              <w:t xml:space="preserve">. Öğretmen tarafından önerilen veya öğrenci tarafından belirlenen kaynaklardan gözlem ve çalışma sahası ile ilgili ön bilgi toplanır. Bu bilgiler doğrultusunda öğretmenin rehberliğinde gezi güzergâhının haritası, çalışma planı ve iş akışı oluşturulur. </w:t>
            </w:r>
            <w:proofErr w:type="gramStart"/>
            <w:r w:rsidRPr="002E23F3">
              <w:rPr>
                <w:rFonts w:ascii="Calibri" w:hAnsi="Calibri" w:cs="Calibri"/>
                <w:sz w:val="18"/>
                <w:szCs w:val="19"/>
              </w:rPr>
              <w:t>c</w:t>
            </w:r>
            <w:proofErr w:type="gramEnd"/>
            <w:r w:rsidRPr="002E23F3">
              <w:rPr>
                <w:rFonts w:ascii="Calibri" w:hAnsi="Calibri" w:cs="Calibri"/>
                <w:sz w:val="18"/>
                <w:szCs w:val="19"/>
              </w:rPr>
              <w:t xml:space="preserve">. Saha çalışmasında kullanılacak malzeme ve dokümanlar (1. yiyecek, giyecek, konaklama, taşıma ve sağlığın korunması ile ilgili malzemeler; 2. gözlem ve çalışma için gerekli araç, alet, harita, form vb. malzemeler) temin edilir. </w:t>
            </w:r>
            <w:proofErr w:type="gramStart"/>
            <w:r w:rsidRPr="002E23F3">
              <w:rPr>
                <w:rFonts w:ascii="Calibri" w:hAnsi="Calibri" w:cs="Calibri"/>
                <w:sz w:val="18"/>
                <w:szCs w:val="19"/>
              </w:rPr>
              <w:t>ç</w:t>
            </w:r>
            <w:proofErr w:type="gramEnd"/>
            <w:r w:rsidRPr="002E23F3">
              <w:rPr>
                <w:rFonts w:ascii="Calibri" w:hAnsi="Calibri" w:cs="Calibri"/>
                <w:sz w:val="18"/>
                <w:szCs w:val="19"/>
              </w:rPr>
              <w:t>. Çalışma sahasında meydana gelebilecek güvenlik ve sağlık riskleri ile ilgili öğretmen rehberliğinde risk analizi hazırlanır.</w:t>
            </w:r>
          </w:p>
        </w:tc>
        <w:tc>
          <w:tcPr>
            <w:tcW w:w="2126" w:type="dxa"/>
            <w:vAlign w:val="center"/>
          </w:tcPr>
          <w:p w:rsidR="00654FD4" w:rsidRPr="00DD2A4C" w:rsidRDefault="00654FD4" w:rsidP="00A64B60">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559" w:type="dxa"/>
            <w:vAlign w:val="center"/>
          </w:tcPr>
          <w:p w:rsidR="00654FD4" w:rsidRPr="00DD2A4C" w:rsidRDefault="00654FD4" w:rsidP="00A64B60">
            <w:pPr>
              <w:jc w:val="center"/>
              <w:rPr>
                <w:sz w:val="18"/>
                <w:szCs w:val="20"/>
              </w:rPr>
            </w:pPr>
            <w:r w:rsidRPr="00DD2A4C">
              <w:rPr>
                <w:sz w:val="18"/>
                <w:szCs w:val="20"/>
              </w:rPr>
              <w:t>Ders kitabı, yazı tahtası, etkileşimli tahta, slayt, internet, fotoğraf, video, belgesel</w:t>
            </w:r>
          </w:p>
        </w:tc>
        <w:tc>
          <w:tcPr>
            <w:tcW w:w="1995" w:type="dxa"/>
            <w:vAlign w:val="center"/>
          </w:tcPr>
          <w:p w:rsidR="00654FD4" w:rsidRDefault="00654FD4" w:rsidP="00A64B60">
            <w:pPr>
              <w:jc w:val="center"/>
            </w:pPr>
          </w:p>
        </w:tc>
      </w:tr>
      <w:tr w:rsidR="00654FD4" w:rsidTr="002E23F3">
        <w:trPr>
          <w:cantSplit/>
          <w:trHeight w:val="1399"/>
          <w:jc w:val="center"/>
        </w:trPr>
        <w:tc>
          <w:tcPr>
            <w:tcW w:w="564" w:type="dxa"/>
            <w:vMerge/>
          </w:tcPr>
          <w:p w:rsidR="00654FD4" w:rsidRDefault="00654FD4" w:rsidP="00581AEA"/>
        </w:tc>
        <w:tc>
          <w:tcPr>
            <w:tcW w:w="515" w:type="dxa"/>
            <w:textDirection w:val="btLr"/>
            <w:vAlign w:val="center"/>
          </w:tcPr>
          <w:p w:rsidR="00654FD4" w:rsidRDefault="00654FD4" w:rsidP="00581AEA">
            <w:pPr>
              <w:ind w:left="113" w:right="113"/>
              <w:jc w:val="center"/>
              <w:rPr>
                <w:b/>
              </w:rPr>
            </w:pPr>
            <w:r>
              <w:rPr>
                <w:b/>
              </w:rPr>
              <w:t>18-22 Mayıs</w:t>
            </w:r>
          </w:p>
        </w:tc>
        <w:tc>
          <w:tcPr>
            <w:tcW w:w="515" w:type="dxa"/>
            <w:textDirection w:val="btLr"/>
            <w:vAlign w:val="center"/>
          </w:tcPr>
          <w:p w:rsidR="00654FD4" w:rsidRPr="009663BC" w:rsidRDefault="00654FD4" w:rsidP="00581AEA">
            <w:pPr>
              <w:ind w:left="113" w:right="113"/>
              <w:jc w:val="center"/>
              <w:rPr>
                <w:b/>
              </w:rPr>
            </w:pPr>
            <w:r>
              <w:rPr>
                <w:b/>
              </w:rPr>
              <w:t>2</w:t>
            </w:r>
          </w:p>
        </w:tc>
        <w:tc>
          <w:tcPr>
            <w:tcW w:w="7889" w:type="dxa"/>
            <w:vMerge w:val="restart"/>
            <w:vAlign w:val="center"/>
          </w:tcPr>
          <w:p w:rsidR="00654FD4" w:rsidRPr="004B113A" w:rsidRDefault="00654FD4" w:rsidP="00581AEA">
            <w:pPr>
              <w:autoSpaceDE w:val="0"/>
              <w:autoSpaceDN w:val="0"/>
              <w:adjustRightInd w:val="0"/>
              <w:rPr>
                <w:rFonts w:ascii="Calibri,Bold" w:hAnsi="Calibri,Bold" w:cs="Calibri,Bold"/>
                <w:b/>
                <w:bCs/>
                <w:sz w:val="20"/>
              </w:rPr>
            </w:pPr>
            <w:r w:rsidRPr="004B113A">
              <w:rPr>
                <w:rFonts w:ascii="Calibri,Bold" w:hAnsi="Calibri,Bold" w:cs="Calibri,Bold"/>
                <w:b/>
                <w:bCs/>
                <w:sz w:val="20"/>
              </w:rPr>
              <w:t>S.1. 2. Hazırlanan çalışma planından hareketle çalışma sahasında uygulama yapar.</w:t>
            </w:r>
          </w:p>
          <w:p w:rsidR="00654FD4" w:rsidRPr="004B113A" w:rsidRDefault="00654FD4" w:rsidP="00581AEA">
            <w:pPr>
              <w:autoSpaceDE w:val="0"/>
              <w:autoSpaceDN w:val="0"/>
              <w:adjustRightInd w:val="0"/>
              <w:rPr>
                <w:rFonts w:ascii="Calibri" w:hAnsi="Calibri" w:cs="Calibri"/>
              </w:rPr>
            </w:pPr>
            <w:proofErr w:type="gramStart"/>
            <w:r w:rsidRPr="00654FD4">
              <w:rPr>
                <w:rFonts w:ascii="Calibri" w:hAnsi="Calibri" w:cs="Calibri"/>
                <w:sz w:val="20"/>
              </w:rPr>
              <w:t>a</w:t>
            </w:r>
            <w:proofErr w:type="gramEnd"/>
            <w:r w:rsidRPr="00654FD4">
              <w:rPr>
                <w:rFonts w:ascii="Calibri" w:hAnsi="Calibri" w:cs="Calibri"/>
                <w:sz w:val="20"/>
              </w:rPr>
              <w:t xml:space="preserve">. Çalışma sahasında öğretmen ve öğrencinin birlikte hazırladığı çalışma planına ve iş akışına uyulur. </w:t>
            </w:r>
            <w:proofErr w:type="gramStart"/>
            <w:r w:rsidRPr="00654FD4">
              <w:rPr>
                <w:rFonts w:ascii="Calibri" w:hAnsi="Calibri" w:cs="Calibri"/>
                <w:sz w:val="20"/>
              </w:rPr>
              <w:t>b</w:t>
            </w:r>
            <w:proofErr w:type="gramEnd"/>
            <w:r w:rsidRPr="00654FD4">
              <w:rPr>
                <w:rFonts w:ascii="Calibri" w:hAnsi="Calibri" w:cs="Calibri"/>
                <w:sz w:val="20"/>
              </w:rPr>
              <w:t xml:space="preserve">. Çalışma sahasındaki olay-olgu, konu, durum veya mekânlar ayırt edilir. </w:t>
            </w:r>
            <w:proofErr w:type="gramStart"/>
            <w:r w:rsidRPr="00654FD4">
              <w:rPr>
                <w:rFonts w:ascii="Calibri" w:hAnsi="Calibri" w:cs="Calibri"/>
                <w:sz w:val="20"/>
              </w:rPr>
              <w:t>c</w:t>
            </w:r>
            <w:proofErr w:type="gramEnd"/>
            <w:r w:rsidRPr="00654FD4">
              <w:rPr>
                <w:rFonts w:ascii="Calibri" w:hAnsi="Calibri" w:cs="Calibri"/>
                <w:sz w:val="20"/>
              </w:rPr>
              <w:t>. Uygun veri araçları kullanılarak çalışma sahasından bilgi toplanır (konum, ölçüm, nesnel tasvir, fotoğraf, manzara krokisi, örneklem toplama, anket, mülakat vb.). ç. Çalışma sahasındaki yerler harita üzerine işaretlenir, etiketlenir, fotoğraf veya çizim eklenir. Çalışma sahasında çevreye duyarlı davranılır.</w:t>
            </w:r>
          </w:p>
        </w:tc>
        <w:tc>
          <w:tcPr>
            <w:tcW w:w="2126" w:type="dxa"/>
            <w:vMerge w:val="restart"/>
            <w:vAlign w:val="center"/>
          </w:tcPr>
          <w:p w:rsidR="00654FD4" w:rsidRPr="00DD2A4C" w:rsidRDefault="00654FD4" w:rsidP="00581AEA">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559" w:type="dxa"/>
            <w:vMerge w:val="restart"/>
            <w:vAlign w:val="center"/>
          </w:tcPr>
          <w:p w:rsidR="00654FD4" w:rsidRPr="00DD2A4C" w:rsidRDefault="00654FD4" w:rsidP="00581AEA">
            <w:pPr>
              <w:jc w:val="center"/>
              <w:rPr>
                <w:sz w:val="18"/>
                <w:szCs w:val="20"/>
              </w:rPr>
            </w:pPr>
            <w:r w:rsidRPr="00DD2A4C">
              <w:rPr>
                <w:sz w:val="18"/>
                <w:szCs w:val="20"/>
              </w:rPr>
              <w:t>Ders kitabı, yazı tahtası, etkileşimli tahta, slayt, internet, fotoğraf, video, belgesel</w:t>
            </w:r>
          </w:p>
        </w:tc>
        <w:tc>
          <w:tcPr>
            <w:tcW w:w="1995" w:type="dxa"/>
            <w:vAlign w:val="center"/>
          </w:tcPr>
          <w:p w:rsidR="00654FD4" w:rsidRDefault="00654FD4" w:rsidP="00581AEA">
            <w:pPr>
              <w:jc w:val="center"/>
            </w:pPr>
            <w:r w:rsidRPr="00777DDC">
              <w:rPr>
                <w:b/>
                <w:color w:val="833C0B" w:themeColor="accent2" w:themeShade="80"/>
                <w:sz w:val="24"/>
              </w:rPr>
              <w:t>19 Mayıs Atatürk'ü Anma, Gençlik ve Spor Bayramı</w:t>
            </w:r>
          </w:p>
        </w:tc>
      </w:tr>
      <w:tr w:rsidR="00421D44" w:rsidTr="002E04BA">
        <w:trPr>
          <w:cantSplit/>
          <w:trHeight w:val="1533"/>
          <w:jc w:val="center"/>
        </w:trPr>
        <w:tc>
          <w:tcPr>
            <w:tcW w:w="564" w:type="dxa"/>
            <w:vMerge/>
          </w:tcPr>
          <w:p w:rsidR="00421D44" w:rsidRDefault="00421D44" w:rsidP="00421D44">
            <w:bookmarkStart w:id="0" w:name="_GoBack" w:colFirst="6" w:colLast="6"/>
          </w:p>
        </w:tc>
        <w:tc>
          <w:tcPr>
            <w:tcW w:w="515" w:type="dxa"/>
            <w:textDirection w:val="btLr"/>
            <w:vAlign w:val="center"/>
          </w:tcPr>
          <w:p w:rsidR="00421D44" w:rsidRDefault="00421D44" w:rsidP="00421D44">
            <w:pPr>
              <w:ind w:left="113" w:right="113"/>
              <w:jc w:val="center"/>
              <w:rPr>
                <w:b/>
              </w:rPr>
            </w:pPr>
            <w:r>
              <w:rPr>
                <w:b/>
              </w:rPr>
              <w:t>25-29</w:t>
            </w:r>
            <w:r w:rsidRPr="00C94FFC">
              <w:rPr>
                <w:b/>
              </w:rPr>
              <w:t xml:space="preserve"> Mayıs</w:t>
            </w:r>
          </w:p>
        </w:tc>
        <w:tc>
          <w:tcPr>
            <w:tcW w:w="515" w:type="dxa"/>
            <w:textDirection w:val="btLr"/>
            <w:vAlign w:val="center"/>
          </w:tcPr>
          <w:p w:rsidR="00421D44" w:rsidRDefault="00421D44" w:rsidP="00421D44">
            <w:pPr>
              <w:ind w:left="113" w:right="113"/>
              <w:jc w:val="center"/>
              <w:rPr>
                <w:b/>
              </w:rPr>
            </w:pPr>
            <w:r>
              <w:rPr>
                <w:b/>
              </w:rPr>
              <w:t>2</w:t>
            </w:r>
          </w:p>
        </w:tc>
        <w:tc>
          <w:tcPr>
            <w:tcW w:w="7889" w:type="dxa"/>
            <w:vMerge/>
            <w:vAlign w:val="center"/>
          </w:tcPr>
          <w:p w:rsidR="00421D44" w:rsidRPr="004B113A" w:rsidRDefault="00421D44" w:rsidP="00421D44">
            <w:pPr>
              <w:autoSpaceDE w:val="0"/>
              <w:autoSpaceDN w:val="0"/>
              <w:adjustRightInd w:val="0"/>
              <w:rPr>
                <w:rFonts w:ascii="Calibri,Bold" w:hAnsi="Calibri,Bold" w:cs="Calibri,Bold"/>
                <w:b/>
                <w:bCs/>
                <w:sz w:val="20"/>
              </w:rPr>
            </w:pPr>
          </w:p>
        </w:tc>
        <w:tc>
          <w:tcPr>
            <w:tcW w:w="2126" w:type="dxa"/>
            <w:vMerge/>
            <w:vAlign w:val="center"/>
          </w:tcPr>
          <w:p w:rsidR="00421D44" w:rsidRPr="00DD2A4C" w:rsidRDefault="00421D44" w:rsidP="00421D44">
            <w:pPr>
              <w:jc w:val="center"/>
              <w:rPr>
                <w:sz w:val="18"/>
                <w:szCs w:val="19"/>
              </w:rPr>
            </w:pPr>
          </w:p>
        </w:tc>
        <w:tc>
          <w:tcPr>
            <w:tcW w:w="1559" w:type="dxa"/>
            <w:vMerge/>
            <w:vAlign w:val="center"/>
          </w:tcPr>
          <w:p w:rsidR="00421D44" w:rsidRPr="00DD2A4C" w:rsidRDefault="00421D44" w:rsidP="00421D44">
            <w:pPr>
              <w:jc w:val="center"/>
              <w:rPr>
                <w:sz w:val="18"/>
                <w:szCs w:val="20"/>
              </w:rPr>
            </w:pPr>
          </w:p>
        </w:tc>
        <w:tc>
          <w:tcPr>
            <w:tcW w:w="1995" w:type="dxa"/>
            <w:shd w:val="clear" w:color="auto" w:fill="0070C0"/>
            <w:vAlign w:val="center"/>
          </w:tcPr>
          <w:p w:rsidR="00421D44" w:rsidRPr="00A250C5" w:rsidRDefault="00421D44" w:rsidP="00421D44">
            <w:pPr>
              <w:jc w:val="center"/>
              <w:rPr>
                <w:b/>
                <w:color w:val="FFFFFF" w:themeColor="background1"/>
                <w:sz w:val="31"/>
                <w:szCs w:val="31"/>
              </w:rPr>
            </w:pPr>
            <w:r w:rsidRPr="00A250C5">
              <w:rPr>
                <w:b/>
                <w:color w:val="FFFFFF" w:themeColor="background1"/>
                <w:sz w:val="31"/>
                <w:szCs w:val="31"/>
              </w:rPr>
              <w:t>27-30</w:t>
            </w:r>
          </w:p>
          <w:p w:rsidR="00421D44" w:rsidRPr="00A250C5" w:rsidRDefault="00421D44" w:rsidP="00421D44">
            <w:pPr>
              <w:jc w:val="center"/>
              <w:rPr>
                <w:b/>
                <w:color w:val="FFFFFF" w:themeColor="background1"/>
                <w:sz w:val="31"/>
                <w:szCs w:val="31"/>
              </w:rPr>
            </w:pPr>
            <w:r w:rsidRPr="00A250C5">
              <w:rPr>
                <w:b/>
                <w:color w:val="FFFFFF" w:themeColor="background1"/>
                <w:sz w:val="31"/>
                <w:szCs w:val="31"/>
              </w:rPr>
              <w:t xml:space="preserve">Mayıs </w:t>
            </w:r>
          </w:p>
          <w:p w:rsidR="00421D44" w:rsidRPr="00462386" w:rsidRDefault="00421D44" w:rsidP="00421D44">
            <w:pPr>
              <w:jc w:val="center"/>
              <w:rPr>
                <w:b/>
                <w:sz w:val="31"/>
                <w:szCs w:val="31"/>
              </w:rPr>
            </w:pPr>
            <w:r w:rsidRPr="00A250C5">
              <w:rPr>
                <w:b/>
                <w:color w:val="FFFFFF" w:themeColor="background1"/>
                <w:sz w:val="31"/>
                <w:szCs w:val="31"/>
              </w:rPr>
              <w:t>Kurban Bayramı</w:t>
            </w:r>
          </w:p>
        </w:tc>
      </w:tr>
      <w:bookmarkEnd w:id="0"/>
    </w:tbl>
    <w:p w:rsidR="00C235CB" w:rsidRDefault="00C235CB" w:rsidP="00B030DF"/>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174"/>
        <w:gridCol w:w="2126"/>
        <w:gridCol w:w="1985"/>
        <w:gridCol w:w="2354"/>
      </w:tblGrid>
      <w:tr w:rsidR="002D022C" w:rsidTr="00545206">
        <w:trPr>
          <w:cantSplit/>
          <w:trHeight w:val="821"/>
          <w:jc w:val="center"/>
        </w:trPr>
        <w:tc>
          <w:tcPr>
            <w:tcW w:w="566"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SAAT</w:t>
            </w:r>
          </w:p>
        </w:tc>
        <w:tc>
          <w:tcPr>
            <w:tcW w:w="7174" w:type="dxa"/>
            <w:shd w:val="clear" w:color="auto" w:fill="FFE599" w:themeFill="accent4" w:themeFillTint="66"/>
            <w:vAlign w:val="center"/>
          </w:tcPr>
          <w:p w:rsidR="002D022C" w:rsidRPr="005A031A" w:rsidRDefault="002D022C" w:rsidP="00CF2D7C">
            <w:pPr>
              <w:jc w:val="center"/>
              <w:rPr>
                <w:b/>
                <w:sz w:val="24"/>
              </w:rPr>
            </w:pPr>
            <w:r w:rsidRPr="005A031A">
              <w:rPr>
                <w:b/>
                <w:sz w:val="24"/>
              </w:rPr>
              <w:t>KAZANIM</w:t>
            </w:r>
          </w:p>
        </w:tc>
        <w:tc>
          <w:tcPr>
            <w:tcW w:w="2126" w:type="dxa"/>
            <w:shd w:val="clear" w:color="auto" w:fill="FFE599" w:themeFill="accent4" w:themeFillTint="66"/>
            <w:vAlign w:val="center"/>
          </w:tcPr>
          <w:p w:rsidR="002D022C" w:rsidRDefault="002D022C" w:rsidP="00CF2D7C">
            <w:pPr>
              <w:jc w:val="center"/>
              <w:rPr>
                <w:b/>
                <w:sz w:val="24"/>
              </w:rPr>
            </w:pPr>
            <w:r w:rsidRPr="005A031A">
              <w:rPr>
                <w:b/>
                <w:sz w:val="24"/>
              </w:rPr>
              <w:t xml:space="preserve">YÖNTEM ve </w:t>
            </w:r>
          </w:p>
          <w:p w:rsidR="002D022C" w:rsidRPr="005A031A" w:rsidRDefault="002D022C" w:rsidP="00CF2D7C">
            <w:pPr>
              <w:jc w:val="center"/>
              <w:rPr>
                <w:b/>
                <w:sz w:val="24"/>
              </w:rPr>
            </w:pPr>
            <w:r w:rsidRPr="005A031A">
              <w:rPr>
                <w:b/>
                <w:sz w:val="24"/>
              </w:rPr>
              <w:t>TEKNİKLER</w:t>
            </w:r>
          </w:p>
        </w:tc>
        <w:tc>
          <w:tcPr>
            <w:tcW w:w="1985" w:type="dxa"/>
            <w:shd w:val="clear" w:color="auto" w:fill="FFE599" w:themeFill="accent4" w:themeFillTint="66"/>
            <w:vAlign w:val="center"/>
          </w:tcPr>
          <w:p w:rsidR="002D022C" w:rsidRPr="005A031A" w:rsidRDefault="002D022C" w:rsidP="00CF2D7C">
            <w:pPr>
              <w:jc w:val="center"/>
              <w:rPr>
                <w:b/>
                <w:sz w:val="24"/>
              </w:rPr>
            </w:pPr>
            <w:r w:rsidRPr="005A031A">
              <w:rPr>
                <w:b/>
                <w:sz w:val="24"/>
              </w:rPr>
              <w:t>ARAÇ-GEREÇ</w:t>
            </w:r>
          </w:p>
        </w:tc>
        <w:tc>
          <w:tcPr>
            <w:tcW w:w="2354" w:type="dxa"/>
            <w:shd w:val="clear" w:color="auto" w:fill="FFE599" w:themeFill="accent4" w:themeFillTint="66"/>
            <w:vAlign w:val="center"/>
          </w:tcPr>
          <w:p w:rsidR="002D022C" w:rsidRPr="005A031A" w:rsidRDefault="002D022C" w:rsidP="00CF2D7C">
            <w:pPr>
              <w:jc w:val="center"/>
              <w:rPr>
                <w:b/>
                <w:sz w:val="24"/>
              </w:rPr>
            </w:pPr>
            <w:r w:rsidRPr="005A031A">
              <w:rPr>
                <w:b/>
                <w:sz w:val="24"/>
              </w:rPr>
              <w:t>DEĞERLENDİRME</w:t>
            </w:r>
          </w:p>
        </w:tc>
      </w:tr>
      <w:tr w:rsidR="00BB1871" w:rsidTr="00545206">
        <w:trPr>
          <w:cantSplit/>
          <w:trHeight w:val="1382"/>
          <w:jc w:val="center"/>
        </w:trPr>
        <w:tc>
          <w:tcPr>
            <w:tcW w:w="566" w:type="dxa"/>
            <w:vMerge w:val="restart"/>
            <w:textDirection w:val="btLr"/>
            <w:vAlign w:val="center"/>
          </w:tcPr>
          <w:p w:rsidR="00BB1871" w:rsidRDefault="00BB1871" w:rsidP="00BB1871">
            <w:pPr>
              <w:ind w:left="113" w:right="113"/>
              <w:jc w:val="center"/>
              <w:rPr>
                <w:b/>
                <w:color w:val="660066"/>
                <w:sz w:val="28"/>
              </w:rPr>
            </w:pPr>
            <w:r>
              <w:rPr>
                <w:b/>
                <w:color w:val="660066"/>
                <w:sz w:val="28"/>
              </w:rPr>
              <w:t>HAZİRAN</w:t>
            </w:r>
          </w:p>
        </w:tc>
        <w:tc>
          <w:tcPr>
            <w:tcW w:w="517" w:type="dxa"/>
            <w:textDirection w:val="btLr"/>
            <w:vAlign w:val="center"/>
          </w:tcPr>
          <w:p w:rsidR="00BB1871" w:rsidRPr="005A031A" w:rsidRDefault="00BB1871" w:rsidP="00BB1871">
            <w:pPr>
              <w:ind w:left="113" w:right="113"/>
              <w:jc w:val="center"/>
              <w:rPr>
                <w:b/>
              </w:rPr>
            </w:pPr>
            <w:r>
              <w:rPr>
                <w:b/>
              </w:rPr>
              <w:t>1-5 Haziran</w:t>
            </w:r>
          </w:p>
        </w:tc>
        <w:tc>
          <w:tcPr>
            <w:tcW w:w="517" w:type="dxa"/>
            <w:textDirection w:val="btLr"/>
            <w:vAlign w:val="center"/>
          </w:tcPr>
          <w:p w:rsidR="00BB1871" w:rsidRPr="009663BC" w:rsidRDefault="00BB1871" w:rsidP="00BB1871">
            <w:pPr>
              <w:ind w:left="113" w:right="113"/>
              <w:jc w:val="center"/>
              <w:rPr>
                <w:b/>
              </w:rPr>
            </w:pPr>
            <w:r w:rsidRPr="009663BC">
              <w:rPr>
                <w:b/>
              </w:rPr>
              <w:t>2</w:t>
            </w:r>
          </w:p>
        </w:tc>
        <w:tc>
          <w:tcPr>
            <w:tcW w:w="7174" w:type="dxa"/>
            <w:vAlign w:val="center"/>
          </w:tcPr>
          <w:p w:rsidR="00BB1871" w:rsidRPr="00227359" w:rsidRDefault="00BB1871" w:rsidP="00BB1871">
            <w:pPr>
              <w:autoSpaceDE w:val="0"/>
              <w:autoSpaceDN w:val="0"/>
              <w:adjustRightInd w:val="0"/>
              <w:rPr>
                <w:rFonts w:ascii="Calibri,Bold" w:hAnsi="Calibri,Bold" w:cs="Calibri,Bold"/>
                <w:b/>
                <w:bCs/>
                <w:sz w:val="20"/>
              </w:rPr>
            </w:pPr>
            <w:r w:rsidRPr="00227359">
              <w:rPr>
                <w:rFonts w:ascii="Calibri,Bold" w:hAnsi="Calibri,Bold" w:cs="Calibri,Bold"/>
                <w:b/>
                <w:bCs/>
                <w:sz w:val="20"/>
              </w:rPr>
              <w:t>S. 1. 3. Çalışma sahasından elde edilen bilgileri düzenler.</w:t>
            </w:r>
          </w:p>
          <w:p w:rsidR="00BB1871" w:rsidRPr="00227359" w:rsidRDefault="00BB1871" w:rsidP="00BB1871">
            <w:pPr>
              <w:autoSpaceDE w:val="0"/>
              <w:autoSpaceDN w:val="0"/>
              <w:adjustRightInd w:val="0"/>
              <w:rPr>
                <w:rFonts w:ascii="Calibri" w:hAnsi="Calibri" w:cs="Calibri"/>
                <w:sz w:val="20"/>
              </w:rPr>
            </w:pPr>
            <w:proofErr w:type="gramStart"/>
            <w:r w:rsidRPr="00545206">
              <w:rPr>
                <w:rFonts w:ascii="Calibri" w:hAnsi="Calibri" w:cs="Calibri"/>
                <w:sz w:val="18"/>
              </w:rPr>
              <w:t>a</w:t>
            </w:r>
            <w:proofErr w:type="gramEnd"/>
            <w:r w:rsidRPr="00545206">
              <w:rPr>
                <w:rFonts w:ascii="Calibri" w:hAnsi="Calibri" w:cs="Calibri"/>
                <w:sz w:val="18"/>
              </w:rPr>
              <w:t xml:space="preserve">. Çalışma sahasından elde edilen veriler nitel ve nicel veriler şeklinde tasnif edilir ve etiketlenir. </w:t>
            </w:r>
            <w:proofErr w:type="gramStart"/>
            <w:r w:rsidRPr="00545206">
              <w:rPr>
                <w:rFonts w:ascii="Calibri" w:hAnsi="Calibri" w:cs="Calibri"/>
                <w:sz w:val="18"/>
              </w:rPr>
              <w:t>b</w:t>
            </w:r>
            <w:proofErr w:type="gramEnd"/>
            <w:r w:rsidRPr="00545206">
              <w:rPr>
                <w:rFonts w:ascii="Calibri" w:hAnsi="Calibri" w:cs="Calibri"/>
                <w:sz w:val="18"/>
              </w:rPr>
              <w:t xml:space="preserve">. Çalışma sahasından elde edilen veriler sıralama, bağlantı ve eğilimleri göstermek amacıyla uygun metin (sözlü veya yazılı), harita, tablo, grafik, çizelge ve modele dönüştürülür.  </w:t>
            </w:r>
            <w:proofErr w:type="gramStart"/>
            <w:r w:rsidRPr="00545206">
              <w:rPr>
                <w:rFonts w:ascii="Calibri" w:hAnsi="Calibri" w:cs="Calibri"/>
                <w:sz w:val="18"/>
              </w:rPr>
              <w:t>c</w:t>
            </w:r>
            <w:proofErr w:type="gramEnd"/>
            <w:r w:rsidRPr="00545206">
              <w:rPr>
                <w:rFonts w:ascii="Calibri" w:hAnsi="Calibri" w:cs="Calibri"/>
                <w:sz w:val="18"/>
              </w:rPr>
              <w:t>. Çalışma sahasından elde edilen ve düzenlenen çeşitli materyaller birleştirilir.</w:t>
            </w:r>
          </w:p>
        </w:tc>
        <w:tc>
          <w:tcPr>
            <w:tcW w:w="2126" w:type="dxa"/>
            <w:vAlign w:val="center"/>
          </w:tcPr>
          <w:p w:rsidR="00BB1871" w:rsidRPr="00DD2A4C" w:rsidRDefault="00BB1871" w:rsidP="00BB1871">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5" w:type="dxa"/>
            <w:vAlign w:val="center"/>
          </w:tcPr>
          <w:p w:rsidR="00BB1871" w:rsidRPr="00DD2A4C" w:rsidRDefault="00BB1871" w:rsidP="00BB1871">
            <w:pPr>
              <w:jc w:val="center"/>
              <w:rPr>
                <w:sz w:val="18"/>
                <w:szCs w:val="20"/>
              </w:rPr>
            </w:pPr>
            <w:r w:rsidRPr="00DD2A4C">
              <w:rPr>
                <w:sz w:val="18"/>
                <w:szCs w:val="20"/>
              </w:rPr>
              <w:t>Ders kitabı, yazı tahtası, etkileşimli tahta, slayt, internet, fotoğraf, video, belgesel</w:t>
            </w:r>
          </w:p>
        </w:tc>
        <w:tc>
          <w:tcPr>
            <w:tcW w:w="2354" w:type="dxa"/>
            <w:vAlign w:val="center"/>
          </w:tcPr>
          <w:p w:rsidR="00BB1871" w:rsidRDefault="00BB1871" w:rsidP="00BB1871">
            <w:pPr>
              <w:jc w:val="center"/>
              <w:rPr>
                <w:b/>
                <w:color w:val="FF0000"/>
                <w:sz w:val="31"/>
                <w:szCs w:val="31"/>
              </w:rPr>
            </w:pPr>
            <w:r w:rsidRPr="00462386">
              <w:rPr>
                <w:b/>
                <w:color w:val="FF0000"/>
                <w:sz w:val="31"/>
                <w:szCs w:val="31"/>
              </w:rPr>
              <w:t xml:space="preserve">II. Dönem </w:t>
            </w:r>
          </w:p>
          <w:p w:rsidR="00BB1871" w:rsidRPr="00462386" w:rsidRDefault="00BB1871" w:rsidP="00BB1871">
            <w:pPr>
              <w:jc w:val="center"/>
              <w:rPr>
                <w:b/>
                <w:sz w:val="31"/>
                <w:szCs w:val="31"/>
              </w:rPr>
            </w:pPr>
            <w:r w:rsidRPr="00462386">
              <w:rPr>
                <w:b/>
                <w:color w:val="FF0000"/>
                <w:sz w:val="31"/>
                <w:szCs w:val="31"/>
              </w:rPr>
              <w:t>II. Yazılı</w:t>
            </w:r>
          </w:p>
        </w:tc>
      </w:tr>
      <w:tr w:rsidR="00BB1871" w:rsidTr="00A843D0">
        <w:trPr>
          <w:cantSplit/>
          <w:trHeight w:val="1686"/>
          <w:jc w:val="center"/>
        </w:trPr>
        <w:tc>
          <w:tcPr>
            <w:tcW w:w="566" w:type="dxa"/>
            <w:vMerge/>
            <w:textDirection w:val="btLr"/>
            <w:vAlign w:val="center"/>
          </w:tcPr>
          <w:p w:rsidR="00BB1871" w:rsidRDefault="00BB1871" w:rsidP="00BB1871">
            <w:pPr>
              <w:ind w:left="113" w:right="113"/>
              <w:jc w:val="center"/>
            </w:pPr>
          </w:p>
        </w:tc>
        <w:tc>
          <w:tcPr>
            <w:tcW w:w="517" w:type="dxa"/>
            <w:textDirection w:val="btLr"/>
            <w:vAlign w:val="center"/>
          </w:tcPr>
          <w:p w:rsidR="00BB1871" w:rsidRPr="005A031A" w:rsidRDefault="00BB1871" w:rsidP="00BB1871">
            <w:pPr>
              <w:ind w:left="113" w:right="113"/>
              <w:jc w:val="center"/>
              <w:rPr>
                <w:b/>
              </w:rPr>
            </w:pPr>
            <w:r>
              <w:rPr>
                <w:b/>
              </w:rPr>
              <w:t>8-12 Haziran</w:t>
            </w:r>
          </w:p>
        </w:tc>
        <w:tc>
          <w:tcPr>
            <w:tcW w:w="517" w:type="dxa"/>
            <w:textDirection w:val="btLr"/>
            <w:vAlign w:val="center"/>
          </w:tcPr>
          <w:p w:rsidR="00BB1871" w:rsidRPr="009663BC" w:rsidRDefault="00BB1871" w:rsidP="00BB1871">
            <w:pPr>
              <w:ind w:left="113" w:right="113"/>
              <w:jc w:val="center"/>
              <w:rPr>
                <w:b/>
              </w:rPr>
            </w:pPr>
            <w:r w:rsidRPr="009663BC">
              <w:rPr>
                <w:b/>
              </w:rPr>
              <w:t>2</w:t>
            </w:r>
          </w:p>
        </w:tc>
        <w:tc>
          <w:tcPr>
            <w:tcW w:w="7174" w:type="dxa"/>
            <w:vAlign w:val="center"/>
          </w:tcPr>
          <w:p w:rsidR="00BB1871" w:rsidRPr="00227359" w:rsidRDefault="00BB1871" w:rsidP="00BB1871">
            <w:pPr>
              <w:autoSpaceDE w:val="0"/>
              <w:autoSpaceDN w:val="0"/>
              <w:adjustRightInd w:val="0"/>
              <w:rPr>
                <w:rFonts w:ascii="Calibri,Bold" w:hAnsi="Calibri,Bold" w:cs="Calibri,Bold"/>
                <w:b/>
                <w:bCs/>
                <w:sz w:val="20"/>
              </w:rPr>
            </w:pPr>
            <w:r w:rsidRPr="00227359">
              <w:rPr>
                <w:rFonts w:ascii="Calibri,Bold" w:hAnsi="Calibri,Bold" w:cs="Calibri,Bold"/>
                <w:b/>
                <w:bCs/>
                <w:sz w:val="20"/>
              </w:rPr>
              <w:t>S. 1. 4. Çalışma sahasından elde edilen bilgileri çözümler.</w:t>
            </w:r>
          </w:p>
          <w:p w:rsidR="00BB1871" w:rsidRPr="00227359" w:rsidRDefault="00BB1871" w:rsidP="00BB1871">
            <w:pPr>
              <w:autoSpaceDE w:val="0"/>
              <w:autoSpaceDN w:val="0"/>
              <w:adjustRightInd w:val="0"/>
              <w:rPr>
                <w:rFonts w:ascii="Calibri" w:hAnsi="Calibri" w:cs="Calibri"/>
                <w:sz w:val="20"/>
              </w:rPr>
            </w:pPr>
            <w:proofErr w:type="gramStart"/>
            <w:r w:rsidRPr="00545206">
              <w:rPr>
                <w:rFonts w:ascii="Calibri" w:hAnsi="Calibri" w:cs="Calibri"/>
                <w:sz w:val="18"/>
              </w:rPr>
              <w:t>a</w:t>
            </w:r>
            <w:proofErr w:type="gramEnd"/>
            <w:r w:rsidRPr="00545206">
              <w:rPr>
                <w:rFonts w:ascii="Calibri" w:hAnsi="Calibri" w:cs="Calibri"/>
                <w:sz w:val="18"/>
              </w:rPr>
              <w:t xml:space="preserve">. İstatistiksel ve diğer nicel teknikler kullanılarak nicel verilerdeki eğilimler, diziler, korelasyonlar ve ilişkiler belirlenir. </w:t>
            </w:r>
            <w:proofErr w:type="gramStart"/>
            <w:r w:rsidRPr="00545206">
              <w:rPr>
                <w:rFonts w:ascii="Calibri" w:hAnsi="Calibri" w:cs="Calibri"/>
                <w:sz w:val="18"/>
              </w:rPr>
              <w:t>b</w:t>
            </w:r>
            <w:proofErr w:type="gramEnd"/>
            <w:r w:rsidRPr="00545206">
              <w:rPr>
                <w:rFonts w:ascii="Calibri" w:hAnsi="Calibri" w:cs="Calibri"/>
                <w:sz w:val="18"/>
              </w:rPr>
              <w:t xml:space="preserve">. Çeşitli kaynaklardan (grafikler, çizelgeler, tablolar, şekiller, diyagramlar, metinler, mülakat, anket, fotoğraflar, belgeler, röportajlar vb.) elde edilen bilgilerden yararlanılarak eğilim ve ilişkiler belirlenir. </w:t>
            </w:r>
            <w:proofErr w:type="gramStart"/>
            <w:r w:rsidRPr="00545206">
              <w:rPr>
                <w:rFonts w:ascii="Calibri" w:hAnsi="Calibri" w:cs="Calibri"/>
                <w:sz w:val="18"/>
              </w:rPr>
              <w:t>c</w:t>
            </w:r>
            <w:proofErr w:type="gramEnd"/>
            <w:r w:rsidRPr="00545206">
              <w:rPr>
                <w:rFonts w:ascii="Calibri" w:hAnsi="Calibri" w:cs="Calibri"/>
                <w:sz w:val="18"/>
              </w:rPr>
              <w:t>. Haritalar, hava fotoğrafları, uzaktan algılanan görüntüler ve coğrafi bilgi sistemlerinden elde edilen görüntüler yoluyla mekânsal dağılımlar, kalıplar, eğilimler ve ilişkiler belirlenir.</w:t>
            </w:r>
          </w:p>
        </w:tc>
        <w:tc>
          <w:tcPr>
            <w:tcW w:w="2126" w:type="dxa"/>
            <w:vAlign w:val="center"/>
          </w:tcPr>
          <w:p w:rsidR="00BB1871" w:rsidRPr="00DD2A4C" w:rsidRDefault="00BB1871" w:rsidP="00BB1871">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5" w:type="dxa"/>
            <w:vAlign w:val="center"/>
          </w:tcPr>
          <w:p w:rsidR="00BB1871" w:rsidRPr="00DD2A4C" w:rsidRDefault="00BB1871" w:rsidP="00BB1871">
            <w:pPr>
              <w:jc w:val="center"/>
              <w:rPr>
                <w:sz w:val="18"/>
                <w:szCs w:val="20"/>
              </w:rPr>
            </w:pPr>
            <w:r w:rsidRPr="00DD2A4C">
              <w:rPr>
                <w:sz w:val="18"/>
                <w:szCs w:val="20"/>
              </w:rPr>
              <w:t>Ders kitabı, yazı tahtası, etkileşimli tahta, slayt, int</w:t>
            </w:r>
            <w:r>
              <w:rPr>
                <w:sz w:val="18"/>
                <w:szCs w:val="20"/>
              </w:rPr>
              <w:t>ernet, fotoğraf, video, belgesel</w:t>
            </w:r>
          </w:p>
        </w:tc>
        <w:tc>
          <w:tcPr>
            <w:tcW w:w="2354" w:type="dxa"/>
          </w:tcPr>
          <w:p w:rsidR="00BB1871" w:rsidRDefault="00BB1871" w:rsidP="00BB1871"/>
        </w:tc>
      </w:tr>
      <w:tr w:rsidR="00BB1871" w:rsidTr="00545206">
        <w:trPr>
          <w:cantSplit/>
          <w:trHeight w:val="1795"/>
          <w:jc w:val="center"/>
        </w:trPr>
        <w:tc>
          <w:tcPr>
            <w:tcW w:w="566" w:type="dxa"/>
            <w:vMerge/>
          </w:tcPr>
          <w:p w:rsidR="00BB1871" w:rsidRDefault="00BB1871" w:rsidP="00BB1871"/>
        </w:tc>
        <w:tc>
          <w:tcPr>
            <w:tcW w:w="517" w:type="dxa"/>
            <w:textDirection w:val="btLr"/>
            <w:vAlign w:val="center"/>
          </w:tcPr>
          <w:p w:rsidR="00BB1871" w:rsidRPr="005A031A" w:rsidRDefault="00BB1871" w:rsidP="00BB1871">
            <w:pPr>
              <w:ind w:left="113" w:right="113"/>
              <w:jc w:val="center"/>
              <w:rPr>
                <w:b/>
              </w:rPr>
            </w:pPr>
            <w:r>
              <w:rPr>
                <w:b/>
              </w:rPr>
              <w:t>15-19 Haziran</w:t>
            </w:r>
          </w:p>
        </w:tc>
        <w:tc>
          <w:tcPr>
            <w:tcW w:w="517" w:type="dxa"/>
            <w:textDirection w:val="btLr"/>
            <w:vAlign w:val="center"/>
          </w:tcPr>
          <w:p w:rsidR="00BB1871" w:rsidRPr="009663BC" w:rsidRDefault="00BB1871" w:rsidP="00BB1871">
            <w:pPr>
              <w:ind w:left="113" w:right="113"/>
              <w:jc w:val="center"/>
              <w:rPr>
                <w:b/>
              </w:rPr>
            </w:pPr>
            <w:r w:rsidRPr="009663BC">
              <w:rPr>
                <w:b/>
              </w:rPr>
              <w:t>2</w:t>
            </w:r>
          </w:p>
        </w:tc>
        <w:tc>
          <w:tcPr>
            <w:tcW w:w="7174" w:type="dxa"/>
            <w:vAlign w:val="center"/>
          </w:tcPr>
          <w:p w:rsidR="00BB1871" w:rsidRPr="00B57F3B" w:rsidRDefault="00BB1871" w:rsidP="00BB1871">
            <w:pPr>
              <w:autoSpaceDE w:val="0"/>
              <w:autoSpaceDN w:val="0"/>
              <w:adjustRightInd w:val="0"/>
              <w:rPr>
                <w:rFonts w:ascii="Calibri,Bold" w:hAnsi="Calibri,Bold" w:cs="Calibri,Bold"/>
                <w:b/>
                <w:bCs/>
                <w:sz w:val="20"/>
                <w:szCs w:val="20"/>
              </w:rPr>
            </w:pPr>
            <w:r w:rsidRPr="00B57F3B">
              <w:rPr>
                <w:rFonts w:ascii="Calibri,Bold" w:hAnsi="Calibri,Bold" w:cs="Calibri,Bold"/>
                <w:b/>
                <w:bCs/>
                <w:sz w:val="20"/>
                <w:szCs w:val="20"/>
              </w:rPr>
              <w:t>S. 1. 5. Saha çalışması verilerine dayalı tahminde bulunur.</w:t>
            </w:r>
          </w:p>
          <w:p w:rsidR="00BB1871" w:rsidRPr="00B57F3B" w:rsidRDefault="00BB1871" w:rsidP="00BB1871">
            <w:pPr>
              <w:autoSpaceDE w:val="0"/>
              <w:autoSpaceDN w:val="0"/>
              <w:adjustRightInd w:val="0"/>
              <w:rPr>
                <w:rFonts w:ascii="Calibri" w:hAnsi="Calibri" w:cs="Calibri"/>
                <w:sz w:val="20"/>
                <w:szCs w:val="20"/>
              </w:rPr>
            </w:pPr>
            <w:proofErr w:type="gramStart"/>
            <w:r w:rsidRPr="00545206">
              <w:rPr>
                <w:rFonts w:ascii="Calibri" w:hAnsi="Calibri" w:cs="Calibri"/>
                <w:sz w:val="18"/>
                <w:szCs w:val="20"/>
              </w:rPr>
              <w:t>a</w:t>
            </w:r>
            <w:proofErr w:type="gramEnd"/>
            <w:r w:rsidRPr="00545206">
              <w:rPr>
                <w:rFonts w:ascii="Calibri" w:hAnsi="Calibri" w:cs="Calibri"/>
                <w:sz w:val="18"/>
                <w:szCs w:val="20"/>
              </w:rPr>
              <w:t xml:space="preserve">. Çalışma sahası verilerinden olay, olgu, konu ve mekâna ilişkin desen aranır, belirlenir ve listelenir. </w:t>
            </w:r>
            <w:proofErr w:type="gramStart"/>
            <w:r w:rsidRPr="00545206">
              <w:rPr>
                <w:rFonts w:ascii="Calibri" w:hAnsi="Calibri" w:cs="Calibri"/>
                <w:sz w:val="18"/>
                <w:szCs w:val="20"/>
              </w:rPr>
              <w:t>b</w:t>
            </w:r>
            <w:proofErr w:type="gramEnd"/>
            <w:r w:rsidRPr="00545206">
              <w:rPr>
                <w:rFonts w:ascii="Calibri" w:hAnsi="Calibri" w:cs="Calibri"/>
                <w:sz w:val="18"/>
                <w:szCs w:val="20"/>
              </w:rPr>
              <w:t xml:space="preserve">. Çalışma sahası verileri daha önce öğrenilenlerle karşılaştırılır. </w:t>
            </w:r>
            <w:proofErr w:type="gramStart"/>
            <w:r w:rsidRPr="00545206">
              <w:rPr>
                <w:rFonts w:ascii="Calibri" w:hAnsi="Calibri" w:cs="Calibri"/>
                <w:sz w:val="18"/>
                <w:szCs w:val="20"/>
              </w:rPr>
              <w:t>c</w:t>
            </w:r>
            <w:proofErr w:type="gramEnd"/>
            <w:r w:rsidRPr="00545206">
              <w:rPr>
                <w:rFonts w:ascii="Calibri" w:hAnsi="Calibri" w:cs="Calibri"/>
                <w:sz w:val="18"/>
                <w:szCs w:val="20"/>
              </w:rPr>
              <w:t xml:space="preserve">. Çalışma sahası verilerinden yola çıkılarak gözlemlenen olay, olgu, konu ve mekânla ilgili hipotezde bulunulur. </w:t>
            </w:r>
            <w:proofErr w:type="gramStart"/>
            <w:r w:rsidRPr="00545206">
              <w:rPr>
                <w:rFonts w:ascii="Calibri" w:hAnsi="Calibri" w:cs="Calibri"/>
                <w:sz w:val="18"/>
                <w:szCs w:val="20"/>
              </w:rPr>
              <w:t>ç</w:t>
            </w:r>
            <w:proofErr w:type="gramEnd"/>
            <w:r w:rsidRPr="00545206">
              <w:rPr>
                <w:rFonts w:ascii="Calibri" w:hAnsi="Calibri" w:cs="Calibri"/>
                <w:sz w:val="18"/>
                <w:szCs w:val="20"/>
              </w:rPr>
              <w:t xml:space="preserve">. Çalışma sahasından elde edilen verilerden yola çıkılarak soru veya hipotezin cevaplanması için yeterli bilgi ve dokümana ulaşılıp ulaşılmadığı değerlendirilir. </w:t>
            </w:r>
            <w:proofErr w:type="gramStart"/>
            <w:r w:rsidRPr="00545206">
              <w:rPr>
                <w:rFonts w:ascii="Calibri" w:hAnsi="Calibri" w:cs="Calibri"/>
                <w:sz w:val="18"/>
                <w:szCs w:val="20"/>
              </w:rPr>
              <w:t>d</w:t>
            </w:r>
            <w:proofErr w:type="gramEnd"/>
            <w:r w:rsidRPr="00545206">
              <w:rPr>
                <w:rFonts w:ascii="Calibri" w:hAnsi="Calibri" w:cs="Calibri"/>
                <w:sz w:val="18"/>
                <w:szCs w:val="20"/>
              </w:rPr>
              <w:t>. Çalışma sahası verilerinden yola çıkılarak gözlemlenen olay, olgu, konu ve mekâna yönelik yargıda bulunulur.</w:t>
            </w:r>
          </w:p>
        </w:tc>
        <w:tc>
          <w:tcPr>
            <w:tcW w:w="2126" w:type="dxa"/>
            <w:vAlign w:val="center"/>
          </w:tcPr>
          <w:p w:rsidR="00BB1871" w:rsidRPr="00DD2A4C" w:rsidRDefault="00BB1871" w:rsidP="00BB1871">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5" w:type="dxa"/>
            <w:vAlign w:val="center"/>
          </w:tcPr>
          <w:p w:rsidR="00BB1871" w:rsidRPr="00DD2A4C" w:rsidRDefault="00BB1871" w:rsidP="00BB1871">
            <w:pPr>
              <w:jc w:val="center"/>
              <w:rPr>
                <w:sz w:val="18"/>
                <w:szCs w:val="20"/>
              </w:rPr>
            </w:pPr>
            <w:r w:rsidRPr="00DD2A4C">
              <w:rPr>
                <w:sz w:val="18"/>
                <w:szCs w:val="20"/>
              </w:rPr>
              <w:t>Ders kitabı, yazı tahtası, etkileşimli tahta, slayt, internet, fotoğraf, video, belgesel</w:t>
            </w:r>
          </w:p>
        </w:tc>
        <w:tc>
          <w:tcPr>
            <w:tcW w:w="2354" w:type="dxa"/>
          </w:tcPr>
          <w:p w:rsidR="00BB1871" w:rsidRDefault="00BB1871" w:rsidP="00BB1871"/>
        </w:tc>
      </w:tr>
      <w:tr w:rsidR="00BB1871" w:rsidTr="00545206">
        <w:trPr>
          <w:cantSplit/>
          <w:trHeight w:val="1538"/>
          <w:jc w:val="center"/>
        </w:trPr>
        <w:tc>
          <w:tcPr>
            <w:tcW w:w="566" w:type="dxa"/>
            <w:vMerge/>
            <w:tcBorders>
              <w:bottom w:val="single" w:sz="12" w:space="0" w:color="auto"/>
            </w:tcBorders>
          </w:tcPr>
          <w:p w:rsidR="00BB1871" w:rsidRDefault="00BB1871" w:rsidP="00C933D4"/>
        </w:tc>
        <w:tc>
          <w:tcPr>
            <w:tcW w:w="517" w:type="dxa"/>
            <w:tcBorders>
              <w:bottom w:val="single" w:sz="12" w:space="0" w:color="auto"/>
            </w:tcBorders>
            <w:textDirection w:val="btLr"/>
            <w:vAlign w:val="center"/>
          </w:tcPr>
          <w:p w:rsidR="00BB1871" w:rsidRPr="005A031A" w:rsidRDefault="00193D49" w:rsidP="00C933D4">
            <w:pPr>
              <w:ind w:left="113" w:right="113"/>
              <w:jc w:val="center"/>
              <w:rPr>
                <w:b/>
              </w:rPr>
            </w:pPr>
            <w:r w:rsidRPr="00193D49">
              <w:rPr>
                <w:b/>
              </w:rPr>
              <w:t>22-26 Haziran</w:t>
            </w:r>
          </w:p>
        </w:tc>
        <w:tc>
          <w:tcPr>
            <w:tcW w:w="517" w:type="dxa"/>
            <w:tcBorders>
              <w:bottom w:val="single" w:sz="12" w:space="0" w:color="auto"/>
            </w:tcBorders>
            <w:textDirection w:val="btLr"/>
            <w:vAlign w:val="center"/>
          </w:tcPr>
          <w:p w:rsidR="00BB1871" w:rsidRPr="009663BC" w:rsidRDefault="00193D49" w:rsidP="00C933D4">
            <w:pPr>
              <w:ind w:left="113" w:right="113"/>
              <w:jc w:val="center"/>
              <w:rPr>
                <w:b/>
              </w:rPr>
            </w:pPr>
            <w:r>
              <w:rPr>
                <w:b/>
              </w:rPr>
              <w:t>2</w:t>
            </w:r>
          </w:p>
        </w:tc>
        <w:tc>
          <w:tcPr>
            <w:tcW w:w="7174" w:type="dxa"/>
            <w:tcBorders>
              <w:bottom w:val="single" w:sz="12" w:space="0" w:color="auto"/>
            </w:tcBorders>
            <w:vAlign w:val="center"/>
          </w:tcPr>
          <w:p w:rsidR="00BB1871" w:rsidRPr="00B57F3B" w:rsidRDefault="00BB1871" w:rsidP="00C933D4">
            <w:pPr>
              <w:autoSpaceDE w:val="0"/>
              <w:autoSpaceDN w:val="0"/>
              <w:adjustRightInd w:val="0"/>
              <w:rPr>
                <w:rFonts w:ascii="Calibri,Bold" w:hAnsi="Calibri,Bold" w:cs="Calibri,Bold"/>
                <w:b/>
                <w:bCs/>
                <w:sz w:val="20"/>
                <w:szCs w:val="20"/>
              </w:rPr>
            </w:pPr>
            <w:r w:rsidRPr="00B57F3B">
              <w:rPr>
                <w:rFonts w:ascii="Calibri,Bold" w:hAnsi="Calibri,Bold" w:cs="Calibri,Bold"/>
                <w:b/>
                <w:bCs/>
                <w:sz w:val="20"/>
                <w:szCs w:val="20"/>
              </w:rPr>
              <w:t>S. 1. 6. Çalışma sahasından elde edilen bilgileri raporlar.</w:t>
            </w:r>
          </w:p>
          <w:p w:rsidR="00BB1871" w:rsidRPr="00B57F3B" w:rsidRDefault="00BB1871" w:rsidP="00C933D4">
            <w:pPr>
              <w:autoSpaceDE w:val="0"/>
              <w:autoSpaceDN w:val="0"/>
              <w:adjustRightInd w:val="0"/>
              <w:rPr>
                <w:rFonts w:ascii="Calibri,Bold" w:hAnsi="Calibri,Bold" w:cs="Calibri,Bold"/>
                <w:b/>
                <w:bCs/>
                <w:sz w:val="20"/>
                <w:szCs w:val="20"/>
              </w:rPr>
            </w:pPr>
            <w:r w:rsidRPr="00545206">
              <w:rPr>
                <w:rFonts w:ascii="Calibri" w:hAnsi="Calibri" w:cs="Calibri"/>
                <w:sz w:val="18"/>
                <w:szCs w:val="18"/>
              </w:rPr>
              <w:t>Uygun terminoloji kullanılarak yapılan çalışma hakkında ürün (sözlü veya yazılı metin, medya, poster vb.) hazırlanır ve çalışma sonuçları paylaşılır.</w:t>
            </w:r>
          </w:p>
        </w:tc>
        <w:tc>
          <w:tcPr>
            <w:tcW w:w="2126" w:type="dxa"/>
            <w:tcBorders>
              <w:bottom w:val="single" w:sz="12" w:space="0" w:color="auto"/>
            </w:tcBorders>
            <w:vAlign w:val="center"/>
          </w:tcPr>
          <w:p w:rsidR="00BB1871" w:rsidRPr="00DD2A4C" w:rsidRDefault="00BB1871" w:rsidP="00C933D4">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5" w:type="dxa"/>
            <w:tcBorders>
              <w:bottom w:val="single" w:sz="12" w:space="0" w:color="auto"/>
            </w:tcBorders>
            <w:vAlign w:val="center"/>
          </w:tcPr>
          <w:p w:rsidR="00BB1871" w:rsidRPr="00DD2A4C" w:rsidRDefault="00BB1871" w:rsidP="00C933D4">
            <w:pPr>
              <w:jc w:val="center"/>
              <w:rPr>
                <w:sz w:val="18"/>
                <w:szCs w:val="20"/>
              </w:rPr>
            </w:pPr>
            <w:r w:rsidRPr="00DD2A4C">
              <w:rPr>
                <w:sz w:val="18"/>
                <w:szCs w:val="20"/>
              </w:rPr>
              <w:t>Ders kitabı, yazı tahtası, etkileşimli tahta, slayt, internet, fotoğraf, video, belgesel</w:t>
            </w:r>
          </w:p>
        </w:tc>
        <w:tc>
          <w:tcPr>
            <w:tcW w:w="2354" w:type="dxa"/>
            <w:tcBorders>
              <w:bottom w:val="single" w:sz="12" w:space="0" w:color="auto"/>
            </w:tcBorders>
          </w:tcPr>
          <w:p w:rsidR="00BB1871" w:rsidRDefault="00BB1871" w:rsidP="00C933D4"/>
        </w:tc>
      </w:tr>
    </w:tbl>
    <w:p w:rsidR="009D6115" w:rsidRPr="00833F76" w:rsidRDefault="00F41D61" w:rsidP="00A312D2">
      <w:pPr>
        <w:pStyle w:val="ListeParagraf"/>
        <w:numPr>
          <w:ilvl w:val="0"/>
          <w:numId w:val="1"/>
        </w:numPr>
        <w:ind w:left="227" w:hanging="170"/>
        <w:rPr>
          <w:i/>
          <w:sz w:val="20"/>
        </w:rPr>
      </w:pPr>
      <w:r w:rsidRPr="00833F76">
        <w:rPr>
          <w:i/>
          <w:sz w:val="20"/>
        </w:rPr>
        <w:t xml:space="preserve">Bu yıllık plan Milli Eğitim Bakanlığı Talim ve Terbiye Kurulu Başkanlığı’nın </w:t>
      </w:r>
      <w:proofErr w:type="gramStart"/>
      <w:r w:rsidR="002579FB" w:rsidRPr="00833F76">
        <w:rPr>
          <w:i/>
          <w:sz w:val="20"/>
        </w:rPr>
        <w:t>27/12</w:t>
      </w:r>
      <w:r w:rsidR="00CF2D7C" w:rsidRPr="00833F76">
        <w:rPr>
          <w:i/>
          <w:sz w:val="20"/>
        </w:rPr>
        <w:t>/2023</w:t>
      </w:r>
      <w:proofErr w:type="gramEnd"/>
      <w:r w:rsidRPr="00833F76">
        <w:rPr>
          <w:i/>
          <w:sz w:val="20"/>
        </w:rPr>
        <w:t xml:space="preserve"> tarihli ve </w:t>
      </w:r>
      <w:r w:rsidR="002579FB" w:rsidRPr="00833F76">
        <w:rPr>
          <w:i/>
          <w:sz w:val="20"/>
        </w:rPr>
        <w:t>11</w:t>
      </w:r>
      <w:r w:rsidR="00CF2D7C" w:rsidRPr="00833F76">
        <w:rPr>
          <w:i/>
          <w:sz w:val="20"/>
        </w:rPr>
        <w:t>7</w:t>
      </w:r>
      <w:r w:rsidRPr="00833F76">
        <w:rPr>
          <w:i/>
          <w:sz w:val="20"/>
        </w:rPr>
        <w:t xml:space="preserve"> sayılı ka</w:t>
      </w:r>
      <w:r w:rsidR="002579FB" w:rsidRPr="00833F76">
        <w:rPr>
          <w:i/>
          <w:sz w:val="20"/>
        </w:rPr>
        <w:t xml:space="preserve">rarı ile yayınlanan </w:t>
      </w:r>
      <w:r w:rsidR="002579FB" w:rsidRPr="00833F76">
        <w:rPr>
          <w:b/>
          <w:i/>
          <w:color w:val="833C0B" w:themeColor="accent2" w:themeShade="80"/>
          <w:sz w:val="20"/>
        </w:rPr>
        <w:t>Sosyal Bilim Çalışmaları Dersi Öğretim Programı</w:t>
      </w:r>
      <w:r w:rsidR="00DB1F2A" w:rsidRPr="00833F76">
        <w:rPr>
          <w:b/>
          <w:i/>
          <w:color w:val="833C0B" w:themeColor="accent2" w:themeShade="80"/>
          <w:sz w:val="20"/>
        </w:rPr>
        <w:t xml:space="preserve"> </w:t>
      </w:r>
      <w:r w:rsidR="00833F76" w:rsidRPr="00833F76">
        <w:rPr>
          <w:i/>
          <w:sz w:val="20"/>
        </w:rPr>
        <w:t xml:space="preserve">dikkate </w:t>
      </w:r>
      <w:r w:rsidRPr="00833F76">
        <w:rPr>
          <w:i/>
          <w:sz w:val="20"/>
        </w:rPr>
        <w:t>alınarak hazırlanmıştır.</w:t>
      </w:r>
      <w:r w:rsidR="00833F76">
        <w:rPr>
          <w:i/>
          <w:sz w:val="20"/>
        </w:rPr>
        <w:t xml:space="preserve"> </w:t>
      </w:r>
      <w:r w:rsidR="009D6115" w:rsidRPr="00833F76">
        <w:rPr>
          <w:i/>
          <w:sz w:val="20"/>
        </w:rPr>
        <w:t xml:space="preserve">Bu yıllık plan </w:t>
      </w:r>
      <w:r w:rsidR="009D6115" w:rsidRPr="00833F76">
        <w:rPr>
          <w:b/>
          <w:i/>
          <w:color w:val="00B050"/>
          <w:sz w:val="20"/>
        </w:rPr>
        <w:t>dersicerik.com</w:t>
      </w:r>
      <w:r w:rsidR="009D6115" w:rsidRPr="00833F76">
        <w:rPr>
          <w:i/>
          <w:color w:val="00B050"/>
          <w:sz w:val="20"/>
        </w:rPr>
        <w:t xml:space="preserve"> </w:t>
      </w:r>
      <w:r w:rsidR="009D6115" w:rsidRPr="00833F76">
        <w:rPr>
          <w:i/>
          <w:sz w:val="20"/>
        </w:rPr>
        <w:t>ekibi tarafından hazırlanmıştır. İzinsiz paylaşıla</w:t>
      </w:r>
      <w:r w:rsidR="00C4358F" w:rsidRPr="00833F76">
        <w:rPr>
          <w:i/>
          <w:sz w:val="20"/>
        </w:rPr>
        <w:t>maz.</w:t>
      </w:r>
    </w:p>
    <w:p w:rsidR="00645AF5" w:rsidRPr="00645AF5" w:rsidRDefault="00157049" w:rsidP="00645AF5">
      <w:pPr>
        <w:rPr>
          <w:i/>
          <w:sz w:val="20"/>
        </w:rPr>
      </w:pPr>
      <w:r w:rsidRPr="00645AF5">
        <w:rPr>
          <w:i/>
          <w:noProof/>
          <w:sz w:val="20"/>
          <w:lang w:eastAsia="tr-TR"/>
        </w:rPr>
        <mc:AlternateContent>
          <mc:Choice Requires="wps">
            <w:drawing>
              <wp:anchor distT="45720" distB="45720" distL="114300" distR="114300" simplePos="0" relativeHeight="251663360" behindDoc="0" locked="0" layoutInCell="1" allowOverlap="1" wp14:anchorId="2F77D0B2" wp14:editId="228DFF94">
                <wp:simplePos x="0" y="0"/>
                <wp:positionH relativeFrom="column">
                  <wp:posOffset>7283450</wp:posOffset>
                </wp:positionH>
                <wp:positionV relativeFrom="paragraph">
                  <wp:posOffset>67945</wp:posOffset>
                </wp:positionV>
                <wp:extent cx="1841500" cy="1404620"/>
                <wp:effectExtent l="0" t="0" r="0" b="254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404620"/>
                        </a:xfrm>
                        <a:prstGeom prst="rect">
                          <a:avLst/>
                        </a:prstGeom>
                        <a:noFill/>
                        <a:ln w="9525">
                          <a:noFill/>
                          <a:miter lim="800000"/>
                          <a:headEnd/>
                          <a:tailEnd/>
                        </a:ln>
                      </wps:spPr>
                      <wps:txbx>
                        <w:txbxContent>
                          <w:p w:rsidR="00B96E20" w:rsidRPr="00157049" w:rsidRDefault="00B96E20" w:rsidP="00157049">
                            <w:pPr>
                              <w:spacing w:after="0"/>
                              <w:jc w:val="center"/>
                              <w:rPr>
                                <w:sz w:val="24"/>
                              </w:rPr>
                            </w:pPr>
                            <w:r w:rsidRPr="00157049">
                              <w:rPr>
                                <w:sz w:val="24"/>
                              </w:rPr>
                              <w:t>…/09/</w:t>
                            </w:r>
                            <w:r w:rsidR="00F0089D">
                              <w:rPr>
                                <w:sz w:val="24"/>
                              </w:rPr>
                              <w:t>2025</w:t>
                            </w:r>
                          </w:p>
                          <w:p w:rsidR="00B96E20" w:rsidRDefault="00B96E20" w:rsidP="00157049">
                            <w:pPr>
                              <w:spacing w:after="0"/>
                              <w:jc w:val="center"/>
                              <w:rPr>
                                <w:sz w:val="24"/>
                              </w:rPr>
                            </w:pPr>
                            <w:proofErr w:type="gramStart"/>
                            <w:r>
                              <w:rPr>
                                <w:sz w:val="24"/>
                              </w:rPr>
                              <w:t>……………………</w:t>
                            </w:r>
                            <w:proofErr w:type="gramEnd"/>
                          </w:p>
                          <w:p w:rsidR="00B96E20" w:rsidRPr="00157049" w:rsidRDefault="00B96E20" w:rsidP="00157049">
                            <w:pPr>
                              <w:spacing w:after="0"/>
                              <w:jc w:val="center"/>
                              <w:rPr>
                                <w:sz w:val="24"/>
                              </w:rPr>
                            </w:pPr>
                            <w:r>
                              <w:rPr>
                                <w:sz w:val="24"/>
                              </w:rPr>
                              <w:t>Okul Müdürü</w:t>
                            </w:r>
                          </w:p>
                          <w:p w:rsidR="00B96E20" w:rsidRPr="00157049" w:rsidRDefault="00B96E20" w:rsidP="00157049">
                            <w:pPr>
                              <w:spacing w:after="0"/>
                              <w:jc w:val="cente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7D0B2" id="_x0000_t202" coordsize="21600,21600" o:spt="202" path="m,l,21600r21600,l21600,xe">
                <v:stroke joinstyle="miter"/>
                <v:path gradientshapeok="t" o:connecttype="rect"/>
              </v:shapetype>
              <v:shape id="Metin Kutusu 2" o:spid="_x0000_s1026" type="#_x0000_t202" style="position:absolute;margin-left:573.5pt;margin-top:5.35pt;width:1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USEAIAAPcDAAAOAAAAZHJzL2Uyb0RvYy54bWysU8Fu2zAMvQ/YPwi6L7Yzp0uNOEXXLsOw&#10;di3Q7QMUWY6FSaImybHTrx8lp2mw3Yb5IFAm+cj3SK2uRq3IXjgvwdS0mOWUCMOhkWZX0x/fN++W&#10;lPjATMMUGFHTg/D0av32zWqwlZhDB6oRjiCI8dVga9qFYKss87wTmvkZWGHQ2YLTLODV7bLGsQHR&#10;tcrmeX6RDeAa64AL7/Hv7eSk64TftoKHh7b1IhBVU+wtpNOlcxvPbL1i1c4x20l+bIP9QxeaSYNF&#10;T1C3LDDSO/kXlJbcgYc2zDjoDNpWcpE4IJsi/4PNU8esSFxQHG9PMvn/B8u/7R8dkU1N31NimMYR&#10;3YsgDfnah973ZB4VGqyvMPDJYmgYP8KIk05svb0D/tMTAzcdMztx7RwMnWANdljEzOwsdcLxEWQ7&#10;3EODpVgfIAGNrdNRPhSEIDpO6nCajhgD4bHksiwWObo4+ooyLy/maX4Zq17SrfPhswBNolFTh+NP&#10;8Gx/50Nsh1UvIbGagY1UKq2AMmSo6eVivkgJZx4tA26okrqmyzx+085Elp9Mk5IDk2qysYAyR9qR&#10;6cQ5jNsRA6MWW2gOKICDaRPx5aDRgXumZMAtrKn/1TMnKFFfDIp4WZRlXNt0KRcfkDFx557tuYcZ&#10;jlA1DZRM5k1Iqx65enuNYm9kkuG1k2OvuF1JneNLiOt7fk9Rr+91/RsAAP//AwBQSwMEFAAGAAgA&#10;AAAhAGoSCQ3fAAAADAEAAA8AAABkcnMvZG93bnJldi54bWxMj8FOwzAQRO9I/IO1SNyonbQiNMSp&#10;KtSWI1Cint3YJBHx2ordNPw9mxPcdnZHs2+KzWR7NpohdA4lJAsBzGDtdIeNhOpz//AELESFWvUO&#10;jYQfE2BT3t4UKtfuih9mPMaGUQiGXEloY/Q556FujVVh4bxBun25wapIcmi4HtSVwm3PUyEeuVUd&#10;0odWefPSmvr7eLESfPSH7HV4e9/u9qOoTocq7ZqdlPd30/YZWDRT/DPDjE/oUBLT2V1QB9aTTlYZ&#10;lYk0iQzY7Fgt581ZQrpM1sDLgv8vUf4CAAD//wMAUEsBAi0AFAAGAAgAAAAhALaDOJL+AAAA4QEA&#10;ABMAAAAAAAAAAAAAAAAAAAAAAFtDb250ZW50X1R5cGVzXS54bWxQSwECLQAUAAYACAAAACEAOP0h&#10;/9YAAACUAQAACwAAAAAAAAAAAAAAAAAvAQAAX3JlbHMvLnJlbHNQSwECLQAUAAYACAAAACEASdTV&#10;EhACAAD3AwAADgAAAAAAAAAAAAAAAAAuAgAAZHJzL2Uyb0RvYy54bWxQSwECLQAUAAYACAAAACEA&#10;ahIJDd8AAAAMAQAADwAAAAAAAAAAAAAAAABqBAAAZHJzL2Rvd25yZXYueG1sUEsFBgAAAAAEAAQA&#10;8wAAAHYFAAAAAA==&#10;" filled="f" stroked="f">
                <v:textbox style="mso-fit-shape-to-text:t">
                  <w:txbxContent>
                    <w:p w:rsidR="00B96E20" w:rsidRPr="00157049" w:rsidRDefault="00B96E20" w:rsidP="00157049">
                      <w:pPr>
                        <w:spacing w:after="0"/>
                        <w:jc w:val="center"/>
                        <w:rPr>
                          <w:sz w:val="24"/>
                        </w:rPr>
                      </w:pPr>
                      <w:r w:rsidRPr="00157049">
                        <w:rPr>
                          <w:sz w:val="24"/>
                        </w:rPr>
                        <w:t>…/09/</w:t>
                      </w:r>
                      <w:r w:rsidR="00F0089D">
                        <w:rPr>
                          <w:sz w:val="24"/>
                        </w:rPr>
                        <w:t>2025</w:t>
                      </w:r>
                    </w:p>
                    <w:p w:rsidR="00B96E20" w:rsidRDefault="00B96E20" w:rsidP="00157049">
                      <w:pPr>
                        <w:spacing w:after="0"/>
                        <w:jc w:val="center"/>
                        <w:rPr>
                          <w:sz w:val="24"/>
                        </w:rPr>
                      </w:pPr>
                      <w:proofErr w:type="gramStart"/>
                      <w:r>
                        <w:rPr>
                          <w:sz w:val="24"/>
                        </w:rPr>
                        <w:t>……………………</w:t>
                      </w:r>
                      <w:proofErr w:type="gramEnd"/>
                    </w:p>
                    <w:p w:rsidR="00B96E20" w:rsidRPr="00157049" w:rsidRDefault="00B96E20" w:rsidP="00157049">
                      <w:pPr>
                        <w:spacing w:after="0"/>
                        <w:jc w:val="center"/>
                        <w:rPr>
                          <w:sz w:val="24"/>
                        </w:rPr>
                      </w:pPr>
                      <w:r>
                        <w:rPr>
                          <w:sz w:val="24"/>
                        </w:rPr>
                        <w:t>Okul Müdürü</w:t>
                      </w:r>
                    </w:p>
                    <w:p w:rsidR="00B96E20" w:rsidRPr="00157049" w:rsidRDefault="00B96E20" w:rsidP="00157049">
                      <w:pPr>
                        <w:spacing w:after="0"/>
                        <w:jc w:val="center"/>
                        <w:rPr>
                          <w:sz w:val="24"/>
                        </w:rPr>
                      </w:pPr>
                    </w:p>
                  </w:txbxContent>
                </v:textbox>
                <w10:wrap type="square"/>
              </v:shape>
            </w:pict>
          </mc:Fallback>
        </mc:AlternateContent>
      </w:r>
      <w:r w:rsidRPr="00645AF5">
        <w:rPr>
          <w:i/>
          <w:noProof/>
          <w:sz w:val="20"/>
          <w:lang w:eastAsia="tr-TR"/>
        </w:rPr>
        <mc:AlternateContent>
          <mc:Choice Requires="wps">
            <w:drawing>
              <wp:anchor distT="45720" distB="45720" distL="114300" distR="114300" simplePos="0" relativeHeight="251661312" behindDoc="0" locked="0" layoutInCell="1" allowOverlap="1" wp14:anchorId="2F77D0B2" wp14:editId="228DFF94">
                <wp:simplePos x="0" y="0"/>
                <wp:positionH relativeFrom="margin">
                  <wp:align>center</wp:align>
                </wp:positionH>
                <wp:positionV relativeFrom="paragraph">
                  <wp:posOffset>213995</wp:posOffset>
                </wp:positionV>
                <wp:extent cx="1841500" cy="1404620"/>
                <wp:effectExtent l="0" t="0" r="0" b="254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404620"/>
                        </a:xfrm>
                        <a:prstGeom prst="rect">
                          <a:avLst/>
                        </a:prstGeom>
                        <a:noFill/>
                        <a:ln w="9525">
                          <a:noFill/>
                          <a:miter lim="800000"/>
                          <a:headEnd/>
                          <a:tailEnd/>
                        </a:ln>
                      </wps:spPr>
                      <wps:txbx>
                        <w:txbxContent>
                          <w:p w:rsidR="00B96E20" w:rsidRPr="00157049" w:rsidRDefault="00B96E20" w:rsidP="00157049">
                            <w:pPr>
                              <w:spacing w:after="0"/>
                              <w:jc w:val="center"/>
                              <w:rPr>
                                <w:b/>
                                <w:sz w:val="24"/>
                              </w:rPr>
                            </w:pPr>
                            <w:r w:rsidRPr="00157049">
                              <w:rPr>
                                <w:b/>
                                <w:sz w:val="24"/>
                              </w:rPr>
                              <w:t>Ad-</w:t>
                            </w:r>
                            <w:proofErr w:type="spellStart"/>
                            <w:r w:rsidRPr="00157049">
                              <w:rPr>
                                <w:b/>
                                <w:sz w:val="24"/>
                              </w:rPr>
                              <w:t>Soyad</w:t>
                            </w:r>
                            <w:proofErr w:type="spellEnd"/>
                          </w:p>
                          <w:p w:rsidR="00B96E20" w:rsidRPr="00157049" w:rsidRDefault="00B96E20" w:rsidP="00157049">
                            <w:pPr>
                              <w:spacing w:after="0"/>
                              <w:jc w:val="center"/>
                              <w:rPr>
                                <w:i/>
                                <w:sz w:val="24"/>
                              </w:rPr>
                            </w:pPr>
                            <w:proofErr w:type="gramStart"/>
                            <w:r w:rsidRPr="00157049">
                              <w:rPr>
                                <w:i/>
                                <w:sz w:val="24"/>
                              </w:rPr>
                              <w:t>…….………….</w:t>
                            </w:r>
                            <w:proofErr w:type="gramEnd"/>
                            <w:r w:rsidRPr="00157049">
                              <w:rPr>
                                <w:i/>
                                <w:sz w:val="24"/>
                              </w:rPr>
                              <w:t xml:space="preserve"> Öğretmeni</w:t>
                            </w:r>
                          </w:p>
                          <w:p w:rsidR="00B96E20" w:rsidRPr="00645AF5" w:rsidRDefault="00B96E20" w:rsidP="00157049">
                            <w:pPr>
                              <w:spacing w:after="0"/>
                              <w:jc w:val="cente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77D0B2" id="_x0000_s1027" type="#_x0000_t202" style="position:absolute;margin-left:0;margin-top:16.85pt;width:14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xEgIAAP4DAAAOAAAAZHJzL2Uyb0RvYy54bWysU9uO0zAQfUfiHyy/01yULt2o6WrZpQix&#10;C0gLH+A6TmNhe4ztNClfz9jpdit4Q+TBsjOeM3POHK9vJq3IQTgvwTS0WOSUCMOhlWbf0O/ftm9W&#10;lPjATMsUGNHQo/D0ZvP61Xq0tSihB9UKRxDE+Hq0De1DsHWWed4LzfwCrDAY7MBpFvDo9lnr2Ijo&#10;WmVlnl9lI7jWOuDCe/x7PwfpJuF3neDhS9d5EYhqKPYW0urSuotrtlmzeu+Y7SU/tcH+oQvNpMGi&#10;Z6h7FhgZnPwLSkvuwEMXFhx0Bl0nuUgckE2R/8HmqWdWJC4ojrdnmfz/g+WfD18dkW1DS0oM0zii&#10;RxGkIZ+GMPiBlFGh0foaLz5ZvBqmdzDhpBNbbx+A//DEwF3PzF7cOgdjL1iLHRYxM7tInXF8BNmN&#10;j9BiKTYESEBT53SUDwUhiI6TOp6nI6ZAeCy5qopljiGOsaLKq6syzS9j9XO6dT58EKBJ3DTU4fgT&#10;PDs8+BDbYfXzlVjNwFYqlSygDBkber0slynhIqJlQIcqqRu6yuM3eyayfG/alByYVPMeCyhzoh2Z&#10;zpzDtJuSxkmTKMkO2iPq4GA2JD4g3PTgflEyohkb6n8OzAlK1EeDWl4XVRXdmw7V8i0SJ+4ysruM&#10;MMMRqqGBknl7F5LjI2Vvb1HzrUxqvHRyahlNlkQ6PYjo4stzuvXybDe/AQAA//8DAFBLAwQUAAYA&#10;CAAAACEAURelEtwAAAAHAQAADwAAAGRycy9kb3ducmV2LnhtbEyPQU/DMAyF70j8h8hI3FhCB4yV&#10;ptOEtnEcjIpz1pi2onGqJOvKv8ec4ObnZ733uVhNrhcjhth50nA7UyCQam87ajRU79ubRxAxGbKm&#10;94QavjHCqry8KExu/ZnecDykRnAIxdxoaFMacilj3aIzceYHJPY+fXAmsQyNtMGcOdz1MlPqQTrT&#10;ETe0ZsDnFuuvw8lpGNKwW7yE/et6sx1V9bGrsq7ZaH19Na2fQCSc0t8x/OIzOpTMdPQnslH0GviR&#10;pGE+X4BgN1sqXhx5uL9bgiwL+Z+//AEAAP//AwBQSwECLQAUAAYACAAAACEAtoM4kv4AAADhAQAA&#10;EwAAAAAAAAAAAAAAAAAAAAAAW0NvbnRlbnRfVHlwZXNdLnhtbFBLAQItABQABgAIAAAAIQA4/SH/&#10;1gAAAJQBAAALAAAAAAAAAAAAAAAAAC8BAABfcmVscy8ucmVsc1BLAQItABQABgAIAAAAIQC+zmTx&#10;EgIAAP4DAAAOAAAAAAAAAAAAAAAAAC4CAABkcnMvZTJvRG9jLnhtbFBLAQItABQABgAIAAAAIQBR&#10;F6US3AAAAAcBAAAPAAAAAAAAAAAAAAAAAGwEAABkcnMvZG93bnJldi54bWxQSwUGAAAAAAQABADz&#10;AAAAdQUAAAAA&#10;" filled="f" stroked="f">
                <v:textbox style="mso-fit-shape-to-text:t">
                  <w:txbxContent>
                    <w:p w:rsidR="00B96E20" w:rsidRPr="00157049" w:rsidRDefault="00B96E20" w:rsidP="00157049">
                      <w:pPr>
                        <w:spacing w:after="0"/>
                        <w:jc w:val="center"/>
                        <w:rPr>
                          <w:b/>
                          <w:sz w:val="24"/>
                        </w:rPr>
                      </w:pPr>
                      <w:r w:rsidRPr="00157049">
                        <w:rPr>
                          <w:b/>
                          <w:sz w:val="24"/>
                        </w:rPr>
                        <w:t>Ad-</w:t>
                      </w:r>
                      <w:proofErr w:type="spellStart"/>
                      <w:r w:rsidRPr="00157049">
                        <w:rPr>
                          <w:b/>
                          <w:sz w:val="24"/>
                        </w:rPr>
                        <w:t>Soyad</w:t>
                      </w:r>
                      <w:proofErr w:type="spellEnd"/>
                    </w:p>
                    <w:p w:rsidR="00B96E20" w:rsidRPr="00157049" w:rsidRDefault="00B96E20" w:rsidP="00157049">
                      <w:pPr>
                        <w:spacing w:after="0"/>
                        <w:jc w:val="center"/>
                        <w:rPr>
                          <w:i/>
                          <w:sz w:val="24"/>
                        </w:rPr>
                      </w:pPr>
                      <w:proofErr w:type="gramStart"/>
                      <w:r w:rsidRPr="00157049">
                        <w:rPr>
                          <w:i/>
                          <w:sz w:val="24"/>
                        </w:rPr>
                        <w:t>…….………….</w:t>
                      </w:r>
                      <w:proofErr w:type="gramEnd"/>
                      <w:r w:rsidRPr="00157049">
                        <w:rPr>
                          <w:i/>
                          <w:sz w:val="24"/>
                        </w:rPr>
                        <w:t xml:space="preserve"> Öğretmeni</w:t>
                      </w:r>
                    </w:p>
                    <w:p w:rsidR="00B96E20" w:rsidRPr="00645AF5" w:rsidRDefault="00B96E20" w:rsidP="00157049">
                      <w:pPr>
                        <w:spacing w:after="0"/>
                        <w:jc w:val="center"/>
                        <w:rPr>
                          <w:sz w:val="24"/>
                        </w:rPr>
                      </w:pPr>
                    </w:p>
                  </w:txbxContent>
                </v:textbox>
                <w10:wrap type="square" anchorx="margin"/>
              </v:shape>
            </w:pict>
          </mc:Fallback>
        </mc:AlternateContent>
      </w:r>
      <w:r w:rsidRPr="00645AF5">
        <w:rPr>
          <w:i/>
          <w:noProof/>
          <w:sz w:val="20"/>
          <w:lang w:eastAsia="tr-TR"/>
        </w:rPr>
        <mc:AlternateContent>
          <mc:Choice Requires="wps">
            <w:drawing>
              <wp:anchor distT="45720" distB="45720" distL="114300" distR="114300" simplePos="0" relativeHeight="251659264" behindDoc="0" locked="0" layoutInCell="1" allowOverlap="1">
                <wp:simplePos x="0" y="0"/>
                <wp:positionH relativeFrom="column">
                  <wp:posOffset>958215</wp:posOffset>
                </wp:positionH>
                <wp:positionV relativeFrom="paragraph">
                  <wp:posOffset>207645</wp:posOffset>
                </wp:positionV>
                <wp:extent cx="1841500" cy="1404620"/>
                <wp:effectExtent l="0" t="0" r="0"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404620"/>
                        </a:xfrm>
                        <a:prstGeom prst="rect">
                          <a:avLst/>
                        </a:prstGeom>
                        <a:noFill/>
                        <a:ln w="9525">
                          <a:noFill/>
                          <a:miter lim="800000"/>
                          <a:headEnd/>
                          <a:tailEnd/>
                        </a:ln>
                      </wps:spPr>
                      <wps:txbx>
                        <w:txbxContent>
                          <w:p w:rsidR="00B96E20" w:rsidRPr="00157049" w:rsidRDefault="00B96E20" w:rsidP="00157049">
                            <w:pPr>
                              <w:spacing w:after="0"/>
                              <w:jc w:val="center"/>
                              <w:rPr>
                                <w:b/>
                                <w:sz w:val="24"/>
                              </w:rPr>
                            </w:pPr>
                            <w:r w:rsidRPr="00157049">
                              <w:rPr>
                                <w:b/>
                                <w:sz w:val="24"/>
                              </w:rPr>
                              <w:t>Ad-</w:t>
                            </w:r>
                            <w:proofErr w:type="spellStart"/>
                            <w:r w:rsidRPr="00157049">
                              <w:rPr>
                                <w:b/>
                                <w:sz w:val="24"/>
                              </w:rPr>
                              <w:t>Soyad</w:t>
                            </w:r>
                            <w:proofErr w:type="spellEnd"/>
                          </w:p>
                          <w:p w:rsidR="00B96E20" w:rsidRPr="00157049" w:rsidRDefault="00B96E20" w:rsidP="00157049">
                            <w:pPr>
                              <w:spacing w:after="0"/>
                              <w:jc w:val="center"/>
                              <w:rPr>
                                <w:i/>
                                <w:sz w:val="24"/>
                              </w:rPr>
                            </w:pPr>
                            <w:proofErr w:type="gramStart"/>
                            <w:r w:rsidRPr="00157049">
                              <w:rPr>
                                <w:i/>
                                <w:sz w:val="24"/>
                              </w:rPr>
                              <w:t>…….………….</w:t>
                            </w:r>
                            <w:proofErr w:type="gramEnd"/>
                            <w:r w:rsidRPr="00157049">
                              <w:rPr>
                                <w:i/>
                                <w:sz w:val="24"/>
                              </w:rPr>
                              <w:t xml:space="preserve"> Öğretmeni</w:t>
                            </w:r>
                          </w:p>
                          <w:p w:rsidR="00B96E20" w:rsidRPr="00645AF5" w:rsidRDefault="00B96E20" w:rsidP="00157049">
                            <w:pPr>
                              <w:spacing w:after="0"/>
                              <w:jc w:val="cente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75.45pt;margin-top:16.35pt;width:1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4ZEwIAAAAEAAAOAAAAZHJzL2Uyb0RvYy54bWysU9uO0zAQfUfiHyy/01yU7iVqulp2KULs&#10;AtLCB7iO01jYHmM7TcrXM3baUsEbIg+WnfGcmXPmeHU3aUX2wnkJpqHFIqdEGA6tNLuGfvu6eXND&#10;iQ/MtEyBEQ09CE/v1q9frUZbixJ6UK1wBEGMr0fb0D4EW2eZ573QzC/ACoPBDpxmAY9ul7WOjYiu&#10;VVbm+VU2gmutAy68x7+Pc5CuE37XCR4+d50XgaiGYm8hrS6t27hm6xWrd47ZXvJjG+wfutBMGix6&#10;hnpkgZHByb+gtOQOPHRhwUFn0HWSi8QB2RT5H2xeemZF4oLieHuWyf8/WP5p/8UR2Ta0LK4pMUzj&#10;kJ5FkIZ8HMLgB1JGjUbra7z6YvFymN7ChLNOfL19Av7dEwMPPTM7ce8cjL1gLfZYxMzsInXG8RFk&#10;Oz5Di6XYECABTZ3TUUCUhCA6zupwno+YAuGx5E1VLHMMcYwVVV5dlWmCGatP6db58F6AJnHTUIcG&#10;SPBs/+RDbIfVpyuxmoGNVCqZQBkyNvR2WS5TwkVEy4AeVVI39CaP3+yayPKdaVNyYFLNeyygzJF2&#10;ZDpzDtN2mlU+qbmF9oA6OJgtiU8INz24n5SMaMeG+h8Dc4IS9cGglrdFVUX/pkO1vEbixF1GtpcR&#10;ZjhCNTRQMm8fQvJ8pOztPWq+kUmNOJy5k2PLaLMk0vFJRB9fntOt3w93/QsAAP//AwBQSwMEFAAG&#10;AAgAAAAhAO/B+NTeAAAACgEAAA8AAABkcnMvZG93bnJldi54bWxMj8FOwzAMhu9IvENkJG4sodsY&#10;65pOE9rGERjVzlkT2orGiZKsK2+Pd4Ljb3/6/blYj7ZngwmxcyjhcSKAGayd7rCRUH3uHp6BxaRQ&#10;q96hkfBjIqzL25tC5dpd8MMMh9QwKsGYKwltSj7nPNatsSpOnDdIuy8XrEoUQ8N1UBcqtz3PhHji&#10;VnVIF1rlzUtr6u/D2Urwye8Xr+HtfbPdDaI67qusa7ZS3t+NmxWwZMb0B8NVn9ShJKeTO6OOrKc8&#10;F0tCJUyzBTACZrPr4CQhm0+XwMuC/3+h/AUAAP//AwBQSwECLQAUAAYACAAAACEAtoM4kv4AAADh&#10;AQAAEwAAAAAAAAAAAAAAAAAAAAAAW0NvbnRlbnRfVHlwZXNdLnhtbFBLAQItABQABgAIAAAAIQA4&#10;/SH/1gAAAJQBAAALAAAAAAAAAAAAAAAAAC8BAABfcmVscy8ucmVsc1BLAQItABQABgAIAAAAIQDC&#10;FF4ZEwIAAAAEAAAOAAAAAAAAAAAAAAAAAC4CAABkcnMvZTJvRG9jLnhtbFBLAQItABQABgAIAAAA&#10;IQDvwfjU3gAAAAoBAAAPAAAAAAAAAAAAAAAAAG0EAABkcnMvZG93bnJldi54bWxQSwUGAAAAAAQA&#10;BADzAAAAeAUAAAAA&#10;" filled="f" stroked="f">
                <v:textbox style="mso-fit-shape-to-text:t">
                  <w:txbxContent>
                    <w:p w:rsidR="00B96E20" w:rsidRPr="00157049" w:rsidRDefault="00B96E20" w:rsidP="00157049">
                      <w:pPr>
                        <w:spacing w:after="0"/>
                        <w:jc w:val="center"/>
                        <w:rPr>
                          <w:b/>
                          <w:sz w:val="24"/>
                        </w:rPr>
                      </w:pPr>
                      <w:r w:rsidRPr="00157049">
                        <w:rPr>
                          <w:b/>
                          <w:sz w:val="24"/>
                        </w:rPr>
                        <w:t>Ad-</w:t>
                      </w:r>
                      <w:proofErr w:type="spellStart"/>
                      <w:r w:rsidRPr="00157049">
                        <w:rPr>
                          <w:b/>
                          <w:sz w:val="24"/>
                        </w:rPr>
                        <w:t>Soyad</w:t>
                      </w:r>
                      <w:proofErr w:type="spellEnd"/>
                    </w:p>
                    <w:p w:rsidR="00B96E20" w:rsidRPr="00157049" w:rsidRDefault="00B96E20" w:rsidP="00157049">
                      <w:pPr>
                        <w:spacing w:after="0"/>
                        <w:jc w:val="center"/>
                        <w:rPr>
                          <w:i/>
                          <w:sz w:val="24"/>
                        </w:rPr>
                      </w:pPr>
                      <w:proofErr w:type="gramStart"/>
                      <w:r w:rsidRPr="00157049">
                        <w:rPr>
                          <w:i/>
                          <w:sz w:val="24"/>
                        </w:rPr>
                        <w:t>…….………….</w:t>
                      </w:r>
                      <w:proofErr w:type="gramEnd"/>
                      <w:r w:rsidRPr="00157049">
                        <w:rPr>
                          <w:i/>
                          <w:sz w:val="24"/>
                        </w:rPr>
                        <w:t xml:space="preserve"> Öğretmeni</w:t>
                      </w:r>
                    </w:p>
                    <w:p w:rsidR="00B96E20" w:rsidRPr="00645AF5" w:rsidRDefault="00B96E20" w:rsidP="00157049">
                      <w:pPr>
                        <w:spacing w:after="0"/>
                        <w:jc w:val="center"/>
                        <w:rPr>
                          <w:sz w:val="24"/>
                        </w:rPr>
                      </w:pPr>
                    </w:p>
                  </w:txbxContent>
                </v:textbox>
                <w10:wrap type="square"/>
              </v:shape>
            </w:pict>
          </mc:Fallback>
        </mc:AlternateContent>
      </w:r>
    </w:p>
    <w:sectPr w:rsidR="00645AF5" w:rsidRPr="00645AF5" w:rsidSect="005A031A">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Bold">
    <w:panose1 w:val="00000000000000000000"/>
    <w:charset w:val="A2"/>
    <w:family w:val="auto"/>
    <w:notTrueType/>
    <w:pitch w:val="default"/>
    <w:sig w:usb0="00000005" w:usb1="00000000" w:usb2="00000000" w:usb3="00000000" w:csb0="00000010" w:csb1="00000000"/>
  </w:font>
  <w:font w:name="Calibri,Bold">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D7A52"/>
    <w:multiLevelType w:val="hybridMultilevel"/>
    <w:tmpl w:val="CD6433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E4"/>
    <w:rsid w:val="000032AA"/>
    <w:rsid w:val="000064D9"/>
    <w:rsid w:val="000067F1"/>
    <w:rsid w:val="00010973"/>
    <w:rsid w:val="00011CA9"/>
    <w:rsid w:val="00013DB8"/>
    <w:rsid w:val="00023B54"/>
    <w:rsid w:val="00024205"/>
    <w:rsid w:val="00032447"/>
    <w:rsid w:val="000476E4"/>
    <w:rsid w:val="00052383"/>
    <w:rsid w:val="0005327B"/>
    <w:rsid w:val="0005583F"/>
    <w:rsid w:val="000579DA"/>
    <w:rsid w:val="00062A9E"/>
    <w:rsid w:val="00073BC5"/>
    <w:rsid w:val="000779EB"/>
    <w:rsid w:val="00091244"/>
    <w:rsid w:val="00097275"/>
    <w:rsid w:val="0009755D"/>
    <w:rsid w:val="000C3D87"/>
    <w:rsid w:val="000D76E4"/>
    <w:rsid w:val="000E4D73"/>
    <w:rsid w:val="00103DE8"/>
    <w:rsid w:val="0012671F"/>
    <w:rsid w:val="0013797F"/>
    <w:rsid w:val="001440B2"/>
    <w:rsid w:val="00145190"/>
    <w:rsid w:val="00157049"/>
    <w:rsid w:val="0016407D"/>
    <w:rsid w:val="00171016"/>
    <w:rsid w:val="00171FCA"/>
    <w:rsid w:val="001773BF"/>
    <w:rsid w:val="0018064C"/>
    <w:rsid w:val="00193D49"/>
    <w:rsid w:val="001C248F"/>
    <w:rsid w:val="001C47D1"/>
    <w:rsid w:val="001E067A"/>
    <w:rsid w:val="001E2AF7"/>
    <w:rsid w:val="001E58DD"/>
    <w:rsid w:val="001F47EF"/>
    <w:rsid w:val="001F6AE3"/>
    <w:rsid w:val="00212856"/>
    <w:rsid w:val="00217BCF"/>
    <w:rsid w:val="002222C2"/>
    <w:rsid w:val="00227359"/>
    <w:rsid w:val="00230876"/>
    <w:rsid w:val="00234305"/>
    <w:rsid w:val="0023465D"/>
    <w:rsid w:val="00235165"/>
    <w:rsid w:val="00242561"/>
    <w:rsid w:val="00246299"/>
    <w:rsid w:val="0025037C"/>
    <w:rsid w:val="00256793"/>
    <w:rsid w:val="002579FB"/>
    <w:rsid w:val="002618AA"/>
    <w:rsid w:val="00264AE7"/>
    <w:rsid w:val="00266357"/>
    <w:rsid w:val="0028512E"/>
    <w:rsid w:val="00291F7F"/>
    <w:rsid w:val="002B4DFD"/>
    <w:rsid w:val="002B64CC"/>
    <w:rsid w:val="002B793D"/>
    <w:rsid w:val="002C2B7E"/>
    <w:rsid w:val="002C77D2"/>
    <w:rsid w:val="002D022C"/>
    <w:rsid w:val="002D7877"/>
    <w:rsid w:val="002E23F3"/>
    <w:rsid w:val="002F48E0"/>
    <w:rsid w:val="00302BF1"/>
    <w:rsid w:val="003147DE"/>
    <w:rsid w:val="00321E77"/>
    <w:rsid w:val="0032393F"/>
    <w:rsid w:val="00324822"/>
    <w:rsid w:val="00337733"/>
    <w:rsid w:val="00342D4C"/>
    <w:rsid w:val="0034317D"/>
    <w:rsid w:val="00370384"/>
    <w:rsid w:val="0037407A"/>
    <w:rsid w:val="00376361"/>
    <w:rsid w:val="003872CF"/>
    <w:rsid w:val="00391430"/>
    <w:rsid w:val="003A4EBE"/>
    <w:rsid w:val="003C1826"/>
    <w:rsid w:val="003C1D8D"/>
    <w:rsid w:val="003C3E77"/>
    <w:rsid w:val="003D5E9F"/>
    <w:rsid w:val="003E2BE3"/>
    <w:rsid w:val="003E584E"/>
    <w:rsid w:val="003F4E31"/>
    <w:rsid w:val="00410688"/>
    <w:rsid w:val="00413421"/>
    <w:rsid w:val="00421D44"/>
    <w:rsid w:val="00432107"/>
    <w:rsid w:val="00440067"/>
    <w:rsid w:val="004436F2"/>
    <w:rsid w:val="004444EA"/>
    <w:rsid w:val="004451AF"/>
    <w:rsid w:val="00455721"/>
    <w:rsid w:val="00462386"/>
    <w:rsid w:val="00480553"/>
    <w:rsid w:val="0048352D"/>
    <w:rsid w:val="00492446"/>
    <w:rsid w:val="004B113A"/>
    <w:rsid w:val="004B271A"/>
    <w:rsid w:val="004D4593"/>
    <w:rsid w:val="004E225B"/>
    <w:rsid w:val="004E640D"/>
    <w:rsid w:val="004F3DF0"/>
    <w:rsid w:val="005023FB"/>
    <w:rsid w:val="0050724D"/>
    <w:rsid w:val="0051452C"/>
    <w:rsid w:val="00520254"/>
    <w:rsid w:val="00531DCB"/>
    <w:rsid w:val="00540C82"/>
    <w:rsid w:val="00541411"/>
    <w:rsid w:val="00545206"/>
    <w:rsid w:val="00552100"/>
    <w:rsid w:val="00564561"/>
    <w:rsid w:val="00567198"/>
    <w:rsid w:val="00581AEA"/>
    <w:rsid w:val="005860F2"/>
    <w:rsid w:val="00586A4E"/>
    <w:rsid w:val="00594C9B"/>
    <w:rsid w:val="00595F17"/>
    <w:rsid w:val="005A031A"/>
    <w:rsid w:val="005B1EDC"/>
    <w:rsid w:val="005B3D43"/>
    <w:rsid w:val="005B706B"/>
    <w:rsid w:val="005C1A0B"/>
    <w:rsid w:val="005F6FCA"/>
    <w:rsid w:val="00603AB9"/>
    <w:rsid w:val="0060712C"/>
    <w:rsid w:val="00616140"/>
    <w:rsid w:val="00622F2E"/>
    <w:rsid w:val="00645AF5"/>
    <w:rsid w:val="00650BCB"/>
    <w:rsid w:val="00654FD4"/>
    <w:rsid w:val="006566EA"/>
    <w:rsid w:val="006606DD"/>
    <w:rsid w:val="006651EA"/>
    <w:rsid w:val="00666AC0"/>
    <w:rsid w:val="0067740A"/>
    <w:rsid w:val="00682D07"/>
    <w:rsid w:val="006929C8"/>
    <w:rsid w:val="006A338E"/>
    <w:rsid w:val="006B021B"/>
    <w:rsid w:val="006B5996"/>
    <w:rsid w:val="006C11F1"/>
    <w:rsid w:val="006C5D59"/>
    <w:rsid w:val="006D4042"/>
    <w:rsid w:val="006D5440"/>
    <w:rsid w:val="006E70D1"/>
    <w:rsid w:val="00702721"/>
    <w:rsid w:val="007032DE"/>
    <w:rsid w:val="00720AE7"/>
    <w:rsid w:val="007215BF"/>
    <w:rsid w:val="00733555"/>
    <w:rsid w:val="007344EC"/>
    <w:rsid w:val="00736049"/>
    <w:rsid w:val="00736B03"/>
    <w:rsid w:val="00740216"/>
    <w:rsid w:val="00746A88"/>
    <w:rsid w:val="007644A2"/>
    <w:rsid w:val="00774606"/>
    <w:rsid w:val="00777DDC"/>
    <w:rsid w:val="0079417E"/>
    <w:rsid w:val="007B3CD2"/>
    <w:rsid w:val="007B6351"/>
    <w:rsid w:val="007D4EF6"/>
    <w:rsid w:val="007F4782"/>
    <w:rsid w:val="007F4803"/>
    <w:rsid w:val="008004BE"/>
    <w:rsid w:val="00816EC6"/>
    <w:rsid w:val="00817D71"/>
    <w:rsid w:val="00823788"/>
    <w:rsid w:val="00833F76"/>
    <w:rsid w:val="00834AB3"/>
    <w:rsid w:val="008441C0"/>
    <w:rsid w:val="00850D1B"/>
    <w:rsid w:val="00852F3B"/>
    <w:rsid w:val="00853104"/>
    <w:rsid w:val="00862DD6"/>
    <w:rsid w:val="00880D3B"/>
    <w:rsid w:val="00894B24"/>
    <w:rsid w:val="008A0916"/>
    <w:rsid w:val="008C2ED4"/>
    <w:rsid w:val="008D6A77"/>
    <w:rsid w:val="008E2A18"/>
    <w:rsid w:val="008E5E3C"/>
    <w:rsid w:val="008F7FBB"/>
    <w:rsid w:val="00912B83"/>
    <w:rsid w:val="00914FF6"/>
    <w:rsid w:val="00923D7E"/>
    <w:rsid w:val="009264BB"/>
    <w:rsid w:val="00947952"/>
    <w:rsid w:val="009576C4"/>
    <w:rsid w:val="00964F37"/>
    <w:rsid w:val="009663BC"/>
    <w:rsid w:val="00972572"/>
    <w:rsid w:val="009818B0"/>
    <w:rsid w:val="00994726"/>
    <w:rsid w:val="0099588C"/>
    <w:rsid w:val="00995F69"/>
    <w:rsid w:val="00997D0A"/>
    <w:rsid w:val="009A2096"/>
    <w:rsid w:val="009D6115"/>
    <w:rsid w:val="009E3D46"/>
    <w:rsid w:val="009F7C8A"/>
    <w:rsid w:val="00A013E7"/>
    <w:rsid w:val="00A12549"/>
    <w:rsid w:val="00A153E2"/>
    <w:rsid w:val="00A21401"/>
    <w:rsid w:val="00A250EA"/>
    <w:rsid w:val="00A33632"/>
    <w:rsid w:val="00A43D64"/>
    <w:rsid w:val="00A47D29"/>
    <w:rsid w:val="00A639BE"/>
    <w:rsid w:val="00A6462B"/>
    <w:rsid w:val="00A64B60"/>
    <w:rsid w:val="00A76486"/>
    <w:rsid w:val="00AB37C7"/>
    <w:rsid w:val="00AC0FE4"/>
    <w:rsid w:val="00AD0D37"/>
    <w:rsid w:val="00AE0F20"/>
    <w:rsid w:val="00AF1882"/>
    <w:rsid w:val="00AF4EB3"/>
    <w:rsid w:val="00B030DF"/>
    <w:rsid w:val="00B0383F"/>
    <w:rsid w:val="00B159D6"/>
    <w:rsid w:val="00B15A9D"/>
    <w:rsid w:val="00B16CCB"/>
    <w:rsid w:val="00B24592"/>
    <w:rsid w:val="00B317EB"/>
    <w:rsid w:val="00B32D52"/>
    <w:rsid w:val="00B33616"/>
    <w:rsid w:val="00B36AFD"/>
    <w:rsid w:val="00B563A3"/>
    <w:rsid w:val="00B5748E"/>
    <w:rsid w:val="00B57F3B"/>
    <w:rsid w:val="00B62594"/>
    <w:rsid w:val="00B825EE"/>
    <w:rsid w:val="00B8686A"/>
    <w:rsid w:val="00B90E18"/>
    <w:rsid w:val="00B91F88"/>
    <w:rsid w:val="00B954D0"/>
    <w:rsid w:val="00B96E20"/>
    <w:rsid w:val="00BA051A"/>
    <w:rsid w:val="00BA0F19"/>
    <w:rsid w:val="00BB0ADC"/>
    <w:rsid w:val="00BB1871"/>
    <w:rsid w:val="00BB2CAB"/>
    <w:rsid w:val="00BB67D1"/>
    <w:rsid w:val="00BC0672"/>
    <w:rsid w:val="00BC58EC"/>
    <w:rsid w:val="00BD06A9"/>
    <w:rsid w:val="00BD395D"/>
    <w:rsid w:val="00BD74DA"/>
    <w:rsid w:val="00BE2169"/>
    <w:rsid w:val="00BE570B"/>
    <w:rsid w:val="00BF0C3D"/>
    <w:rsid w:val="00BF2B80"/>
    <w:rsid w:val="00BF66D2"/>
    <w:rsid w:val="00C0023C"/>
    <w:rsid w:val="00C0325B"/>
    <w:rsid w:val="00C0397D"/>
    <w:rsid w:val="00C0692F"/>
    <w:rsid w:val="00C1431C"/>
    <w:rsid w:val="00C235CB"/>
    <w:rsid w:val="00C2569D"/>
    <w:rsid w:val="00C34829"/>
    <w:rsid w:val="00C417F3"/>
    <w:rsid w:val="00C4358F"/>
    <w:rsid w:val="00C44A0E"/>
    <w:rsid w:val="00C46337"/>
    <w:rsid w:val="00C523AD"/>
    <w:rsid w:val="00C57CD6"/>
    <w:rsid w:val="00C71816"/>
    <w:rsid w:val="00C75290"/>
    <w:rsid w:val="00C93085"/>
    <w:rsid w:val="00C933D4"/>
    <w:rsid w:val="00C94FFC"/>
    <w:rsid w:val="00C976CF"/>
    <w:rsid w:val="00CB5E42"/>
    <w:rsid w:val="00CC38AE"/>
    <w:rsid w:val="00CC5482"/>
    <w:rsid w:val="00CC6D7D"/>
    <w:rsid w:val="00CF2D7C"/>
    <w:rsid w:val="00CF553D"/>
    <w:rsid w:val="00CF5A91"/>
    <w:rsid w:val="00D07EDA"/>
    <w:rsid w:val="00D2405E"/>
    <w:rsid w:val="00D2422C"/>
    <w:rsid w:val="00D30B7D"/>
    <w:rsid w:val="00D35753"/>
    <w:rsid w:val="00D40251"/>
    <w:rsid w:val="00D44811"/>
    <w:rsid w:val="00D61362"/>
    <w:rsid w:val="00D66ED6"/>
    <w:rsid w:val="00D67BDE"/>
    <w:rsid w:val="00DA5E40"/>
    <w:rsid w:val="00DB1F2A"/>
    <w:rsid w:val="00DC6421"/>
    <w:rsid w:val="00DD2A4C"/>
    <w:rsid w:val="00DD2A99"/>
    <w:rsid w:val="00DD421A"/>
    <w:rsid w:val="00DF2D21"/>
    <w:rsid w:val="00E0556B"/>
    <w:rsid w:val="00E07B0E"/>
    <w:rsid w:val="00E11233"/>
    <w:rsid w:val="00E12C40"/>
    <w:rsid w:val="00E301E7"/>
    <w:rsid w:val="00E32F27"/>
    <w:rsid w:val="00E37C6C"/>
    <w:rsid w:val="00E43D5C"/>
    <w:rsid w:val="00E47871"/>
    <w:rsid w:val="00E57299"/>
    <w:rsid w:val="00E627AB"/>
    <w:rsid w:val="00E840DD"/>
    <w:rsid w:val="00E867C1"/>
    <w:rsid w:val="00E96BEA"/>
    <w:rsid w:val="00E9731D"/>
    <w:rsid w:val="00EA0164"/>
    <w:rsid w:val="00EB5C39"/>
    <w:rsid w:val="00EC0DBA"/>
    <w:rsid w:val="00ED7325"/>
    <w:rsid w:val="00EE13EA"/>
    <w:rsid w:val="00EE3946"/>
    <w:rsid w:val="00EE422E"/>
    <w:rsid w:val="00EE7BA5"/>
    <w:rsid w:val="00EF27A2"/>
    <w:rsid w:val="00EF5FD9"/>
    <w:rsid w:val="00F0089D"/>
    <w:rsid w:val="00F030AC"/>
    <w:rsid w:val="00F06517"/>
    <w:rsid w:val="00F12235"/>
    <w:rsid w:val="00F162D9"/>
    <w:rsid w:val="00F21C0B"/>
    <w:rsid w:val="00F22B2C"/>
    <w:rsid w:val="00F2552E"/>
    <w:rsid w:val="00F31629"/>
    <w:rsid w:val="00F41D61"/>
    <w:rsid w:val="00F42EE2"/>
    <w:rsid w:val="00F43F6D"/>
    <w:rsid w:val="00F93231"/>
    <w:rsid w:val="00FA6931"/>
    <w:rsid w:val="00FA75C0"/>
    <w:rsid w:val="00FB44CF"/>
    <w:rsid w:val="00FD011C"/>
    <w:rsid w:val="00FD250B"/>
    <w:rsid w:val="00FD3A8C"/>
    <w:rsid w:val="00FE19C4"/>
    <w:rsid w:val="00FF0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C8CA"/>
  <w15:chartTrackingRefBased/>
  <w15:docId w15:val="{04B5519C-A975-4D70-99F6-5D0A30A3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32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41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10</Pages>
  <Words>3951</Words>
  <Characters>22527</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dersicerik.com</vt:lpstr>
    </vt:vector>
  </TitlesOfParts>
  <Manager>dersicerik.com</Manager>
  <Company>dersicerik.com</Company>
  <LinksUpToDate>false</LinksUpToDate>
  <CharactersWithSpaces>26426</CharactersWithSpaces>
  <SharedDoc>false</SharedDoc>
  <HyperlinkBase>dersicerik.com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dersicerik.com</dc:title>
  <dc:subject>dersicerik.com</dc:subject>
  <dc:creator>dersicerik.com</dc:creator>
  <cp:keywords>dersicerik.com</cp:keywords>
  <dc:description>dersicerik.com</dc:description>
  <cp:lastModifiedBy>User</cp:lastModifiedBy>
  <cp:revision>343</cp:revision>
  <dcterms:created xsi:type="dcterms:W3CDTF">2022-07-04T06:59:00Z</dcterms:created>
  <dcterms:modified xsi:type="dcterms:W3CDTF">2025-09-04T20:54:00Z</dcterms:modified>
  <cp:category>dersicerik.com</cp:category>
  <cp:contentStatus>dersicerik.com</cp:contentStatus>
</cp:coreProperties>
</file>