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F9B35A" w14:textId="03736DC0" w:rsidR="00DB03C9" w:rsidRDefault="00DB03C9" w:rsidP="00DB03C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UD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</w:t>
      </w:r>
      <w:r w:rsidR="00F410C1">
        <w:rPr>
          <w:b/>
          <w:color w:val="00B050"/>
          <w:sz w:val="28"/>
          <w:szCs w:val="26"/>
        </w:rPr>
        <w:t>I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EF2B4A">
        <w:rPr>
          <w:b/>
          <w:color w:val="FF0000"/>
          <w:sz w:val="28"/>
          <w:szCs w:val="26"/>
        </w:rPr>
        <w:t>YILLIK PLAN (1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B4F042D" w:rsidR="00740216" w:rsidRPr="003A6558" w:rsidRDefault="00A50309" w:rsidP="000E08AD">
            <w:pPr>
              <w:rPr>
                <w:b/>
                <w:sz w:val="28"/>
                <w:szCs w:val="28"/>
              </w:rPr>
            </w:pPr>
            <w:r w:rsidRPr="00A50309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032E27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189668B3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638D111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SMUD.3.1.1. </w:t>
            </w:r>
            <w:proofErr w:type="spellStart"/>
            <w:r w:rsidRPr="000E71BC">
              <w:rPr>
                <w:b/>
              </w:rPr>
              <w:t>Tremolo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2CB96BF8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a)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çözümler.</w:t>
            </w:r>
          </w:p>
          <w:p w14:paraId="3B346C9B" w14:textId="08715713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b)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duruş ve tutuş pozisyonu alır.</w:t>
            </w:r>
          </w:p>
          <w:p w14:paraId="65374E33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c)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teknikleri kullanır.</w:t>
            </w:r>
          </w:p>
          <w:p w14:paraId="62962183" w14:textId="15BFD6D8" w:rsidR="00032E27" w:rsidRDefault="00032E27" w:rsidP="00032E27">
            <w:r w:rsidRPr="000E71BC">
              <w:rPr>
                <w:sz w:val="18"/>
              </w:rPr>
              <w:t xml:space="preserve">ç)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3490986D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7B76CC72" w:rsidR="00032E27" w:rsidRPr="00335D45" w:rsidRDefault="00032E27" w:rsidP="00032E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3B0F08E" w14:textId="3DE0D155" w:rsidR="00032E27" w:rsidRDefault="00032E27" w:rsidP="00032E27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32E27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032E27" w:rsidRDefault="00032E27" w:rsidP="00032E27"/>
        </w:tc>
        <w:tc>
          <w:tcPr>
            <w:tcW w:w="514" w:type="dxa"/>
            <w:textDirection w:val="btLr"/>
            <w:vAlign w:val="center"/>
          </w:tcPr>
          <w:p w14:paraId="2AE1D3E4" w14:textId="2EF4E833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6D865264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0A709D1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SMUD.3.1.1. </w:t>
            </w:r>
            <w:proofErr w:type="spellStart"/>
            <w:r w:rsidRPr="000E71BC">
              <w:rPr>
                <w:b/>
              </w:rPr>
              <w:t>Tremolo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33306920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a)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çözümler.</w:t>
            </w:r>
          </w:p>
          <w:p w14:paraId="633DAE10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b)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duruş ve tutuş pozisyonu alır.</w:t>
            </w:r>
          </w:p>
          <w:p w14:paraId="504B99EB" w14:textId="77777777" w:rsidR="00032E27" w:rsidRPr="000E71BC" w:rsidRDefault="00032E27" w:rsidP="00032E27">
            <w:pPr>
              <w:rPr>
                <w:sz w:val="18"/>
              </w:rPr>
            </w:pPr>
            <w:r w:rsidRPr="000E71BC">
              <w:rPr>
                <w:sz w:val="18"/>
              </w:rPr>
              <w:t xml:space="preserve">c)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çalabilmek için uda özgü teknikleri kullanır.</w:t>
            </w:r>
          </w:p>
          <w:p w14:paraId="35B49D47" w14:textId="7F5C9ABE" w:rsidR="00032E27" w:rsidRDefault="00032E27" w:rsidP="00032E27">
            <w:r w:rsidRPr="000E71BC">
              <w:rPr>
                <w:sz w:val="18"/>
              </w:rPr>
              <w:t xml:space="preserve">ç) </w:t>
            </w:r>
            <w:proofErr w:type="spellStart"/>
            <w:r w:rsidRPr="000E71BC">
              <w:rPr>
                <w:sz w:val="18"/>
              </w:rPr>
              <w:t>Tremolo</w:t>
            </w:r>
            <w:proofErr w:type="spellEnd"/>
            <w:r w:rsidRPr="000E71BC">
              <w:rPr>
                <w:sz w:val="18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6D028162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4404184D" w:rsidR="00032E27" w:rsidRPr="00335D45" w:rsidRDefault="00032E27" w:rsidP="00032E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  <w:vAlign w:val="center"/>
          </w:tcPr>
          <w:p w14:paraId="3FD2E7B9" w14:textId="05F06447" w:rsidR="00032E27" w:rsidRPr="002222C2" w:rsidRDefault="00032E27" w:rsidP="00032E27">
            <w:pPr>
              <w:jc w:val="center"/>
              <w:rPr>
                <w:b/>
              </w:rPr>
            </w:pPr>
          </w:p>
        </w:tc>
      </w:tr>
      <w:tr w:rsidR="00032E27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32E27" w:rsidRDefault="00032E27" w:rsidP="00032E27"/>
        </w:tc>
        <w:tc>
          <w:tcPr>
            <w:tcW w:w="514" w:type="dxa"/>
            <w:textDirection w:val="btLr"/>
            <w:vAlign w:val="center"/>
          </w:tcPr>
          <w:p w14:paraId="7BB74587" w14:textId="5E2E638D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526712A5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E920AE3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SMUD.3.1.2. </w:t>
            </w:r>
            <w:proofErr w:type="spellStart"/>
            <w:r w:rsidRPr="000E71BC">
              <w:rPr>
                <w:b/>
              </w:rPr>
              <w:t>Trill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23B88BC5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a)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çözümler.</w:t>
            </w:r>
          </w:p>
          <w:p w14:paraId="79D6CE38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b)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duruş ve tutuş pozisyonu alır.</w:t>
            </w:r>
          </w:p>
          <w:p w14:paraId="40B22963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c)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teknikleri kullanır.</w:t>
            </w:r>
          </w:p>
          <w:p w14:paraId="61282A54" w14:textId="0DEA9C4D" w:rsidR="00032E27" w:rsidRDefault="00032E27" w:rsidP="00032E27">
            <w:r w:rsidRPr="000E71BC">
              <w:rPr>
                <w:sz w:val="19"/>
                <w:szCs w:val="19"/>
              </w:rPr>
              <w:t xml:space="preserve">ç)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çalarken müziksel bileşenleri kullanır.</w:t>
            </w:r>
          </w:p>
        </w:tc>
        <w:tc>
          <w:tcPr>
            <w:tcW w:w="2126" w:type="dxa"/>
            <w:vAlign w:val="center"/>
          </w:tcPr>
          <w:p w14:paraId="5CECC263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8329A84" w:rsidR="00032E27" w:rsidRPr="00335D45" w:rsidRDefault="00032E27" w:rsidP="00032E2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131B49EE" w14:textId="77777777" w:rsidR="00032E27" w:rsidRDefault="00032E27" w:rsidP="00032E27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1224EF4B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F070593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SMUD.3.1.2. </w:t>
            </w:r>
            <w:proofErr w:type="spellStart"/>
            <w:r w:rsidRPr="000E71BC">
              <w:rPr>
                <w:b/>
              </w:rPr>
              <w:t>Trill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3B6D9DB6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a)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çözümler.</w:t>
            </w:r>
          </w:p>
          <w:p w14:paraId="774829A1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b)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duruş ve tutuş pozisyonu alır.</w:t>
            </w:r>
          </w:p>
          <w:p w14:paraId="2671EF84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c)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teknikleri kullanır.</w:t>
            </w:r>
          </w:p>
          <w:p w14:paraId="661800C7" w14:textId="7BFE4F53" w:rsidR="00032E27" w:rsidRPr="00564561" w:rsidRDefault="00032E27" w:rsidP="00032E27">
            <w:pPr>
              <w:rPr>
                <w:sz w:val="20"/>
              </w:rPr>
            </w:pPr>
            <w:r w:rsidRPr="000E71BC">
              <w:rPr>
                <w:sz w:val="19"/>
                <w:szCs w:val="19"/>
              </w:rPr>
              <w:t xml:space="preserve">ç)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1E2B99F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65A446A3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0AC341E4" w14:textId="77777777" w:rsidR="00032E27" w:rsidRDefault="00032E27" w:rsidP="00032E27"/>
        </w:tc>
      </w:tr>
      <w:tr w:rsidR="00032E27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5BA153B7" w14:textId="018E29A1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0C95DAF5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18B1C20" w14:textId="77777777" w:rsidR="00032E27" w:rsidRPr="000E71BC" w:rsidRDefault="00032E27" w:rsidP="00032E27">
            <w:pPr>
              <w:rPr>
                <w:b/>
              </w:rPr>
            </w:pPr>
            <w:r w:rsidRPr="000E71BC">
              <w:rPr>
                <w:b/>
              </w:rPr>
              <w:t xml:space="preserve">SMUD.3.1.2. </w:t>
            </w:r>
            <w:proofErr w:type="spellStart"/>
            <w:r w:rsidRPr="000E71BC">
              <w:rPr>
                <w:b/>
              </w:rPr>
              <w:t>Trill</w:t>
            </w:r>
            <w:proofErr w:type="spellEnd"/>
            <w:r w:rsidRPr="000E71BC">
              <w:rPr>
                <w:b/>
              </w:rPr>
              <w:t xml:space="preserve"> tekniğine yönelik etütler çalabilme</w:t>
            </w:r>
          </w:p>
          <w:p w14:paraId="20C2C195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a)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çözümler.</w:t>
            </w:r>
          </w:p>
          <w:p w14:paraId="6A892F51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b)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duruş ve tutuş pozisyonu alır.</w:t>
            </w:r>
          </w:p>
          <w:p w14:paraId="2BE92D7D" w14:textId="77777777" w:rsidR="00032E27" w:rsidRPr="000E71BC" w:rsidRDefault="00032E27" w:rsidP="00032E27">
            <w:pPr>
              <w:rPr>
                <w:sz w:val="19"/>
                <w:szCs w:val="19"/>
              </w:rPr>
            </w:pPr>
            <w:r w:rsidRPr="000E71BC">
              <w:rPr>
                <w:sz w:val="19"/>
                <w:szCs w:val="19"/>
              </w:rPr>
              <w:t xml:space="preserve">c)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çalabilmek için uda özgü teknikleri kullanır.</w:t>
            </w:r>
          </w:p>
          <w:p w14:paraId="3945999F" w14:textId="2B82DFF0" w:rsidR="00032E27" w:rsidRPr="00564561" w:rsidRDefault="00032E27" w:rsidP="00032E27">
            <w:pPr>
              <w:rPr>
                <w:sz w:val="20"/>
              </w:rPr>
            </w:pPr>
            <w:r w:rsidRPr="000E71BC">
              <w:rPr>
                <w:sz w:val="19"/>
                <w:szCs w:val="19"/>
              </w:rPr>
              <w:t xml:space="preserve">ç) </w:t>
            </w:r>
            <w:proofErr w:type="spellStart"/>
            <w:r w:rsidRPr="000E71BC">
              <w:rPr>
                <w:sz w:val="19"/>
                <w:szCs w:val="19"/>
              </w:rPr>
              <w:t>Trill</w:t>
            </w:r>
            <w:proofErr w:type="spellEnd"/>
            <w:r w:rsidRPr="000E71BC">
              <w:rPr>
                <w:sz w:val="19"/>
                <w:szCs w:val="19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3E232E38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53B4FEC0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2FC50787" w14:textId="77777777" w:rsidR="00032E27" w:rsidRDefault="00032E27" w:rsidP="00032E27"/>
        </w:tc>
      </w:tr>
      <w:tr w:rsidR="00032E27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3AEE9F06" w14:textId="7216EA6E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114B238A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8F73524" w14:textId="77777777" w:rsidR="00032E27" w:rsidRPr="001377BC" w:rsidRDefault="00032E27" w:rsidP="00032E27">
            <w:pPr>
              <w:rPr>
                <w:b/>
              </w:rPr>
            </w:pPr>
            <w:r w:rsidRPr="001377BC">
              <w:rPr>
                <w:b/>
              </w:rPr>
              <w:t xml:space="preserve">SMUD.3.1.3. </w:t>
            </w:r>
            <w:proofErr w:type="spellStart"/>
            <w:r w:rsidRPr="001377BC">
              <w:rPr>
                <w:b/>
              </w:rPr>
              <w:t>Glissando</w:t>
            </w:r>
            <w:proofErr w:type="spellEnd"/>
            <w:r w:rsidRPr="001377BC">
              <w:rPr>
                <w:b/>
              </w:rPr>
              <w:t xml:space="preserve"> tekniğine yönelik etütler çalabilme</w:t>
            </w:r>
          </w:p>
          <w:p w14:paraId="0304A1B3" w14:textId="6DBB65F2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a)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 xml:space="preserve">b)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>alır.</w:t>
            </w:r>
          </w:p>
          <w:p w14:paraId="63BC0CCB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c)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teknikleri kullanır.</w:t>
            </w:r>
          </w:p>
          <w:p w14:paraId="2D3F6E45" w14:textId="4043AD80" w:rsidR="00032E27" w:rsidRPr="00564561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ç)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7576088E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04F8BB71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</w:tcPr>
          <w:p w14:paraId="6404DB62" w14:textId="77777777" w:rsidR="00032E27" w:rsidRDefault="00032E27" w:rsidP="00032E27"/>
        </w:tc>
      </w:tr>
      <w:tr w:rsidR="00032E27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3384D0E2" w14:textId="2400DBF6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13D07FAE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5B5829F" w14:textId="77777777" w:rsidR="00032E27" w:rsidRPr="001377BC" w:rsidRDefault="00032E27" w:rsidP="00032E27">
            <w:pPr>
              <w:rPr>
                <w:b/>
              </w:rPr>
            </w:pPr>
            <w:r w:rsidRPr="001377BC">
              <w:rPr>
                <w:b/>
              </w:rPr>
              <w:t xml:space="preserve">SMUD.3.1.3. </w:t>
            </w:r>
            <w:proofErr w:type="spellStart"/>
            <w:r w:rsidRPr="001377BC">
              <w:rPr>
                <w:b/>
              </w:rPr>
              <w:t>Glissando</w:t>
            </w:r>
            <w:proofErr w:type="spellEnd"/>
            <w:r w:rsidRPr="001377BC">
              <w:rPr>
                <w:b/>
              </w:rPr>
              <w:t xml:space="preserve"> tekniğine yönelik etütler çalabilme</w:t>
            </w:r>
          </w:p>
          <w:p w14:paraId="7F6100FF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a)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 xml:space="preserve">b)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>alır.</w:t>
            </w:r>
          </w:p>
          <w:p w14:paraId="477044C7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c)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teknikleri kullanır.</w:t>
            </w:r>
          </w:p>
          <w:p w14:paraId="0CF2305E" w14:textId="390B4FCC" w:rsidR="00032E27" w:rsidRPr="00564561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ç)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2268" w:type="dxa"/>
            <w:vAlign w:val="center"/>
          </w:tcPr>
          <w:p w14:paraId="42364457" w14:textId="77777777" w:rsidR="00032E27" w:rsidRPr="00E37C6C" w:rsidRDefault="00032E27" w:rsidP="00032E2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677ECE68" w:rsidR="00032E27" w:rsidRPr="00E37C6C" w:rsidRDefault="00032E27" w:rsidP="00032E2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032E27" w:rsidRPr="00823788" w:rsidRDefault="00032E27" w:rsidP="00032E27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2A51EA91" w14:textId="77777777" w:rsidTr="00A50309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32E27" w:rsidRPr="00776F68" w:rsidRDefault="00032E27" w:rsidP="00032E27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46A75896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B110168" w14:textId="77777777" w:rsidR="00032E27" w:rsidRPr="001377BC" w:rsidRDefault="00032E27" w:rsidP="00032E27">
            <w:pPr>
              <w:rPr>
                <w:b/>
              </w:rPr>
            </w:pPr>
            <w:r w:rsidRPr="001377BC">
              <w:rPr>
                <w:b/>
              </w:rPr>
              <w:t xml:space="preserve">SMUD.3.1.3. </w:t>
            </w:r>
            <w:proofErr w:type="spellStart"/>
            <w:r w:rsidRPr="001377BC">
              <w:rPr>
                <w:b/>
              </w:rPr>
              <w:t>Glissando</w:t>
            </w:r>
            <w:proofErr w:type="spellEnd"/>
            <w:r w:rsidRPr="001377BC">
              <w:rPr>
                <w:b/>
              </w:rPr>
              <w:t xml:space="preserve"> tekniğine yönelik etütler çalabilme</w:t>
            </w:r>
          </w:p>
          <w:p w14:paraId="766FA86D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a)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çözümler.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 xml:space="preserve">b)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1377BC">
              <w:rPr>
                <w:sz w:val="20"/>
              </w:rPr>
              <w:t>alır.</w:t>
            </w:r>
          </w:p>
          <w:p w14:paraId="349D5FE6" w14:textId="77777777" w:rsidR="00032E27" w:rsidRPr="001377BC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c)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çalabilmek için uda özgü teknikleri kullanır.</w:t>
            </w:r>
          </w:p>
          <w:p w14:paraId="6E440805" w14:textId="1474CF9A" w:rsidR="00032E27" w:rsidRPr="00564561" w:rsidRDefault="00032E27" w:rsidP="00032E27">
            <w:pPr>
              <w:rPr>
                <w:sz w:val="20"/>
              </w:rPr>
            </w:pPr>
            <w:r w:rsidRPr="001377BC">
              <w:rPr>
                <w:sz w:val="20"/>
              </w:rPr>
              <w:t xml:space="preserve">ç) </w:t>
            </w:r>
            <w:proofErr w:type="spellStart"/>
            <w:r w:rsidRPr="001377BC">
              <w:rPr>
                <w:sz w:val="20"/>
              </w:rPr>
              <w:t>Glissando</w:t>
            </w:r>
            <w:proofErr w:type="spellEnd"/>
            <w:r w:rsidRPr="001377BC">
              <w:rPr>
                <w:sz w:val="20"/>
              </w:rPr>
              <w:t xml:space="preserve"> tekniğine yönelik etütleri çalarken müziksel bileşenleri kullanır.</w:t>
            </w:r>
          </w:p>
        </w:tc>
        <w:tc>
          <w:tcPr>
            <w:tcW w:w="1984" w:type="dxa"/>
            <w:vAlign w:val="center"/>
          </w:tcPr>
          <w:p w14:paraId="42F48C4C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5E6A8D8F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5BF10691" w:rsidR="00032E27" w:rsidRPr="00E93DE4" w:rsidRDefault="00032E27" w:rsidP="00032E27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935CF5" w14:paraId="734DF5BC" w14:textId="77777777" w:rsidTr="00A50309">
        <w:trPr>
          <w:cantSplit/>
          <w:trHeight w:val="550"/>
        </w:trPr>
        <w:tc>
          <w:tcPr>
            <w:tcW w:w="573" w:type="dxa"/>
            <w:vMerge/>
          </w:tcPr>
          <w:p w14:paraId="50050B78" w14:textId="77777777" w:rsidR="00935CF5" w:rsidRDefault="00935CF5" w:rsidP="00935CF5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9816007" w14:textId="64700888" w:rsidR="00935CF5" w:rsidRDefault="00935CF5" w:rsidP="00935CF5">
            <w:pPr>
              <w:rPr>
                <w:b/>
                <w:color w:val="833C0B" w:themeColor="accent2" w:themeShade="80"/>
                <w:sz w:val="24"/>
              </w:rPr>
            </w:pPr>
            <w:r w:rsidRPr="00F410C1">
              <w:rPr>
                <w:b/>
                <w:sz w:val="28"/>
                <w:szCs w:val="28"/>
              </w:rPr>
              <w:t>2. TEMA: KÜRDİ MAKAMI</w:t>
            </w:r>
          </w:p>
        </w:tc>
      </w:tr>
      <w:tr w:rsidR="00032E27" w14:paraId="03FEA793" w14:textId="77777777" w:rsidTr="00A50309">
        <w:trPr>
          <w:cantSplit/>
          <w:trHeight w:val="1801"/>
        </w:trPr>
        <w:tc>
          <w:tcPr>
            <w:tcW w:w="573" w:type="dxa"/>
            <w:vMerge/>
          </w:tcPr>
          <w:p w14:paraId="23A08775" w14:textId="77777777" w:rsidR="00032E27" w:rsidRDefault="00032E27" w:rsidP="00032E27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48F745ED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078042A" w14:textId="77777777" w:rsidR="00032E27" w:rsidRPr="00130194" w:rsidRDefault="00032E27" w:rsidP="00032E27">
            <w:pPr>
              <w:rPr>
                <w:b/>
              </w:rPr>
            </w:pPr>
            <w:r w:rsidRPr="00130194">
              <w:rPr>
                <w:b/>
              </w:rPr>
              <w:t>SMUD.3.2.1. Kürdi makamı dizisini çözümleyebilme</w:t>
            </w:r>
          </w:p>
          <w:p w14:paraId="774499EB" w14:textId="77777777" w:rsidR="00032E27" w:rsidRPr="00130194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a) Kürdi makamı dizisini oluşturan sesleri belirler.</w:t>
            </w:r>
          </w:p>
          <w:p w14:paraId="1135334C" w14:textId="1DD1C455" w:rsidR="00032E27" w:rsidRPr="00564561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b) Kürdi makamı dizisinde bulunan sesler arasındaki ilişkileri belirler.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01F6076F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4B407CB1" w14:textId="2A1DFD58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32E27" w:rsidRPr="002222C2" w:rsidRDefault="00032E27" w:rsidP="00032E2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935CF5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935CF5" w:rsidRDefault="00935CF5" w:rsidP="00935CF5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935CF5" w:rsidRPr="002C77D2" w:rsidRDefault="00935CF5" w:rsidP="00935CF5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32E27" w14:paraId="0C8B289A" w14:textId="77777777" w:rsidTr="00A50309">
        <w:trPr>
          <w:cantSplit/>
          <w:trHeight w:val="1885"/>
        </w:trPr>
        <w:tc>
          <w:tcPr>
            <w:tcW w:w="573" w:type="dxa"/>
            <w:vMerge/>
          </w:tcPr>
          <w:p w14:paraId="099E6E66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1DFDFEE5" w14:textId="68D5B21F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06D1E8D3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4F34A02" w14:textId="77777777" w:rsidR="00032E27" w:rsidRPr="00130194" w:rsidRDefault="00032E27" w:rsidP="00032E27">
            <w:pPr>
              <w:rPr>
                <w:b/>
              </w:rPr>
            </w:pPr>
            <w:r w:rsidRPr="00130194">
              <w:rPr>
                <w:b/>
              </w:rPr>
              <w:t>SMUD.3.2.1. Kürdi makamı dizisini çözümleyebilme</w:t>
            </w:r>
          </w:p>
          <w:p w14:paraId="546AE5A6" w14:textId="77777777" w:rsidR="00032E27" w:rsidRPr="00130194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a) Kürdi makamı dizisini oluşturan sesleri belirler.</w:t>
            </w:r>
          </w:p>
          <w:p w14:paraId="37E4E9B7" w14:textId="23F8F09E" w:rsidR="00032E27" w:rsidRPr="00564561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b) Kürdi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63E6D79D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4FECBE77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3702E16B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32E27" w:rsidRPr="002222C2" w:rsidRDefault="00032E27" w:rsidP="00032E2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32E27" w14:paraId="1D2E29DD" w14:textId="77777777" w:rsidTr="00A50309">
        <w:trPr>
          <w:cantSplit/>
          <w:trHeight w:val="1814"/>
        </w:trPr>
        <w:tc>
          <w:tcPr>
            <w:tcW w:w="573" w:type="dxa"/>
            <w:vMerge/>
          </w:tcPr>
          <w:p w14:paraId="51A14B86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33DB3AA2" w14:textId="0AB0CD5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30 Kas-4 Ara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471F8C17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54CEC660" w14:textId="77777777" w:rsidR="00032E27" w:rsidRPr="00130194" w:rsidRDefault="00032E27" w:rsidP="00032E27">
            <w:pPr>
              <w:rPr>
                <w:b/>
              </w:rPr>
            </w:pPr>
            <w:r w:rsidRPr="00130194">
              <w:rPr>
                <w:b/>
              </w:rPr>
              <w:t>SMUD.3.2.1. Kürdi makamı dizisini çözümleyebilme</w:t>
            </w:r>
          </w:p>
          <w:p w14:paraId="1B9D23F9" w14:textId="77777777" w:rsidR="00032E27" w:rsidRPr="00130194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a) Kürdi makamı dizisini oluşturan sesleri belirler.</w:t>
            </w:r>
          </w:p>
          <w:p w14:paraId="16CEDAAF" w14:textId="7679CBCA" w:rsidR="00032E27" w:rsidRPr="00564561" w:rsidRDefault="00032E27" w:rsidP="00032E27">
            <w:pPr>
              <w:rPr>
                <w:sz w:val="20"/>
              </w:rPr>
            </w:pPr>
            <w:r w:rsidRPr="00130194">
              <w:rPr>
                <w:sz w:val="20"/>
              </w:rPr>
              <w:t>b) Kürdi makamı dizisinde bulunan sesler arasındaki ilişkileri belirler.</w:t>
            </w:r>
          </w:p>
        </w:tc>
        <w:tc>
          <w:tcPr>
            <w:tcW w:w="1984" w:type="dxa"/>
            <w:vAlign w:val="center"/>
          </w:tcPr>
          <w:p w14:paraId="18A834DB" w14:textId="77777777" w:rsidR="00032E27" w:rsidRPr="004F0F14" w:rsidRDefault="00032E27" w:rsidP="00032E2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4E8FC2A0" w:rsidR="00032E27" w:rsidRPr="00B954D0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638" w:type="dxa"/>
            <w:vAlign w:val="center"/>
          </w:tcPr>
          <w:p w14:paraId="167EE544" w14:textId="69E1C40B" w:rsidR="00032E27" w:rsidRDefault="00032E27" w:rsidP="00032E27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40EAFA88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2AD6B33" w14:textId="013E6683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21F62ED7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6215AA54" w14:textId="4D867401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542E823C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0D9BDA4F" w14:textId="77777777" w:rsidR="00032E27" w:rsidRDefault="00032E27" w:rsidP="00032E27"/>
        </w:tc>
      </w:tr>
      <w:tr w:rsidR="00032E27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7D0E57DE" w14:textId="38BBD514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31931938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23CE387A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39597870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13FEB139" w14:textId="386E2B8B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1D933F58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4049444E" w14:textId="77777777" w:rsidR="00032E27" w:rsidRDefault="00032E27" w:rsidP="00032E27"/>
        </w:tc>
      </w:tr>
      <w:tr w:rsidR="00032E27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0629F0D1" w14:textId="7D1C3AF8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A75D92D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B876C96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155DA0BE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1D5BF0C1" w14:textId="43EC6261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3D9B4F74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55E13778" w14:textId="77777777" w:rsidR="00032E27" w:rsidRDefault="00032E27" w:rsidP="00032E27"/>
        </w:tc>
      </w:tr>
      <w:tr w:rsidR="00032E27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050AEB97" w14:textId="7F3BD2C2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25D948FD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E86F668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7AA7E572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002A7D50" w14:textId="161A3550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032E27" w:rsidRPr="005E7BBF" w:rsidRDefault="00032E27" w:rsidP="00032E27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69A456D4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</w:tcPr>
          <w:p w14:paraId="7B43C611" w14:textId="77777777" w:rsidR="00032E27" w:rsidRDefault="00032E27" w:rsidP="00032E27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2BA558AF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68A8FDE3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3620E9FF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327CB898" w14:textId="27BDB122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032E27" w:rsidRPr="00BF0C3D" w:rsidRDefault="00032E27" w:rsidP="00032E2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173F58B0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vAlign w:val="center"/>
          </w:tcPr>
          <w:p w14:paraId="4D78626A" w14:textId="4895DF70" w:rsidR="00032E27" w:rsidRDefault="00032E27" w:rsidP="00032E27">
            <w:pPr>
              <w:jc w:val="center"/>
            </w:pPr>
          </w:p>
        </w:tc>
      </w:tr>
      <w:tr w:rsidR="00032E27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032E27" w:rsidRDefault="00032E27" w:rsidP="00032E27"/>
        </w:tc>
        <w:tc>
          <w:tcPr>
            <w:tcW w:w="517" w:type="dxa"/>
            <w:textDirection w:val="btLr"/>
            <w:vAlign w:val="center"/>
          </w:tcPr>
          <w:p w14:paraId="07ADC47C" w14:textId="2D6E919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3F942A5D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341227F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64D51E01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340944B7" w14:textId="5EECEB39" w:rsidR="00032E27" w:rsidRPr="00564561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032E27" w:rsidRPr="00BF0C3D" w:rsidRDefault="00032E27" w:rsidP="00032E27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2E00726" w:rsidR="00032E27" w:rsidRPr="00BF0C3D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032E27" w:rsidRPr="00823788" w:rsidRDefault="00032E27" w:rsidP="00032E27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686CBC0B" w:rsidR="00A705CA" w:rsidRPr="009663BC" w:rsidRDefault="00EF2B4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4B92E999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5D6C5E0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2B720DC0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4D741A4B" w14:textId="51863D64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EF1BF3B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E71A29F" w14:textId="77777777" w:rsidR="00032E27" w:rsidRDefault="00032E27" w:rsidP="00032E27"/>
        </w:tc>
      </w:tr>
      <w:tr w:rsidR="00032E27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029B26DD" w14:textId="1ECF19E7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651A970F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25EDF979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3588701F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453AA6E4" w14:textId="4E4234F2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5CBB0505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327695DC" w14:textId="77777777" w:rsidR="00032E27" w:rsidRDefault="00032E27" w:rsidP="00032E27"/>
        </w:tc>
      </w:tr>
      <w:tr w:rsidR="00032E27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51F80C69" w14:textId="6902F89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29D8AE4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CF60007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646BFDC2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03B5ADE0" w14:textId="1DF2E6ED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12EF62B4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44E208B0" w14:textId="77777777" w:rsidR="00032E27" w:rsidRDefault="00032E27" w:rsidP="00032E27"/>
        </w:tc>
      </w:tr>
      <w:tr w:rsidR="00032E27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032E27" w:rsidRDefault="00032E27" w:rsidP="00032E27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032E27" w:rsidRPr="00510FD0" w:rsidRDefault="00032E27" w:rsidP="00032E27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092E409E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A91D7B6" w14:textId="77777777" w:rsidR="00032E27" w:rsidRPr="00EF53F3" w:rsidRDefault="00032E27" w:rsidP="00032E27">
            <w:pPr>
              <w:rPr>
                <w:b/>
                <w:sz w:val="20"/>
              </w:rPr>
            </w:pPr>
            <w:r w:rsidRPr="00EF53F3">
              <w:rPr>
                <w:b/>
                <w:sz w:val="20"/>
              </w:rPr>
              <w:t>SMUD.3.2.2. Kürdi makamının özelliklerini kullanarak bu makama yönelik etüt ve eserleri çalabilme</w:t>
            </w:r>
          </w:p>
          <w:p w14:paraId="180D0AC8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Kürdi makamında kullanılan sesleri ve bu makama yönelik etüt ve eserleri çözümler.</w:t>
            </w:r>
          </w:p>
          <w:p w14:paraId="34000177" w14:textId="47634DD5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Kürdi makamındaki etüt ve eserleri çalabilmek için uda özgü duruş ve tutuş pozisyonu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alır.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c) Kürdi makamındaki etüt ve eserleri çalabilmek için uda özgü teknikleri kullanır.</w:t>
            </w:r>
            <w:r>
              <w:rPr>
                <w:sz w:val="20"/>
              </w:rPr>
              <w:t xml:space="preserve"> </w:t>
            </w:r>
            <w:r w:rsidRPr="00EF53F3">
              <w:rPr>
                <w:sz w:val="20"/>
              </w:rPr>
              <w:t>ç) Kürdi makamındaki etüt ve eserleri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13CF3FED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278" w:type="dxa"/>
          </w:tcPr>
          <w:p w14:paraId="69C406C4" w14:textId="77777777" w:rsidR="00032E27" w:rsidRDefault="00032E27" w:rsidP="00032E27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50309" w14:paraId="7180AEBD" w14:textId="77777777" w:rsidTr="00A50309">
        <w:trPr>
          <w:cantSplit/>
          <w:trHeight w:val="663"/>
        </w:trPr>
        <w:tc>
          <w:tcPr>
            <w:tcW w:w="573" w:type="dxa"/>
            <w:vMerge/>
            <w:textDirection w:val="btLr"/>
            <w:vAlign w:val="center"/>
          </w:tcPr>
          <w:p w14:paraId="4190BCAD" w14:textId="77777777" w:rsidR="00A50309" w:rsidRPr="003C1826" w:rsidRDefault="00A50309" w:rsidP="00A5030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9C2D3F" w14:textId="4D176003" w:rsidR="00A50309" w:rsidRPr="00B62594" w:rsidRDefault="00F7591A" w:rsidP="00A50309">
            <w:pPr>
              <w:rPr>
                <w:b/>
                <w:color w:val="833C0B" w:themeColor="accent2" w:themeShade="80"/>
                <w:sz w:val="24"/>
              </w:rPr>
            </w:pPr>
            <w:r w:rsidRPr="00F7591A">
              <w:rPr>
                <w:b/>
                <w:sz w:val="28"/>
                <w:szCs w:val="28"/>
              </w:rPr>
              <w:t>3. TEMA: NİHAVENT MAKAMI</w:t>
            </w:r>
          </w:p>
        </w:tc>
      </w:tr>
      <w:tr w:rsidR="00032E27" w14:paraId="57350C8F" w14:textId="77777777" w:rsidTr="00A50309">
        <w:trPr>
          <w:cantSplit/>
          <w:trHeight w:val="2246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032E27" w:rsidRPr="003C1826" w:rsidRDefault="00032E27" w:rsidP="00032E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0E8B2A21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03788F7" w14:textId="77777777" w:rsidR="00032E27" w:rsidRPr="00EF53F3" w:rsidRDefault="00032E27" w:rsidP="00032E27">
            <w:pPr>
              <w:rPr>
                <w:b/>
              </w:rPr>
            </w:pPr>
            <w:r w:rsidRPr="00EF53F3">
              <w:rPr>
                <w:b/>
              </w:rPr>
              <w:t>SMUD.3.3.1. Nihavent makamı dizisini çözümleyebilme</w:t>
            </w:r>
          </w:p>
          <w:p w14:paraId="6D8E165D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Nihavent makamı dizisini oluşturan sesleri belirler.</w:t>
            </w:r>
          </w:p>
          <w:p w14:paraId="4794CDC0" w14:textId="7EFCD52F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Nihavent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32A623AE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3CDB7701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55E07DD4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032E27" w:rsidRPr="00AB37C7" w:rsidRDefault="00032E27" w:rsidP="00032E27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032E27" w14:paraId="3722C19D" w14:textId="77777777" w:rsidTr="00A50309">
        <w:trPr>
          <w:cantSplit/>
          <w:trHeight w:val="2095"/>
        </w:trPr>
        <w:tc>
          <w:tcPr>
            <w:tcW w:w="573" w:type="dxa"/>
            <w:vMerge/>
          </w:tcPr>
          <w:p w14:paraId="292FA597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23F04AF4" w14:textId="3E686F6C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5ECF1406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F523AA5" w14:textId="77777777" w:rsidR="00032E27" w:rsidRPr="00EF53F3" w:rsidRDefault="00032E27" w:rsidP="00032E27">
            <w:pPr>
              <w:rPr>
                <w:b/>
              </w:rPr>
            </w:pPr>
            <w:r w:rsidRPr="00EF53F3">
              <w:rPr>
                <w:b/>
              </w:rPr>
              <w:t>SMUD.3.3.1. Nihavent makamı dizisini çözümleyebilme</w:t>
            </w:r>
          </w:p>
          <w:p w14:paraId="10A0D98F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Nihavent makamı dizisini oluşturan sesleri belirler.</w:t>
            </w:r>
          </w:p>
          <w:p w14:paraId="58737D77" w14:textId="05C7021E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Nihavent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61A134C4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291E73C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6DC2922" w14:textId="2CCE4BD2" w:rsidR="00032E27" w:rsidRPr="00AB37C7" w:rsidRDefault="00032E27" w:rsidP="00032E27">
            <w:pPr>
              <w:jc w:val="center"/>
              <w:rPr>
                <w:b/>
              </w:rPr>
            </w:pPr>
          </w:p>
        </w:tc>
      </w:tr>
      <w:tr w:rsidR="00032E27" w14:paraId="0F00E4C2" w14:textId="77777777" w:rsidTr="00A50309">
        <w:trPr>
          <w:cantSplit/>
          <w:trHeight w:val="2239"/>
        </w:trPr>
        <w:tc>
          <w:tcPr>
            <w:tcW w:w="573" w:type="dxa"/>
            <w:vMerge/>
          </w:tcPr>
          <w:p w14:paraId="4B6A752F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4E1E5B0C" w14:textId="346FA11F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4239BF5B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CECE952" w14:textId="77777777" w:rsidR="00032E27" w:rsidRPr="00EF53F3" w:rsidRDefault="00032E27" w:rsidP="00032E27">
            <w:pPr>
              <w:rPr>
                <w:b/>
              </w:rPr>
            </w:pPr>
            <w:r w:rsidRPr="00EF53F3">
              <w:rPr>
                <w:b/>
              </w:rPr>
              <w:t>SMUD.3.3.1. Nihavent makamı dizisini çözümleyebilme</w:t>
            </w:r>
          </w:p>
          <w:p w14:paraId="47BFC0FC" w14:textId="77777777" w:rsidR="00032E27" w:rsidRPr="00EF53F3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a) Nihavent makamı dizisini oluşturan sesleri belirler.</w:t>
            </w:r>
          </w:p>
          <w:p w14:paraId="36089BC5" w14:textId="225B675A" w:rsidR="00032E27" w:rsidRPr="006651EA" w:rsidRDefault="00032E27" w:rsidP="00032E27">
            <w:pPr>
              <w:rPr>
                <w:sz w:val="20"/>
              </w:rPr>
            </w:pPr>
            <w:r w:rsidRPr="00EF53F3">
              <w:rPr>
                <w:sz w:val="20"/>
              </w:rPr>
              <w:t>b) Nihavent makamı dizisinde bulunan sesler arasındaki ilişkileri belirler.</w:t>
            </w:r>
          </w:p>
        </w:tc>
        <w:tc>
          <w:tcPr>
            <w:tcW w:w="2268" w:type="dxa"/>
            <w:vAlign w:val="center"/>
          </w:tcPr>
          <w:p w14:paraId="034CAC3D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3AB4F84D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137" w:type="dxa"/>
            <w:vAlign w:val="center"/>
          </w:tcPr>
          <w:p w14:paraId="336A45B4" w14:textId="414690F8" w:rsidR="00032E27" w:rsidRDefault="00032E27" w:rsidP="00032E27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032E27" w:rsidRPr="00FB0DCA" w:rsidRDefault="00032E27" w:rsidP="00032E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032E27" w:rsidRDefault="00032E27" w:rsidP="00032E27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13AC3924" w:rsidR="00032E27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18E2DD1D" w14:textId="35508D2B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657CA129" w14:textId="556F567A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16DBE60B" w14:textId="08CC2EBD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0D1500A7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44A47920" w14:textId="79C6B32C" w:rsidR="00032E27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4A22EF7C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5B6EF768" w14:textId="38A9A1B5" w:rsidR="00032E27" w:rsidRDefault="00032E27" w:rsidP="00032E27">
            <w:pPr>
              <w:jc w:val="center"/>
            </w:pPr>
          </w:p>
        </w:tc>
      </w:tr>
      <w:tr w:rsidR="00032E27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032E27" w:rsidRPr="005A031A" w:rsidRDefault="00032E27" w:rsidP="00032E2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52BCD80F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45FABF4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55547865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249BA2D8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01C2FE62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02569845" w14:textId="30A594C6" w:rsidR="00032E27" w:rsidRDefault="00032E27" w:rsidP="00032E27"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6ED769C4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38DF6BEF" w14:textId="50921316" w:rsidR="00032E27" w:rsidRDefault="00032E27" w:rsidP="00032E27">
            <w:pPr>
              <w:jc w:val="center"/>
            </w:pPr>
          </w:p>
        </w:tc>
      </w:tr>
      <w:tr w:rsidR="00032E2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032E27" w:rsidRDefault="00032E27" w:rsidP="00032E27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67FCE3AF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5B4938FC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231C1036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06A6BA58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45476376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3BE9E481" w14:textId="5EBF871F" w:rsidR="00032E27" w:rsidRDefault="00032E27" w:rsidP="00032E27"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90809B4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032E27" w:rsidRPr="00823788" w:rsidRDefault="00032E27" w:rsidP="00032E27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032E2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032E27" w:rsidRDefault="00032E27" w:rsidP="00032E27"/>
        </w:tc>
        <w:tc>
          <w:tcPr>
            <w:tcW w:w="516" w:type="dxa"/>
            <w:textDirection w:val="btLr"/>
            <w:vAlign w:val="center"/>
          </w:tcPr>
          <w:p w14:paraId="707A79FD" w14:textId="48AB1A59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5AAABF92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4AFA79F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11BE662A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50622635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6060ADFF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1841FBD0" w14:textId="77FFFB4E" w:rsidR="00032E27" w:rsidRPr="006651EA" w:rsidRDefault="00032E27" w:rsidP="00032E27">
            <w:pPr>
              <w:rPr>
                <w:sz w:val="20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032E27" w:rsidRPr="00DD2A4C" w:rsidRDefault="00032E27" w:rsidP="00032E2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396CBF50" w:rsidR="00032E27" w:rsidRPr="00DD2A4C" w:rsidRDefault="00032E27" w:rsidP="00032E27">
            <w:pPr>
              <w:jc w:val="center"/>
              <w:rPr>
                <w:sz w:val="18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vAlign w:val="center"/>
          </w:tcPr>
          <w:p w14:paraId="4108D1D2" w14:textId="5FE5F778" w:rsidR="00032E27" w:rsidRPr="00AB37C7" w:rsidRDefault="00032E27" w:rsidP="00032E27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032E27" w:rsidRPr="003C1826" w:rsidRDefault="00032E27" w:rsidP="00032E2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5B67BDBB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EBAE6AE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433099EC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3A8DBE1D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6AC32E08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501A8BF7" w14:textId="5CC9DE64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1ED30344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0E309498" w14:textId="3AF0CD3B" w:rsidR="00032E27" w:rsidRPr="00EB3B1F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032E27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5C1C16FB" w14:textId="6FC5663E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32D0883A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761F44F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73E635E4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61AE58B2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788DA204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60617744" w14:textId="6C8D6F3B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131AFA22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1E351E58" w14:textId="5470143B" w:rsidR="00032E27" w:rsidRPr="005330E2" w:rsidRDefault="00032E27" w:rsidP="00032E27">
            <w:pPr>
              <w:jc w:val="center"/>
              <w:rPr>
                <w:b/>
              </w:rPr>
            </w:pPr>
          </w:p>
        </w:tc>
      </w:tr>
      <w:tr w:rsidR="00032E27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0E475DFA" w14:textId="698C44DB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15343F38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8F12D56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2764FC4F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683021C9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198D19FA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348378E6" w14:textId="552A4C42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09375525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032E27" w:rsidRPr="00E12548" w:rsidRDefault="00032E27" w:rsidP="00032E2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032E27" w:rsidRPr="00E12548" w:rsidRDefault="00032E27" w:rsidP="00032E27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032E27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032E27" w:rsidRDefault="00032E27" w:rsidP="00032E27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032E27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03890502" w14:textId="2AE75D8E" w:rsidR="00032E27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64E728A2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2BC61E8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2004EAA2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77AA0B29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517B1A95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53AC8476" w14:textId="7AB7952D" w:rsidR="00032E27" w:rsidRPr="00944F49" w:rsidRDefault="00032E27" w:rsidP="00032E27">
            <w:pPr>
              <w:rPr>
                <w:sz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252F0374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032E27" w:rsidRDefault="00032E27" w:rsidP="00032E27">
            <w:pPr>
              <w:jc w:val="center"/>
            </w:pPr>
          </w:p>
        </w:tc>
      </w:tr>
      <w:tr w:rsidR="00032E27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032E27" w:rsidRDefault="00032E27" w:rsidP="00032E27"/>
        </w:tc>
        <w:tc>
          <w:tcPr>
            <w:tcW w:w="515" w:type="dxa"/>
            <w:textDirection w:val="btLr"/>
            <w:vAlign w:val="center"/>
          </w:tcPr>
          <w:p w14:paraId="6F30C5AA" w14:textId="2B9654B2" w:rsidR="00032E27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2056BE32" w:rsidR="00032E27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FE2D163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6B87AE7C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4F3DBE10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0EB13EC3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10ADAF43" w14:textId="40C1753D" w:rsidR="00032E27" w:rsidRPr="00944F49" w:rsidRDefault="00032E27" w:rsidP="00032E27">
            <w:pPr>
              <w:rPr>
                <w:sz w:val="16"/>
                <w:szCs w:val="18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032E27" w:rsidRPr="00944F49" w:rsidRDefault="00032E27" w:rsidP="00032E27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12CBBE7E" w:rsidR="00032E27" w:rsidRPr="00944F49" w:rsidRDefault="00032E27" w:rsidP="00032E27">
            <w:pPr>
              <w:jc w:val="center"/>
              <w:rPr>
                <w:sz w:val="16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420" w:type="dxa"/>
            <w:vAlign w:val="center"/>
          </w:tcPr>
          <w:p w14:paraId="3813CBC1" w14:textId="77777777" w:rsidR="00032E27" w:rsidRPr="00777DDC" w:rsidRDefault="00032E27" w:rsidP="00032E27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32E27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032E27" w:rsidRPr="005A031A" w:rsidRDefault="00032E27" w:rsidP="00032E27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032E27" w:rsidRPr="005A031A" w:rsidRDefault="00032E27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8E06A3C" w:rsidR="00032E27" w:rsidRPr="009663BC" w:rsidRDefault="00EF2B4A" w:rsidP="00032E2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2C087758" w14:textId="77777777" w:rsidR="00032E27" w:rsidRPr="00EE7DEF" w:rsidRDefault="00032E27" w:rsidP="00032E27">
            <w:pPr>
              <w:rPr>
                <w:b/>
                <w:sz w:val="20"/>
                <w:szCs w:val="18"/>
              </w:rPr>
            </w:pPr>
            <w:r w:rsidRPr="00EE7DEF">
              <w:rPr>
                <w:b/>
                <w:sz w:val="20"/>
                <w:szCs w:val="18"/>
              </w:rPr>
              <w:t>SMUD.3.3.2. Nihavent makamının özelliklerini kullanarak bu makama yönelik etüt ve eserleri çalabilme</w:t>
            </w:r>
          </w:p>
          <w:p w14:paraId="5BD7482E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a) Nihavent makamında kullanılan sesleri ve bu makama yönelik etüt ve eserleri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çözümler.</w:t>
            </w:r>
          </w:p>
          <w:p w14:paraId="6CF8E50D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b) Nihavent makamındaki etüt ve eserleri çalabilmek için uda özgü duruş ve tutuş</w:t>
            </w:r>
            <w:r>
              <w:rPr>
                <w:sz w:val="18"/>
                <w:szCs w:val="18"/>
              </w:rPr>
              <w:t xml:space="preserve"> </w:t>
            </w:r>
            <w:r w:rsidRPr="00EE7DEF">
              <w:rPr>
                <w:sz w:val="18"/>
                <w:szCs w:val="18"/>
              </w:rPr>
              <w:t>pozisyonu alır.</w:t>
            </w:r>
          </w:p>
          <w:p w14:paraId="2378037C" w14:textId="77777777" w:rsidR="00032E27" w:rsidRPr="00EE7DEF" w:rsidRDefault="00032E27" w:rsidP="00032E27">
            <w:pPr>
              <w:rPr>
                <w:sz w:val="18"/>
                <w:szCs w:val="18"/>
              </w:rPr>
            </w:pPr>
            <w:r w:rsidRPr="00EE7DEF">
              <w:rPr>
                <w:sz w:val="18"/>
                <w:szCs w:val="18"/>
              </w:rPr>
              <w:t>c) Nihavent makamındaki etüt ve eserleri çalabilmek için uda özgü teknikleri kullanır.</w:t>
            </w:r>
          </w:p>
          <w:p w14:paraId="7AAE5B48" w14:textId="4E2A64EB" w:rsidR="00032E27" w:rsidRPr="00C82431" w:rsidRDefault="00032E27" w:rsidP="00032E27">
            <w:pPr>
              <w:rPr>
                <w:sz w:val="16"/>
                <w:szCs w:val="16"/>
              </w:rPr>
            </w:pPr>
            <w:r w:rsidRPr="00EE7DEF">
              <w:rPr>
                <w:sz w:val="18"/>
                <w:szCs w:val="18"/>
              </w:rPr>
              <w:t>ç) Nihavent makamındaki etüt ve eserleri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032E27" w:rsidRPr="00C82431" w:rsidRDefault="00032E27" w:rsidP="00032E27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5DB4E05F" w:rsidR="00032E27" w:rsidRPr="00C82431" w:rsidRDefault="00032E27" w:rsidP="00032E27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Mızrabı,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Kabı, Akort Cihazı, Yedek </w:t>
            </w:r>
            <w:proofErr w:type="spellStart"/>
            <w:r>
              <w:rPr>
                <w:sz w:val="20"/>
                <w:szCs w:val="20"/>
              </w:rPr>
              <w:t>Ud</w:t>
            </w:r>
            <w:proofErr w:type="spellEnd"/>
            <w:r>
              <w:rPr>
                <w:sz w:val="20"/>
                <w:szCs w:val="20"/>
              </w:rPr>
              <w:t xml:space="preserve"> Teli Seti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EAD644F" w:rsidR="00032E27" w:rsidRPr="00462386" w:rsidRDefault="00032E27" w:rsidP="00032E27">
            <w:pPr>
              <w:jc w:val="center"/>
              <w:rPr>
                <w:b/>
                <w:sz w:val="31"/>
                <w:szCs w:val="31"/>
              </w:rPr>
            </w:pPr>
          </w:p>
        </w:tc>
      </w:tr>
      <w:tr w:rsidR="00EE7DEF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EE7DEF" w:rsidRDefault="00EE7DEF" w:rsidP="00EE7DE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EE7DEF" w:rsidRPr="005A031A" w:rsidRDefault="00EE7DEF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369CA7C6" w:rsidR="00EE7DEF" w:rsidRPr="009663BC" w:rsidRDefault="00EF2B4A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EE7DEF" w:rsidRDefault="00EE7DEF" w:rsidP="00EE7DE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E7DEF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EE7DEF" w:rsidRDefault="00EE7DEF" w:rsidP="00EE7DE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EE7DEF" w:rsidRPr="005A031A" w:rsidRDefault="00EE7DEF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2ACAE21E" w:rsidR="00EE7DEF" w:rsidRPr="009663BC" w:rsidRDefault="00EF2B4A" w:rsidP="00EE7D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EE7DEF" w:rsidRDefault="00EE7DEF" w:rsidP="00EE7DE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7C3E2E18" w14:textId="6B8F474E" w:rsidR="002F211D" w:rsidRPr="00C44203" w:rsidRDefault="002F211D" w:rsidP="002F211D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</w:t>
      </w:r>
      <w:proofErr w:type="spellStart"/>
      <w:r>
        <w:rPr>
          <w:b/>
          <w:i/>
          <w:color w:val="833C0B" w:themeColor="accent2" w:themeShade="80"/>
          <w:sz w:val="20"/>
        </w:rPr>
        <w:t>Ud</w:t>
      </w:r>
      <w:proofErr w:type="spellEnd"/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</w:t>
      </w:r>
      <w:r w:rsidR="00DF6CAE">
        <w:rPr>
          <w:i/>
          <w:sz w:val="20"/>
        </w:rPr>
        <w:t>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32E27"/>
    <w:rsid w:val="000475F4"/>
    <w:rsid w:val="00086BAB"/>
    <w:rsid w:val="000A5F66"/>
    <w:rsid w:val="000C4350"/>
    <w:rsid w:val="000E08AD"/>
    <w:rsid w:val="000E3BE8"/>
    <w:rsid w:val="000E71BC"/>
    <w:rsid w:val="00107113"/>
    <w:rsid w:val="001124AA"/>
    <w:rsid w:val="00130194"/>
    <w:rsid w:val="001377BC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F211D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2DD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35CF5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0309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03C9"/>
    <w:rsid w:val="00DB3062"/>
    <w:rsid w:val="00DB56F6"/>
    <w:rsid w:val="00DB6244"/>
    <w:rsid w:val="00DC6058"/>
    <w:rsid w:val="00DD2A4C"/>
    <w:rsid w:val="00DD5660"/>
    <w:rsid w:val="00DF6CAE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EE7DEF"/>
    <w:rsid w:val="00EF2B4A"/>
    <w:rsid w:val="00EF53F3"/>
    <w:rsid w:val="00F06517"/>
    <w:rsid w:val="00F2408C"/>
    <w:rsid w:val="00F410C1"/>
    <w:rsid w:val="00F41D61"/>
    <w:rsid w:val="00F42EE2"/>
    <w:rsid w:val="00F50D43"/>
    <w:rsid w:val="00F5723B"/>
    <w:rsid w:val="00F7591A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5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22796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236</cp:revision>
  <dcterms:created xsi:type="dcterms:W3CDTF">2022-07-04T06:59:00Z</dcterms:created>
  <dcterms:modified xsi:type="dcterms:W3CDTF">2026-10-16T21:32:00Z</dcterms:modified>
  <cp:category>dersicerik.com</cp:category>
  <cp:contentStatus>dersicerik.com</cp:contentStatus>
</cp:coreProperties>
</file>