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ABE6C" w14:textId="540B0311" w:rsidR="00C6381F" w:rsidRDefault="00C6381F" w:rsidP="00C6381F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PİYANO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IV.DÜZEY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>
        <w:rPr>
          <w:b/>
          <w:color w:val="FF0000"/>
          <w:sz w:val="28"/>
          <w:szCs w:val="26"/>
        </w:rPr>
        <w:t>YILLIK PLAN (2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4ACB29F2" w:rsidR="00740216" w:rsidRPr="003A6558" w:rsidRDefault="00867D26" w:rsidP="000E08AD">
            <w:pPr>
              <w:rPr>
                <w:b/>
                <w:sz w:val="28"/>
                <w:szCs w:val="28"/>
              </w:rPr>
            </w:pPr>
            <w:r w:rsidRPr="00867D26">
              <w:rPr>
                <w:b/>
                <w:sz w:val="28"/>
                <w:szCs w:val="28"/>
              </w:rPr>
              <w:t>1. TEMA: TEMEL KAVRAMLAR</w:t>
            </w:r>
          </w:p>
        </w:tc>
      </w:tr>
      <w:tr w:rsidR="00950CA8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950CA8" w:rsidRPr="005A031A" w:rsidRDefault="00950CA8" w:rsidP="00950CA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950CA8" w:rsidRPr="005A031A" w:rsidRDefault="00950CA8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950CA8" w:rsidRPr="009663BC" w:rsidRDefault="00950CA8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2962183" w14:textId="67D9697F" w:rsidR="00950CA8" w:rsidRPr="00E3254C" w:rsidRDefault="00E3254C" w:rsidP="00950CA8">
            <w:pPr>
              <w:rPr>
                <w:b/>
              </w:rPr>
            </w:pPr>
            <w:r w:rsidRPr="00E3254C">
              <w:rPr>
                <w:b/>
              </w:rPr>
              <w:t xml:space="preserve">SMPYN.4.1.1. Aksan, </w:t>
            </w:r>
            <w:proofErr w:type="spellStart"/>
            <w:r w:rsidRPr="00E3254C">
              <w:rPr>
                <w:b/>
              </w:rPr>
              <w:t>tril</w:t>
            </w:r>
            <w:proofErr w:type="spellEnd"/>
            <w:r w:rsidRPr="00E3254C">
              <w:rPr>
                <w:b/>
              </w:rPr>
              <w:t xml:space="preserve"> ve mordan işaretlerini tanıyabilme</w:t>
            </w:r>
          </w:p>
        </w:tc>
        <w:tc>
          <w:tcPr>
            <w:tcW w:w="2126" w:type="dxa"/>
            <w:vAlign w:val="center"/>
          </w:tcPr>
          <w:p w14:paraId="3490986D" w14:textId="77777777" w:rsidR="00950CA8" w:rsidRPr="00E37C6C" w:rsidRDefault="00950CA8" w:rsidP="00950CA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E66CB88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689AE02B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A344E6A" w14:textId="1896C191" w:rsidR="00950CA8" w:rsidRPr="00950CA8" w:rsidRDefault="00950CA8" w:rsidP="00950CA8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  <w:vAlign w:val="center"/>
          </w:tcPr>
          <w:p w14:paraId="33B0F08E" w14:textId="3DE0D155" w:rsidR="00950CA8" w:rsidRDefault="00950CA8" w:rsidP="00950CA8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E3254C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E3254C" w:rsidRDefault="00E3254C" w:rsidP="00E3254C"/>
        </w:tc>
        <w:tc>
          <w:tcPr>
            <w:tcW w:w="514" w:type="dxa"/>
            <w:textDirection w:val="btLr"/>
            <w:vAlign w:val="center"/>
          </w:tcPr>
          <w:p w14:paraId="2AE1D3E4" w14:textId="2EF4E833" w:rsidR="00E3254C" w:rsidRPr="005A031A" w:rsidRDefault="00E3254C" w:rsidP="00E3254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E3254C" w:rsidRPr="009663BC" w:rsidRDefault="00E3254C" w:rsidP="00E3254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5B49D47" w14:textId="107023D1" w:rsidR="00E3254C" w:rsidRDefault="00E3254C" w:rsidP="00E3254C">
            <w:r w:rsidRPr="00E3254C">
              <w:rPr>
                <w:b/>
              </w:rPr>
              <w:t xml:space="preserve">SMPYN.4.1.1. Aksan, </w:t>
            </w:r>
            <w:proofErr w:type="spellStart"/>
            <w:r w:rsidRPr="00E3254C">
              <w:rPr>
                <w:b/>
              </w:rPr>
              <w:t>tril</w:t>
            </w:r>
            <w:proofErr w:type="spellEnd"/>
            <w:r w:rsidRPr="00E3254C">
              <w:rPr>
                <w:b/>
              </w:rPr>
              <w:t xml:space="preserve"> ve mordan işaretlerini tanıyabilme</w:t>
            </w:r>
          </w:p>
        </w:tc>
        <w:tc>
          <w:tcPr>
            <w:tcW w:w="2126" w:type="dxa"/>
            <w:vAlign w:val="center"/>
          </w:tcPr>
          <w:p w14:paraId="6D028162" w14:textId="77777777" w:rsidR="00E3254C" w:rsidRPr="00E37C6C" w:rsidRDefault="00E3254C" w:rsidP="00E3254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EE55045" w14:textId="77777777" w:rsidR="00E3254C" w:rsidRPr="00950CA8" w:rsidRDefault="00E3254C" w:rsidP="00E3254C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E4530B9" w14:textId="77777777" w:rsidR="00E3254C" w:rsidRPr="00950CA8" w:rsidRDefault="00E3254C" w:rsidP="00E3254C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142A8F94" w14:textId="2F6AF1E4" w:rsidR="00E3254C" w:rsidRPr="00950CA8" w:rsidRDefault="00E3254C" w:rsidP="00E3254C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  <w:vAlign w:val="center"/>
          </w:tcPr>
          <w:p w14:paraId="3FD2E7B9" w14:textId="05F06447" w:rsidR="00E3254C" w:rsidRPr="002222C2" w:rsidRDefault="00E3254C" w:rsidP="00E3254C">
            <w:pPr>
              <w:jc w:val="center"/>
              <w:rPr>
                <w:b/>
              </w:rPr>
            </w:pPr>
          </w:p>
        </w:tc>
      </w:tr>
      <w:tr w:rsidR="00E3254C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E3254C" w:rsidRDefault="00E3254C" w:rsidP="00E3254C"/>
        </w:tc>
        <w:tc>
          <w:tcPr>
            <w:tcW w:w="514" w:type="dxa"/>
            <w:textDirection w:val="btLr"/>
            <w:vAlign w:val="center"/>
          </w:tcPr>
          <w:p w14:paraId="7BB74587" w14:textId="5E2E638D" w:rsidR="00E3254C" w:rsidRPr="005A031A" w:rsidRDefault="00E3254C" w:rsidP="00E3254C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E3254C" w:rsidRPr="009663BC" w:rsidRDefault="00E3254C" w:rsidP="00E3254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402670C0" w14:textId="77777777" w:rsidR="00876453" w:rsidRPr="00876453" w:rsidRDefault="00876453" w:rsidP="00876453">
            <w:pPr>
              <w:rPr>
                <w:b/>
              </w:rPr>
            </w:pPr>
            <w:r w:rsidRPr="00876453">
              <w:rPr>
                <w:b/>
              </w:rPr>
              <w:t xml:space="preserve">SMPYN.4.1.2. Üçleme ve </w:t>
            </w:r>
            <w:proofErr w:type="spellStart"/>
            <w:r w:rsidRPr="00876453">
              <w:rPr>
                <w:b/>
              </w:rPr>
              <w:t>senkop</w:t>
            </w:r>
            <w:proofErr w:type="spellEnd"/>
            <w:r w:rsidRPr="00876453">
              <w:rPr>
                <w:b/>
              </w:rPr>
              <w:t xml:space="preserve"> kalıplarını çözümleyebilme</w:t>
            </w:r>
          </w:p>
          <w:p w14:paraId="1DC04B3F" w14:textId="77777777" w:rsidR="00876453" w:rsidRDefault="00876453" w:rsidP="00876453">
            <w:r>
              <w:t xml:space="preserve">a) Üçleme ve </w:t>
            </w:r>
            <w:proofErr w:type="spellStart"/>
            <w:r>
              <w:t>senkop</w:t>
            </w:r>
            <w:proofErr w:type="spellEnd"/>
            <w:r>
              <w:t xml:space="preserve"> kalıplarına ilişkin parçaları belirler.</w:t>
            </w:r>
          </w:p>
          <w:p w14:paraId="61282A54" w14:textId="75136D06" w:rsidR="00E3254C" w:rsidRDefault="00876453" w:rsidP="00876453">
            <w:r>
              <w:t xml:space="preserve">b) Üçleme ve </w:t>
            </w:r>
            <w:proofErr w:type="spellStart"/>
            <w:r>
              <w:t>senkop</w:t>
            </w:r>
            <w:proofErr w:type="spellEnd"/>
            <w:r>
              <w:t xml:space="preserve"> kalıplarına ilişkin parçaların arasındaki ilişkileri belirler.</w:t>
            </w:r>
          </w:p>
        </w:tc>
        <w:tc>
          <w:tcPr>
            <w:tcW w:w="2126" w:type="dxa"/>
            <w:vAlign w:val="center"/>
          </w:tcPr>
          <w:p w14:paraId="5CECC263" w14:textId="77777777" w:rsidR="00E3254C" w:rsidRPr="00E37C6C" w:rsidRDefault="00E3254C" w:rsidP="00E3254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6F111455" w14:textId="77777777" w:rsidR="00E3254C" w:rsidRPr="00950CA8" w:rsidRDefault="00E3254C" w:rsidP="00E3254C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D45EC66" w14:textId="77777777" w:rsidR="00E3254C" w:rsidRPr="00950CA8" w:rsidRDefault="00E3254C" w:rsidP="00E3254C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1EA430F" w14:textId="7E8AF811" w:rsidR="00E3254C" w:rsidRPr="00950CA8" w:rsidRDefault="00E3254C" w:rsidP="00E3254C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131B49EE" w14:textId="77777777" w:rsidR="00E3254C" w:rsidRDefault="00E3254C" w:rsidP="00E3254C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843"/>
        <w:gridCol w:w="2354"/>
      </w:tblGrid>
      <w:tr w:rsidR="00822129" w14:paraId="6F5ECF44" w14:textId="77777777" w:rsidTr="00950CA8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76453" w14:paraId="7FC38CC2" w14:textId="77777777" w:rsidTr="00BB44C2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76453" w:rsidRPr="005A031A" w:rsidRDefault="00876453" w:rsidP="00876453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76453" w:rsidRPr="005A031A" w:rsidRDefault="00876453" w:rsidP="00876453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76453" w:rsidRPr="009663BC" w:rsidRDefault="00876453" w:rsidP="008764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0793D53" w14:textId="77777777" w:rsidR="00876453" w:rsidRPr="00876453" w:rsidRDefault="00876453" w:rsidP="00876453">
            <w:pPr>
              <w:rPr>
                <w:b/>
              </w:rPr>
            </w:pPr>
            <w:r w:rsidRPr="00876453">
              <w:rPr>
                <w:b/>
              </w:rPr>
              <w:t xml:space="preserve">SMPYN.4.1.2. Üçleme ve </w:t>
            </w:r>
            <w:proofErr w:type="spellStart"/>
            <w:r w:rsidRPr="00876453">
              <w:rPr>
                <w:b/>
              </w:rPr>
              <w:t>senkop</w:t>
            </w:r>
            <w:proofErr w:type="spellEnd"/>
            <w:r w:rsidRPr="00876453">
              <w:rPr>
                <w:b/>
              </w:rPr>
              <w:t xml:space="preserve"> kalıplarını çözümleyebilme</w:t>
            </w:r>
          </w:p>
          <w:p w14:paraId="7632917C" w14:textId="77777777" w:rsidR="00876453" w:rsidRDefault="00876453" w:rsidP="00876453">
            <w:r>
              <w:t xml:space="preserve">a) Üçleme ve </w:t>
            </w:r>
            <w:proofErr w:type="spellStart"/>
            <w:r>
              <w:t>senkop</w:t>
            </w:r>
            <w:proofErr w:type="spellEnd"/>
            <w:r>
              <w:t xml:space="preserve"> kalıplarına ilişkin parçaları belirler.</w:t>
            </w:r>
          </w:p>
          <w:p w14:paraId="661800C7" w14:textId="0D043777" w:rsidR="00876453" w:rsidRPr="00564561" w:rsidRDefault="00876453" w:rsidP="00876453">
            <w:pPr>
              <w:rPr>
                <w:sz w:val="20"/>
              </w:rPr>
            </w:pPr>
            <w:r>
              <w:t xml:space="preserve">b) Üçleme ve </w:t>
            </w:r>
            <w:proofErr w:type="spellStart"/>
            <w:r>
              <w:t>senkop</w:t>
            </w:r>
            <w:proofErr w:type="spellEnd"/>
            <w:r>
              <w:t xml:space="preserve"> kalıplarına ilişkin parçaların arasındaki ilişkileri belirler.</w:t>
            </w:r>
          </w:p>
        </w:tc>
        <w:tc>
          <w:tcPr>
            <w:tcW w:w="2268" w:type="dxa"/>
            <w:vAlign w:val="center"/>
          </w:tcPr>
          <w:p w14:paraId="41E2B99F" w14:textId="77777777" w:rsidR="00876453" w:rsidRPr="00E37C6C" w:rsidRDefault="00876453" w:rsidP="0087645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88C36D4" w14:textId="77777777" w:rsidR="00876453" w:rsidRPr="00950CA8" w:rsidRDefault="00876453" w:rsidP="00876453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62027F2" w14:textId="77777777" w:rsidR="00876453" w:rsidRPr="00950CA8" w:rsidRDefault="00876453" w:rsidP="00876453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31F7CEBF" w14:textId="4AA97350" w:rsidR="00876453" w:rsidRPr="00E37C6C" w:rsidRDefault="00876453" w:rsidP="00876453">
            <w:pPr>
              <w:jc w:val="center"/>
              <w:rPr>
                <w:sz w:val="18"/>
                <w:szCs w:val="18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0AC341E4" w14:textId="77777777" w:rsidR="00876453" w:rsidRDefault="00876453" w:rsidP="00876453"/>
        </w:tc>
      </w:tr>
      <w:tr w:rsidR="004E7C1B" w14:paraId="34BEA175" w14:textId="77777777" w:rsidTr="00BB44C2">
        <w:trPr>
          <w:cantSplit/>
          <w:trHeight w:val="2109"/>
        </w:trPr>
        <w:tc>
          <w:tcPr>
            <w:tcW w:w="573" w:type="dxa"/>
            <w:vMerge/>
          </w:tcPr>
          <w:p w14:paraId="0BFBF2E1" w14:textId="77777777" w:rsidR="004E7C1B" w:rsidRDefault="004E7C1B" w:rsidP="004E7C1B"/>
        </w:tc>
        <w:tc>
          <w:tcPr>
            <w:tcW w:w="517" w:type="dxa"/>
            <w:textDirection w:val="btLr"/>
            <w:vAlign w:val="center"/>
          </w:tcPr>
          <w:p w14:paraId="5BA153B7" w14:textId="018E29A1" w:rsidR="004E7C1B" w:rsidRPr="005A031A" w:rsidRDefault="004E7C1B" w:rsidP="004E7C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4E7C1B" w:rsidRPr="009663BC" w:rsidRDefault="004E7C1B" w:rsidP="004E7C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1640C45" w14:textId="77777777" w:rsidR="004E7C1B" w:rsidRPr="00876453" w:rsidRDefault="004E7C1B" w:rsidP="004E7C1B">
            <w:pPr>
              <w:rPr>
                <w:b/>
              </w:rPr>
            </w:pPr>
            <w:r w:rsidRPr="00876453">
              <w:rPr>
                <w:b/>
              </w:rPr>
              <w:t xml:space="preserve">SMPYN.4.1.2. Üçleme ve </w:t>
            </w:r>
            <w:proofErr w:type="spellStart"/>
            <w:r w:rsidRPr="00876453">
              <w:rPr>
                <w:b/>
              </w:rPr>
              <w:t>senkop</w:t>
            </w:r>
            <w:proofErr w:type="spellEnd"/>
            <w:r w:rsidRPr="00876453">
              <w:rPr>
                <w:b/>
              </w:rPr>
              <w:t xml:space="preserve"> kalıplarını çözümleyebilme</w:t>
            </w:r>
          </w:p>
          <w:p w14:paraId="7637614B" w14:textId="77777777" w:rsidR="004E7C1B" w:rsidRDefault="004E7C1B" w:rsidP="004E7C1B">
            <w:r>
              <w:t xml:space="preserve">a) Üçleme ve </w:t>
            </w:r>
            <w:proofErr w:type="spellStart"/>
            <w:r>
              <w:t>senkop</w:t>
            </w:r>
            <w:proofErr w:type="spellEnd"/>
            <w:r>
              <w:t xml:space="preserve"> kalıplarına ilişkin parçaları belirler.</w:t>
            </w:r>
          </w:p>
          <w:p w14:paraId="3945999F" w14:textId="459C7D39" w:rsidR="004E7C1B" w:rsidRPr="00564561" w:rsidRDefault="004E7C1B" w:rsidP="004E7C1B">
            <w:pPr>
              <w:rPr>
                <w:sz w:val="20"/>
              </w:rPr>
            </w:pPr>
            <w:r>
              <w:t xml:space="preserve">b) Üçleme ve </w:t>
            </w:r>
            <w:proofErr w:type="spellStart"/>
            <w:r>
              <w:t>senkop</w:t>
            </w:r>
            <w:proofErr w:type="spellEnd"/>
            <w:r>
              <w:t xml:space="preserve"> kalıplarına ilişkin parçaların arasındaki ilişkileri belirler.</w:t>
            </w:r>
          </w:p>
        </w:tc>
        <w:tc>
          <w:tcPr>
            <w:tcW w:w="2268" w:type="dxa"/>
            <w:vAlign w:val="center"/>
          </w:tcPr>
          <w:p w14:paraId="3E232E38" w14:textId="77777777" w:rsidR="004E7C1B" w:rsidRPr="00E37C6C" w:rsidRDefault="004E7C1B" w:rsidP="004E7C1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8B1FB2E" w14:textId="77777777" w:rsidR="004E7C1B" w:rsidRPr="00950CA8" w:rsidRDefault="004E7C1B" w:rsidP="004E7C1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EFDCC6E" w14:textId="77777777" w:rsidR="004E7C1B" w:rsidRPr="00950CA8" w:rsidRDefault="004E7C1B" w:rsidP="004E7C1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66B102CB" w14:textId="7998850E" w:rsidR="004E7C1B" w:rsidRPr="00E37C6C" w:rsidRDefault="004E7C1B" w:rsidP="004E7C1B">
            <w:pPr>
              <w:jc w:val="center"/>
              <w:rPr>
                <w:sz w:val="18"/>
                <w:szCs w:val="18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2FC50787" w14:textId="77777777" w:rsidR="004E7C1B" w:rsidRDefault="004E7C1B" w:rsidP="004E7C1B"/>
        </w:tc>
      </w:tr>
      <w:tr w:rsidR="004E7C1B" w14:paraId="7F1BF017" w14:textId="77777777" w:rsidTr="0022426C">
        <w:trPr>
          <w:cantSplit/>
          <w:trHeight w:val="535"/>
        </w:trPr>
        <w:tc>
          <w:tcPr>
            <w:tcW w:w="573" w:type="dxa"/>
            <w:vMerge/>
          </w:tcPr>
          <w:p w14:paraId="65AD058F" w14:textId="77777777" w:rsidR="004E7C1B" w:rsidRDefault="004E7C1B" w:rsidP="004E7C1B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EAA1CB4" w14:textId="23AD9724" w:rsidR="004E7C1B" w:rsidRDefault="004E7C1B" w:rsidP="004E7C1B">
            <w:r w:rsidRPr="004C7AEF">
              <w:rPr>
                <w:b/>
                <w:sz w:val="28"/>
                <w:szCs w:val="28"/>
              </w:rPr>
              <w:t>2. TEMA: TEKNİK ÇALIŞMALAR</w:t>
            </w:r>
          </w:p>
        </w:tc>
      </w:tr>
      <w:tr w:rsidR="004E7C1B" w14:paraId="29613BE2" w14:textId="77777777" w:rsidTr="00BB44C2">
        <w:trPr>
          <w:cantSplit/>
          <w:trHeight w:val="2087"/>
        </w:trPr>
        <w:tc>
          <w:tcPr>
            <w:tcW w:w="573" w:type="dxa"/>
            <w:vMerge/>
          </w:tcPr>
          <w:p w14:paraId="1044D010" w14:textId="77777777" w:rsidR="004E7C1B" w:rsidRDefault="004E7C1B" w:rsidP="004E7C1B"/>
        </w:tc>
        <w:tc>
          <w:tcPr>
            <w:tcW w:w="517" w:type="dxa"/>
            <w:textDirection w:val="btLr"/>
            <w:vAlign w:val="center"/>
          </w:tcPr>
          <w:p w14:paraId="3AEE9F06" w14:textId="7216EA6E" w:rsidR="004E7C1B" w:rsidRPr="005A031A" w:rsidRDefault="004E7C1B" w:rsidP="004E7C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4E7C1B" w:rsidRPr="009663BC" w:rsidRDefault="004E7C1B" w:rsidP="004E7C1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66A6B98" w14:textId="77777777" w:rsidR="005F19D8" w:rsidRPr="005F19D8" w:rsidRDefault="005F19D8" w:rsidP="005F19D8">
            <w:pPr>
              <w:rPr>
                <w:b/>
                <w:sz w:val="20"/>
              </w:rPr>
            </w:pPr>
            <w:r w:rsidRPr="005F19D8">
              <w:rPr>
                <w:b/>
                <w:sz w:val="20"/>
              </w:rPr>
              <w:t xml:space="preserve">SMPYN.4.2.1. Aksan, </w:t>
            </w:r>
            <w:proofErr w:type="spellStart"/>
            <w:r w:rsidRPr="005F19D8">
              <w:rPr>
                <w:b/>
                <w:sz w:val="20"/>
              </w:rPr>
              <w:t>tril</w:t>
            </w:r>
            <w:proofErr w:type="spellEnd"/>
            <w:r w:rsidRPr="005F19D8">
              <w:rPr>
                <w:b/>
                <w:sz w:val="20"/>
              </w:rPr>
              <w:t xml:space="preserve"> ve mordan teknikleri ile ilgili etütler çalabilme</w:t>
            </w:r>
          </w:p>
          <w:p w14:paraId="2D3F6E45" w14:textId="7ADD2D17" w:rsidR="004E7C1B" w:rsidRPr="00564561" w:rsidRDefault="005F19D8" w:rsidP="005F19D8">
            <w:pPr>
              <w:rPr>
                <w:sz w:val="20"/>
              </w:rPr>
            </w:pPr>
            <w:r w:rsidRPr="005F19D8">
              <w:rPr>
                <w:sz w:val="20"/>
              </w:rPr>
              <w:t xml:space="preserve">a)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etütleri çözümler.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 xml:space="preserve">b)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etütleri çalabilmek için piyanoya özgü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>oturuş ve duruş pozisyonu alır.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 xml:space="preserve">c)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</w:t>
            </w:r>
            <w:r>
              <w:rPr>
                <w:sz w:val="20"/>
              </w:rPr>
              <w:t xml:space="preserve">i çalabilmek için piyanoya özgü </w:t>
            </w:r>
            <w:r w:rsidRPr="005F19D8">
              <w:rPr>
                <w:sz w:val="20"/>
              </w:rPr>
              <w:t>teknikleri kullanır.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 xml:space="preserve">ç)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etütleri ç</w:t>
            </w:r>
            <w:r>
              <w:rPr>
                <w:sz w:val="20"/>
              </w:rPr>
              <w:t xml:space="preserve">alarken müziksel bileşenleri </w:t>
            </w:r>
            <w:r w:rsidRPr="005F19D8">
              <w:rPr>
                <w:sz w:val="20"/>
              </w:rPr>
              <w:t>kullanır.</w:t>
            </w:r>
          </w:p>
        </w:tc>
        <w:tc>
          <w:tcPr>
            <w:tcW w:w="2268" w:type="dxa"/>
            <w:vAlign w:val="center"/>
          </w:tcPr>
          <w:p w14:paraId="7576088E" w14:textId="77777777" w:rsidR="004E7C1B" w:rsidRPr="00E37C6C" w:rsidRDefault="004E7C1B" w:rsidP="004E7C1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2D8DCE" w14:textId="77777777" w:rsidR="004E7C1B" w:rsidRPr="00950CA8" w:rsidRDefault="004E7C1B" w:rsidP="004E7C1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06A600AA" w14:textId="77777777" w:rsidR="004E7C1B" w:rsidRPr="00950CA8" w:rsidRDefault="004E7C1B" w:rsidP="004E7C1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4C333854" w14:textId="297431BB" w:rsidR="004E7C1B" w:rsidRPr="00E37C6C" w:rsidRDefault="004E7C1B" w:rsidP="004E7C1B">
            <w:pPr>
              <w:jc w:val="center"/>
              <w:rPr>
                <w:sz w:val="18"/>
                <w:szCs w:val="18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6404DB62" w14:textId="77777777" w:rsidR="004E7C1B" w:rsidRDefault="004E7C1B" w:rsidP="004E7C1B"/>
        </w:tc>
      </w:tr>
      <w:tr w:rsidR="005F19D8" w14:paraId="54C228B8" w14:textId="77777777" w:rsidTr="00BB44C2">
        <w:trPr>
          <w:cantSplit/>
          <w:trHeight w:val="2089"/>
        </w:trPr>
        <w:tc>
          <w:tcPr>
            <w:tcW w:w="573" w:type="dxa"/>
            <w:vMerge/>
          </w:tcPr>
          <w:p w14:paraId="12431B8E" w14:textId="77777777" w:rsidR="005F19D8" w:rsidRDefault="005F19D8" w:rsidP="005F19D8"/>
        </w:tc>
        <w:tc>
          <w:tcPr>
            <w:tcW w:w="517" w:type="dxa"/>
            <w:textDirection w:val="btLr"/>
            <w:vAlign w:val="center"/>
          </w:tcPr>
          <w:p w14:paraId="3384D0E2" w14:textId="2400DBF6" w:rsidR="005F19D8" w:rsidRPr="005A031A" w:rsidRDefault="005F19D8" w:rsidP="005F19D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5F19D8" w:rsidRPr="009663BC" w:rsidRDefault="005F19D8" w:rsidP="005F19D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CC15CE4" w14:textId="77777777" w:rsidR="005F19D8" w:rsidRPr="005F19D8" w:rsidRDefault="005F19D8" w:rsidP="005F19D8">
            <w:pPr>
              <w:rPr>
                <w:b/>
                <w:sz w:val="20"/>
              </w:rPr>
            </w:pPr>
            <w:r w:rsidRPr="005F19D8">
              <w:rPr>
                <w:b/>
                <w:sz w:val="20"/>
              </w:rPr>
              <w:t xml:space="preserve">SMPYN.4.2.1. Aksan, </w:t>
            </w:r>
            <w:proofErr w:type="spellStart"/>
            <w:r w:rsidRPr="005F19D8">
              <w:rPr>
                <w:b/>
                <w:sz w:val="20"/>
              </w:rPr>
              <w:t>tril</w:t>
            </w:r>
            <w:proofErr w:type="spellEnd"/>
            <w:r w:rsidRPr="005F19D8">
              <w:rPr>
                <w:b/>
                <w:sz w:val="20"/>
              </w:rPr>
              <w:t xml:space="preserve"> ve mordan teknikleri ile ilgili etütler çalabilme</w:t>
            </w:r>
          </w:p>
          <w:p w14:paraId="0CF2305E" w14:textId="111563DC" w:rsidR="005F19D8" w:rsidRPr="00564561" w:rsidRDefault="005F19D8" w:rsidP="005F19D8">
            <w:pPr>
              <w:rPr>
                <w:sz w:val="20"/>
              </w:rPr>
            </w:pPr>
            <w:r w:rsidRPr="005F19D8">
              <w:rPr>
                <w:sz w:val="20"/>
              </w:rPr>
              <w:t xml:space="preserve">a)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etütleri çözümler.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 xml:space="preserve">b)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etütleri çalabilmek için piyanoya özgü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>oturuş ve duruş pozisyonu alır.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 xml:space="preserve">c)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</w:t>
            </w:r>
            <w:r>
              <w:rPr>
                <w:sz w:val="20"/>
              </w:rPr>
              <w:t xml:space="preserve">i çalabilmek için piyanoya özgü </w:t>
            </w:r>
            <w:r w:rsidRPr="005F19D8">
              <w:rPr>
                <w:sz w:val="20"/>
              </w:rPr>
              <w:t>teknikleri kullanır.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 xml:space="preserve">ç)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etütleri ç</w:t>
            </w:r>
            <w:r>
              <w:rPr>
                <w:sz w:val="20"/>
              </w:rPr>
              <w:t xml:space="preserve">alarken müziksel bileşenleri </w:t>
            </w:r>
            <w:r w:rsidRPr="005F19D8">
              <w:rPr>
                <w:sz w:val="20"/>
              </w:rPr>
              <w:t>kullanır.</w:t>
            </w:r>
          </w:p>
        </w:tc>
        <w:tc>
          <w:tcPr>
            <w:tcW w:w="2268" w:type="dxa"/>
            <w:vAlign w:val="center"/>
          </w:tcPr>
          <w:p w14:paraId="42364457" w14:textId="77777777" w:rsidR="005F19D8" w:rsidRPr="00E37C6C" w:rsidRDefault="005F19D8" w:rsidP="005F19D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BB62E6C" w14:textId="77777777" w:rsidR="005F19D8" w:rsidRPr="00950CA8" w:rsidRDefault="005F19D8" w:rsidP="005F19D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71FC9F0" w14:textId="77777777" w:rsidR="005F19D8" w:rsidRPr="00950CA8" w:rsidRDefault="005F19D8" w:rsidP="005F19D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36E88E4E" w14:textId="2992DAD3" w:rsidR="005F19D8" w:rsidRPr="00E37C6C" w:rsidRDefault="005F19D8" w:rsidP="005F19D8">
            <w:pPr>
              <w:jc w:val="center"/>
              <w:rPr>
                <w:sz w:val="18"/>
                <w:szCs w:val="18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12A811DE" w14:textId="10959EB0" w:rsidR="005F19D8" w:rsidRPr="00823788" w:rsidRDefault="005F19D8" w:rsidP="005F19D8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F19D8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5F19D8" w:rsidRPr="005A031A" w:rsidRDefault="005F19D8" w:rsidP="005F19D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5F19D8" w:rsidRPr="00776F68" w:rsidRDefault="005F19D8" w:rsidP="005F19D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5F19D8" w:rsidRPr="009663BC" w:rsidRDefault="005F19D8" w:rsidP="005F19D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C6AFA17" w14:textId="77777777" w:rsidR="005F19D8" w:rsidRPr="005F19D8" w:rsidRDefault="005F19D8" w:rsidP="005F19D8">
            <w:pPr>
              <w:rPr>
                <w:b/>
                <w:sz w:val="20"/>
              </w:rPr>
            </w:pPr>
            <w:r w:rsidRPr="005F19D8">
              <w:rPr>
                <w:b/>
                <w:sz w:val="20"/>
              </w:rPr>
              <w:t xml:space="preserve">SMPYN.4.2.1. Aksan, </w:t>
            </w:r>
            <w:proofErr w:type="spellStart"/>
            <w:r w:rsidRPr="005F19D8">
              <w:rPr>
                <w:b/>
                <w:sz w:val="20"/>
              </w:rPr>
              <w:t>tril</w:t>
            </w:r>
            <w:proofErr w:type="spellEnd"/>
            <w:r w:rsidRPr="005F19D8">
              <w:rPr>
                <w:b/>
                <w:sz w:val="20"/>
              </w:rPr>
              <w:t xml:space="preserve"> ve mordan teknikleri ile ilgili etütler çalabilme</w:t>
            </w:r>
          </w:p>
          <w:p w14:paraId="6E440805" w14:textId="5F093EF0" w:rsidR="005F19D8" w:rsidRPr="00564561" w:rsidRDefault="005F19D8" w:rsidP="005F19D8">
            <w:pPr>
              <w:rPr>
                <w:sz w:val="20"/>
              </w:rPr>
            </w:pPr>
            <w:r w:rsidRPr="005F19D8">
              <w:rPr>
                <w:sz w:val="20"/>
              </w:rPr>
              <w:t xml:space="preserve">a)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etütleri çözümler.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 xml:space="preserve">b)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etütleri çalabilmek için piyanoya özgü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>oturuş ve duruş pozisyonu alır.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 xml:space="preserve">c)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</w:t>
            </w:r>
            <w:r>
              <w:rPr>
                <w:sz w:val="20"/>
              </w:rPr>
              <w:t xml:space="preserve">i çalabilmek için piyanoya özgü </w:t>
            </w:r>
            <w:r w:rsidRPr="005F19D8">
              <w:rPr>
                <w:sz w:val="20"/>
              </w:rPr>
              <w:t>teknikleri kullanır.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 xml:space="preserve">ç)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etütleri ç</w:t>
            </w:r>
            <w:r>
              <w:rPr>
                <w:sz w:val="20"/>
              </w:rPr>
              <w:t xml:space="preserve">alarken müziksel bileşenleri </w:t>
            </w:r>
            <w:r w:rsidRPr="005F19D8">
              <w:rPr>
                <w:sz w:val="20"/>
              </w:rPr>
              <w:t>kullanır.</w:t>
            </w:r>
          </w:p>
        </w:tc>
        <w:tc>
          <w:tcPr>
            <w:tcW w:w="1984" w:type="dxa"/>
            <w:vAlign w:val="center"/>
          </w:tcPr>
          <w:p w14:paraId="42F48C4C" w14:textId="77777777" w:rsidR="005F19D8" w:rsidRPr="004F0F14" w:rsidRDefault="005F19D8" w:rsidP="005F19D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E12BF48" w14:textId="77777777" w:rsidR="005F19D8" w:rsidRPr="00950CA8" w:rsidRDefault="005F19D8" w:rsidP="005F19D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0040F877" w14:textId="77777777" w:rsidR="005F19D8" w:rsidRPr="00950CA8" w:rsidRDefault="005F19D8" w:rsidP="005F19D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3AB7096A" w14:textId="57888F66" w:rsidR="005F19D8" w:rsidRPr="00B954D0" w:rsidRDefault="005F19D8" w:rsidP="005F19D8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5F19D8" w:rsidRPr="00E93DE4" w:rsidRDefault="005F19D8" w:rsidP="005F19D8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5F19D8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5F19D8" w:rsidRDefault="005F19D8" w:rsidP="005F19D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5F19D8" w:rsidRPr="005A031A" w:rsidRDefault="005F19D8" w:rsidP="005F19D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5F19D8" w:rsidRPr="009663BC" w:rsidRDefault="005F19D8" w:rsidP="005F19D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5B43635D" w14:textId="77777777" w:rsidR="005F19D8" w:rsidRPr="005F19D8" w:rsidRDefault="005F19D8" w:rsidP="005F19D8">
            <w:pPr>
              <w:rPr>
                <w:b/>
                <w:sz w:val="20"/>
              </w:rPr>
            </w:pPr>
            <w:r w:rsidRPr="005F19D8">
              <w:rPr>
                <w:b/>
                <w:sz w:val="20"/>
              </w:rPr>
              <w:t xml:space="preserve">SMPYN.4.2.1. Aksan, </w:t>
            </w:r>
            <w:proofErr w:type="spellStart"/>
            <w:r w:rsidRPr="005F19D8">
              <w:rPr>
                <w:b/>
                <w:sz w:val="20"/>
              </w:rPr>
              <w:t>tril</w:t>
            </w:r>
            <w:proofErr w:type="spellEnd"/>
            <w:r w:rsidRPr="005F19D8">
              <w:rPr>
                <w:b/>
                <w:sz w:val="20"/>
              </w:rPr>
              <w:t xml:space="preserve"> ve mordan teknikleri ile ilgili etütler çalabilme</w:t>
            </w:r>
          </w:p>
          <w:p w14:paraId="1135334C" w14:textId="4347BBAE" w:rsidR="005F19D8" w:rsidRPr="00564561" w:rsidRDefault="005F19D8" w:rsidP="005F19D8">
            <w:pPr>
              <w:rPr>
                <w:sz w:val="20"/>
              </w:rPr>
            </w:pPr>
            <w:r w:rsidRPr="005F19D8">
              <w:rPr>
                <w:sz w:val="20"/>
              </w:rPr>
              <w:t xml:space="preserve">a)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etütleri çözümler.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 xml:space="preserve">b)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etütleri çalabilmek için piyanoya özgü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>oturuş ve duruş pozisyonu alır.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 xml:space="preserve">c)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</w:t>
            </w:r>
            <w:r>
              <w:rPr>
                <w:sz w:val="20"/>
              </w:rPr>
              <w:t xml:space="preserve">i çalabilmek için piyanoya özgü </w:t>
            </w:r>
            <w:r w:rsidRPr="005F19D8">
              <w:rPr>
                <w:sz w:val="20"/>
              </w:rPr>
              <w:t>teknikleri kullanır.</w:t>
            </w:r>
            <w:r>
              <w:rPr>
                <w:sz w:val="20"/>
              </w:rPr>
              <w:t xml:space="preserve"> </w:t>
            </w:r>
            <w:r w:rsidRPr="005F19D8">
              <w:rPr>
                <w:sz w:val="20"/>
              </w:rPr>
              <w:t xml:space="preserve">ç) Aksan, </w:t>
            </w:r>
            <w:proofErr w:type="spellStart"/>
            <w:r w:rsidRPr="005F19D8">
              <w:rPr>
                <w:sz w:val="20"/>
              </w:rPr>
              <w:t>tril</w:t>
            </w:r>
            <w:proofErr w:type="spellEnd"/>
            <w:r w:rsidRPr="005F19D8">
              <w:rPr>
                <w:sz w:val="20"/>
              </w:rPr>
              <w:t xml:space="preserve"> ve mordan teknikleri ile ilgili etütleri ç</w:t>
            </w:r>
            <w:r>
              <w:rPr>
                <w:sz w:val="20"/>
              </w:rPr>
              <w:t xml:space="preserve">alarken müziksel bileşenleri </w:t>
            </w:r>
            <w:r w:rsidRPr="005F19D8">
              <w:rPr>
                <w:sz w:val="20"/>
              </w:rPr>
              <w:t>kullanır.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5F19D8" w:rsidRPr="004F0F14" w:rsidRDefault="005F19D8" w:rsidP="005F19D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D41DDA1" w14:textId="77777777" w:rsidR="005F19D8" w:rsidRPr="00950CA8" w:rsidRDefault="005F19D8" w:rsidP="005F19D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2E04F77" w14:textId="77777777" w:rsidR="005F19D8" w:rsidRPr="00950CA8" w:rsidRDefault="005F19D8" w:rsidP="005F19D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60161C17" w14:textId="32556A3D" w:rsidR="005F19D8" w:rsidRPr="00B954D0" w:rsidRDefault="005F19D8" w:rsidP="005F19D8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638" w:type="dxa"/>
            <w:vAlign w:val="center"/>
          </w:tcPr>
          <w:p w14:paraId="4B407CB1" w14:textId="2A1DFD58" w:rsidR="005F19D8" w:rsidRDefault="005F19D8" w:rsidP="005F19D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5F19D8" w:rsidRPr="002222C2" w:rsidRDefault="005F19D8" w:rsidP="005F19D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5F19D8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5F19D8" w:rsidRDefault="005F19D8" w:rsidP="005F19D8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5F19D8" w:rsidRPr="002C77D2" w:rsidRDefault="005F19D8" w:rsidP="005F19D8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5F19D8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5F19D8" w:rsidRDefault="005F19D8" w:rsidP="005F19D8"/>
        </w:tc>
        <w:tc>
          <w:tcPr>
            <w:tcW w:w="517" w:type="dxa"/>
            <w:textDirection w:val="btLr"/>
            <w:vAlign w:val="center"/>
          </w:tcPr>
          <w:p w14:paraId="1DFDFEE5" w14:textId="68D5B21F" w:rsidR="005F19D8" w:rsidRPr="005A031A" w:rsidRDefault="005F19D8" w:rsidP="005F19D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5F19D8" w:rsidRPr="009663BC" w:rsidRDefault="005F19D8" w:rsidP="005F19D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243340C" w14:textId="77777777" w:rsidR="00F13AA1" w:rsidRPr="00F13AA1" w:rsidRDefault="00F13AA1" w:rsidP="00F13AA1">
            <w:pPr>
              <w:rPr>
                <w:b/>
              </w:rPr>
            </w:pPr>
            <w:r w:rsidRPr="00F13AA1">
              <w:rPr>
                <w:b/>
              </w:rPr>
              <w:t xml:space="preserve">SMPYN.4.2.2. Üçleme ve </w:t>
            </w:r>
            <w:proofErr w:type="spellStart"/>
            <w:r w:rsidRPr="00F13AA1">
              <w:rPr>
                <w:b/>
              </w:rPr>
              <w:t>senkop</w:t>
            </w:r>
            <w:proofErr w:type="spellEnd"/>
            <w:r w:rsidRPr="00F13AA1">
              <w:rPr>
                <w:b/>
              </w:rPr>
              <w:t xml:space="preserve"> kalıplarını geliştirici etütler çalabilme</w:t>
            </w:r>
          </w:p>
          <w:p w14:paraId="37E4E9B7" w14:textId="0AA8EE15" w:rsidR="005F19D8" w:rsidRPr="00F13AA1" w:rsidRDefault="00F13AA1" w:rsidP="00F13AA1">
            <w:pPr>
              <w:rPr>
                <w:sz w:val="19"/>
                <w:szCs w:val="19"/>
              </w:rPr>
            </w:pPr>
            <w:r w:rsidRPr="00F13AA1">
              <w:rPr>
                <w:sz w:val="18"/>
                <w:szCs w:val="19"/>
              </w:rPr>
              <w:t xml:space="preserve">a)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çözümler. b)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çalabilmek için piyanoya özgü oturuş ve duruş pozisyonu alır. c)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çalabilmek için piyanoya özgü teknikleri kullanır. ç)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çalarken müziksel bileşenleri kullanır.</w:t>
            </w:r>
          </w:p>
        </w:tc>
        <w:tc>
          <w:tcPr>
            <w:tcW w:w="1984" w:type="dxa"/>
            <w:vAlign w:val="center"/>
          </w:tcPr>
          <w:p w14:paraId="63E6D79D" w14:textId="77777777" w:rsidR="005F19D8" w:rsidRPr="004F0F14" w:rsidRDefault="005F19D8" w:rsidP="005F19D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080CD7" w14:textId="77777777" w:rsidR="005F19D8" w:rsidRPr="00950CA8" w:rsidRDefault="005F19D8" w:rsidP="005F19D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34E16780" w14:textId="77777777" w:rsidR="005F19D8" w:rsidRPr="00950CA8" w:rsidRDefault="005F19D8" w:rsidP="005F19D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9EA7C7A" w14:textId="464C79B5" w:rsidR="005F19D8" w:rsidRPr="00B954D0" w:rsidRDefault="005F19D8" w:rsidP="005F19D8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638" w:type="dxa"/>
            <w:vAlign w:val="center"/>
          </w:tcPr>
          <w:p w14:paraId="3702E16B" w14:textId="77777777" w:rsidR="005F19D8" w:rsidRDefault="005F19D8" w:rsidP="005F19D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5F19D8" w:rsidRPr="002222C2" w:rsidRDefault="005F19D8" w:rsidP="005F19D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F13AA1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F13AA1" w:rsidRDefault="00F13AA1" w:rsidP="00F13AA1"/>
        </w:tc>
        <w:tc>
          <w:tcPr>
            <w:tcW w:w="517" w:type="dxa"/>
            <w:textDirection w:val="btLr"/>
            <w:vAlign w:val="center"/>
          </w:tcPr>
          <w:p w14:paraId="33DB3AA2" w14:textId="2E7505BD" w:rsidR="00F13AA1" w:rsidRPr="005A031A" w:rsidRDefault="00F13AA1" w:rsidP="00F13AA1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F13AA1" w:rsidRPr="009663BC" w:rsidRDefault="00F13AA1" w:rsidP="00F13A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2E7E1D4" w14:textId="77777777" w:rsidR="00F13AA1" w:rsidRPr="00F13AA1" w:rsidRDefault="00F13AA1" w:rsidP="00F13AA1">
            <w:pPr>
              <w:rPr>
                <w:b/>
              </w:rPr>
            </w:pPr>
            <w:r w:rsidRPr="00F13AA1">
              <w:rPr>
                <w:b/>
              </w:rPr>
              <w:t xml:space="preserve">SMPYN.4.2.2. Üçleme ve </w:t>
            </w:r>
            <w:proofErr w:type="spellStart"/>
            <w:r w:rsidRPr="00F13AA1">
              <w:rPr>
                <w:b/>
              </w:rPr>
              <w:t>senkop</w:t>
            </w:r>
            <w:proofErr w:type="spellEnd"/>
            <w:r w:rsidRPr="00F13AA1">
              <w:rPr>
                <w:b/>
              </w:rPr>
              <w:t xml:space="preserve"> kalıplarını geliştirici etütler çalabilme</w:t>
            </w:r>
          </w:p>
          <w:p w14:paraId="16CEDAAF" w14:textId="34CF344B" w:rsidR="00F13AA1" w:rsidRPr="00564561" w:rsidRDefault="00F13AA1" w:rsidP="00F13AA1">
            <w:pPr>
              <w:rPr>
                <w:sz w:val="20"/>
              </w:rPr>
            </w:pPr>
            <w:r w:rsidRPr="00F13AA1">
              <w:rPr>
                <w:sz w:val="18"/>
                <w:szCs w:val="19"/>
              </w:rPr>
              <w:t xml:space="preserve">a)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çözümler. b)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çalabilmek için piyanoya özgü oturuş ve duruş pozisyonu alır. c)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çalabilmek için piyanoya özgü teknikleri kullanır. ç)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çalarken müziksel bileşenleri kullanır.</w:t>
            </w:r>
          </w:p>
        </w:tc>
        <w:tc>
          <w:tcPr>
            <w:tcW w:w="1984" w:type="dxa"/>
            <w:vAlign w:val="center"/>
          </w:tcPr>
          <w:p w14:paraId="18A834DB" w14:textId="77777777" w:rsidR="00F13AA1" w:rsidRPr="004F0F14" w:rsidRDefault="00F13AA1" w:rsidP="00F13AA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574C7FE3" w14:textId="77777777" w:rsidR="00F13AA1" w:rsidRPr="00950CA8" w:rsidRDefault="00F13AA1" w:rsidP="00F13AA1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CD315B0" w14:textId="77777777" w:rsidR="00F13AA1" w:rsidRPr="00950CA8" w:rsidRDefault="00F13AA1" w:rsidP="00F13AA1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80081C4" w14:textId="38F3BBD5" w:rsidR="00F13AA1" w:rsidRPr="00B954D0" w:rsidRDefault="00F13AA1" w:rsidP="00F13AA1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638" w:type="dxa"/>
            <w:vAlign w:val="center"/>
          </w:tcPr>
          <w:p w14:paraId="167EE544" w14:textId="69E1C40B" w:rsidR="00F13AA1" w:rsidRDefault="00F13AA1" w:rsidP="00F13AA1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13AA1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F13AA1" w:rsidRPr="005A031A" w:rsidRDefault="00F13AA1" w:rsidP="00F13AA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F13AA1" w:rsidRPr="005A031A" w:rsidRDefault="00F13AA1" w:rsidP="00F13A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F13AA1" w:rsidRPr="009663BC" w:rsidRDefault="00F13AA1" w:rsidP="00F13A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FB8D426" w14:textId="77777777" w:rsidR="00F13AA1" w:rsidRPr="00F13AA1" w:rsidRDefault="00F13AA1" w:rsidP="00F13AA1">
            <w:pPr>
              <w:rPr>
                <w:b/>
              </w:rPr>
            </w:pPr>
            <w:r w:rsidRPr="00F13AA1">
              <w:rPr>
                <w:b/>
              </w:rPr>
              <w:t xml:space="preserve">SMPYN.4.2.2. Üçleme ve </w:t>
            </w:r>
            <w:proofErr w:type="spellStart"/>
            <w:r w:rsidRPr="00F13AA1">
              <w:rPr>
                <w:b/>
              </w:rPr>
              <w:t>senkop</w:t>
            </w:r>
            <w:proofErr w:type="spellEnd"/>
            <w:r w:rsidRPr="00F13AA1">
              <w:rPr>
                <w:b/>
              </w:rPr>
              <w:t xml:space="preserve"> kalıplarını geliştirici etütler çalabilme</w:t>
            </w:r>
          </w:p>
          <w:p w14:paraId="6215AA54" w14:textId="30AF9F3B" w:rsidR="00F13AA1" w:rsidRPr="00564561" w:rsidRDefault="00F13AA1" w:rsidP="00F13AA1">
            <w:pPr>
              <w:rPr>
                <w:sz w:val="20"/>
              </w:rPr>
            </w:pPr>
            <w:r w:rsidRPr="00F13AA1">
              <w:rPr>
                <w:sz w:val="18"/>
                <w:szCs w:val="19"/>
              </w:rPr>
              <w:t xml:space="preserve">a)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çözümler. b)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çalabilmek için piyanoya özgü oturuş ve duruş pozisyonu alır. c)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çalabilmek için piyanoya özgü teknikleri kullanır. ç)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çalarken müziksel bileşenleri kullanır.</w:t>
            </w:r>
          </w:p>
        </w:tc>
        <w:tc>
          <w:tcPr>
            <w:tcW w:w="2268" w:type="dxa"/>
            <w:vAlign w:val="center"/>
          </w:tcPr>
          <w:p w14:paraId="7434556B" w14:textId="77777777" w:rsidR="00F13AA1" w:rsidRPr="005E7BBF" w:rsidRDefault="00F13AA1" w:rsidP="00F13AA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3E103E0" w14:textId="77777777" w:rsidR="00F13AA1" w:rsidRPr="00950CA8" w:rsidRDefault="00F13AA1" w:rsidP="00F13AA1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A5E9C5D" w14:textId="77777777" w:rsidR="00F13AA1" w:rsidRPr="00950CA8" w:rsidRDefault="00F13AA1" w:rsidP="00F13AA1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16BDE235" w14:textId="2AA17C85" w:rsidR="00F13AA1" w:rsidRPr="00BF0C3D" w:rsidRDefault="00F13AA1" w:rsidP="00F13AA1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0D9BDA4F" w14:textId="77777777" w:rsidR="00F13AA1" w:rsidRDefault="00F13AA1" w:rsidP="00F13AA1"/>
        </w:tc>
      </w:tr>
      <w:tr w:rsidR="00F13AA1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F13AA1" w:rsidRDefault="00F13AA1" w:rsidP="00F13AA1"/>
        </w:tc>
        <w:tc>
          <w:tcPr>
            <w:tcW w:w="516" w:type="dxa"/>
            <w:textDirection w:val="btLr"/>
            <w:vAlign w:val="center"/>
          </w:tcPr>
          <w:p w14:paraId="7D0E57DE" w14:textId="38BBD514" w:rsidR="00F13AA1" w:rsidRPr="005A031A" w:rsidRDefault="00F13AA1" w:rsidP="00F13A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F13AA1" w:rsidRPr="009663BC" w:rsidRDefault="00F13AA1" w:rsidP="00F13A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79D794D" w14:textId="77777777" w:rsidR="00F13AA1" w:rsidRPr="00F13AA1" w:rsidRDefault="00F13AA1" w:rsidP="00F13AA1">
            <w:pPr>
              <w:rPr>
                <w:b/>
              </w:rPr>
            </w:pPr>
            <w:r w:rsidRPr="00F13AA1">
              <w:rPr>
                <w:b/>
              </w:rPr>
              <w:t xml:space="preserve">SMPYN.4.2.2. Üçleme ve </w:t>
            </w:r>
            <w:proofErr w:type="spellStart"/>
            <w:r w:rsidRPr="00F13AA1">
              <w:rPr>
                <w:b/>
              </w:rPr>
              <w:t>senkop</w:t>
            </w:r>
            <w:proofErr w:type="spellEnd"/>
            <w:r w:rsidRPr="00F13AA1">
              <w:rPr>
                <w:b/>
              </w:rPr>
              <w:t xml:space="preserve"> kalıplarını geliştirici etütler çalabilme</w:t>
            </w:r>
          </w:p>
          <w:p w14:paraId="13FEB139" w14:textId="2F433F7D" w:rsidR="00F13AA1" w:rsidRPr="00564561" w:rsidRDefault="00F13AA1" w:rsidP="00F13AA1">
            <w:pPr>
              <w:rPr>
                <w:sz w:val="20"/>
              </w:rPr>
            </w:pPr>
            <w:r w:rsidRPr="00F13AA1">
              <w:rPr>
                <w:sz w:val="18"/>
                <w:szCs w:val="19"/>
              </w:rPr>
              <w:t xml:space="preserve">a)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çözümler. b)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çalabilmek için piyanoya özgü oturuş ve duruş pozisyonu alır. c)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çalabilmek için piyanoya özgü teknikleri kullanır. ç) Üçleme ve </w:t>
            </w:r>
            <w:proofErr w:type="spellStart"/>
            <w:r w:rsidRPr="00F13AA1">
              <w:rPr>
                <w:sz w:val="18"/>
                <w:szCs w:val="19"/>
              </w:rPr>
              <w:t>senkop</w:t>
            </w:r>
            <w:proofErr w:type="spellEnd"/>
            <w:r w:rsidRPr="00F13AA1">
              <w:rPr>
                <w:sz w:val="18"/>
                <w:szCs w:val="19"/>
              </w:rPr>
              <w:t xml:space="preserve"> kalıplarını geliştirici etütleri çalarken müziksel bileşenleri kullanır.</w:t>
            </w:r>
          </w:p>
        </w:tc>
        <w:tc>
          <w:tcPr>
            <w:tcW w:w="2268" w:type="dxa"/>
            <w:vAlign w:val="center"/>
          </w:tcPr>
          <w:p w14:paraId="2CE18557" w14:textId="77777777" w:rsidR="00F13AA1" w:rsidRPr="005E7BBF" w:rsidRDefault="00F13AA1" w:rsidP="00F13AA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61F1572" w14:textId="77777777" w:rsidR="00F13AA1" w:rsidRPr="00950CA8" w:rsidRDefault="00F13AA1" w:rsidP="00F13AA1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1865A60" w14:textId="77777777" w:rsidR="00F13AA1" w:rsidRPr="00950CA8" w:rsidRDefault="00F13AA1" w:rsidP="00F13AA1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62C525D5" w14:textId="4A461C45" w:rsidR="00F13AA1" w:rsidRPr="00BF0C3D" w:rsidRDefault="00F13AA1" w:rsidP="00F13AA1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4049444E" w14:textId="77777777" w:rsidR="00F13AA1" w:rsidRDefault="00F13AA1" w:rsidP="00F13AA1"/>
        </w:tc>
      </w:tr>
      <w:tr w:rsidR="00F13AA1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F13AA1" w:rsidRDefault="00F13AA1" w:rsidP="00F13AA1"/>
        </w:tc>
        <w:tc>
          <w:tcPr>
            <w:tcW w:w="516" w:type="dxa"/>
            <w:textDirection w:val="btLr"/>
            <w:vAlign w:val="center"/>
          </w:tcPr>
          <w:p w14:paraId="0629F0D1" w14:textId="7D1C3AF8" w:rsidR="00F13AA1" w:rsidRPr="005A031A" w:rsidRDefault="00F13AA1" w:rsidP="00F13A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F13AA1" w:rsidRPr="009663BC" w:rsidRDefault="00F13AA1" w:rsidP="00F13A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4101B175" w14:textId="77777777" w:rsidR="00AF2A49" w:rsidRPr="00AF2A49" w:rsidRDefault="00AF2A49" w:rsidP="00AF2A49">
            <w:pPr>
              <w:rPr>
                <w:b/>
              </w:rPr>
            </w:pPr>
            <w:r w:rsidRPr="00AF2A49">
              <w:rPr>
                <w:b/>
              </w:rPr>
              <w:t xml:space="preserve">SMPYN.4.2.3. İki diyez ve iki </w:t>
            </w:r>
            <w:proofErr w:type="spellStart"/>
            <w:r w:rsidRPr="00AF2A49">
              <w:rPr>
                <w:b/>
              </w:rPr>
              <w:t>bemollü</w:t>
            </w:r>
            <w:proofErr w:type="spellEnd"/>
            <w:r w:rsidRPr="00AF2A49">
              <w:rPr>
                <w:b/>
              </w:rPr>
              <w:t xml:space="preserve"> tonlarda iki oktav gam çalabilme</w:t>
            </w:r>
          </w:p>
          <w:p w14:paraId="1D5BF0C1" w14:textId="05FA0CF8" w:rsidR="00F13AA1" w:rsidRPr="00AF2A49" w:rsidRDefault="00AF2A49" w:rsidP="00AF2A49">
            <w:pPr>
              <w:rPr>
                <w:sz w:val="19"/>
                <w:szCs w:val="19"/>
              </w:rPr>
            </w:pPr>
            <w:r w:rsidRPr="00AF2A49">
              <w:rPr>
                <w:sz w:val="19"/>
                <w:szCs w:val="19"/>
              </w:rPr>
              <w:t xml:space="preserve">a)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çözümler. b)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çalabilmek için piyanoya özgü oturuş ve duruş pozisyonu alır. c)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çalabilmek için piyanoya özgü teknikleri kullanır. ç)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çalarken müziksel bileşenleri kullanır.</w:t>
            </w:r>
          </w:p>
        </w:tc>
        <w:tc>
          <w:tcPr>
            <w:tcW w:w="2268" w:type="dxa"/>
            <w:vAlign w:val="center"/>
          </w:tcPr>
          <w:p w14:paraId="6B2FE58A" w14:textId="77777777" w:rsidR="00F13AA1" w:rsidRPr="005E7BBF" w:rsidRDefault="00F13AA1" w:rsidP="00F13AA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CC172F3" w14:textId="77777777" w:rsidR="00F13AA1" w:rsidRPr="00950CA8" w:rsidRDefault="00F13AA1" w:rsidP="00F13AA1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0463C280" w14:textId="77777777" w:rsidR="00F13AA1" w:rsidRPr="00950CA8" w:rsidRDefault="00F13AA1" w:rsidP="00F13AA1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785DFA3" w14:textId="02296366" w:rsidR="00F13AA1" w:rsidRPr="00BF0C3D" w:rsidRDefault="00F13AA1" w:rsidP="00F13AA1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55E13778" w14:textId="77777777" w:rsidR="00F13AA1" w:rsidRDefault="00F13AA1" w:rsidP="00F13AA1"/>
        </w:tc>
      </w:tr>
      <w:tr w:rsidR="00AF2A49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AF2A49" w:rsidRDefault="00AF2A49" w:rsidP="00AF2A49"/>
        </w:tc>
        <w:tc>
          <w:tcPr>
            <w:tcW w:w="516" w:type="dxa"/>
            <w:textDirection w:val="btLr"/>
            <w:vAlign w:val="center"/>
          </w:tcPr>
          <w:p w14:paraId="050AEB97" w14:textId="7F3BD2C2" w:rsidR="00AF2A49" w:rsidRPr="005A031A" w:rsidRDefault="00AF2A49" w:rsidP="00AF2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AF2A49" w:rsidRPr="009663BC" w:rsidRDefault="00AF2A49" w:rsidP="00AF2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F20F466" w14:textId="77777777" w:rsidR="00AF2A49" w:rsidRPr="00AF2A49" w:rsidRDefault="00AF2A49" w:rsidP="00AF2A49">
            <w:pPr>
              <w:rPr>
                <w:b/>
              </w:rPr>
            </w:pPr>
            <w:r w:rsidRPr="00AF2A49">
              <w:rPr>
                <w:b/>
              </w:rPr>
              <w:t xml:space="preserve">SMPYN.4.2.3. İki diyez ve iki </w:t>
            </w:r>
            <w:proofErr w:type="spellStart"/>
            <w:r w:rsidRPr="00AF2A49">
              <w:rPr>
                <w:b/>
              </w:rPr>
              <w:t>bemollü</w:t>
            </w:r>
            <w:proofErr w:type="spellEnd"/>
            <w:r w:rsidRPr="00AF2A49">
              <w:rPr>
                <w:b/>
              </w:rPr>
              <w:t xml:space="preserve"> tonlarda iki oktav gam çalabilme</w:t>
            </w:r>
          </w:p>
          <w:p w14:paraId="002A7D50" w14:textId="7E4CACBE" w:rsidR="00AF2A49" w:rsidRPr="00564561" w:rsidRDefault="00AF2A49" w:rsidP="00AF2A49">
            <w:pPr>
              <w:rPr>
                <w:sz w:val="20"/>
              </w:rPr>
            </w:pPr>
            <w:r w:rsidRPr="00AF2A49">
              <w:rPr>
                <w:sz w:val="19"/>
                <w:szCs w:val="19"/>
              </w:rPr>
              <w:t xml:space="preserve">a)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çözümler. b)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çalabilmek için piyanoya özgü oturuş ve duruş pozisyonu alır. c)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çalabilmek için piyanoya özgü teknikleri kullanır. ç)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çalarken müziksel bileşenleri kullanır.</w:t>
            </w:r>
          </w:p>
        </w:tc>
        <w:tc>
          <w:tcPr>
            <w:tcW w:w="2268" w:type="dxa"/>
            <w:vAlign w:val="center"/>
          </w:tcPr>
          <w:p w14:paraId="79160D9F" w14:textId="77777777" w:rsidR="00AF2A49" w:rsidRPr="005E7BBF" w:rsidRDefault="00AF2A49" w:rsidP="00AF2A4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5B0724B" w14:textId="77777777" w:rsidR="00AF2A49" w:rsidRPr="00950CA8" w:rsidRDefault="00AF2A49" w:rsidP="00AF2A4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6D1D7AA4" w14:textId="77777777" w:rsidR="00AF2A49" w:rsidRPr="00950CA8" w:rsidRDefault="00AF2A49" w:rsidP="00AF2A4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5E15895E" w14:textId="1EF6C5CA" w:rsidR="00AF2A49" w:rsidRPr="00BF0C3D" w:rsidRDefault="00AF2A49" w:rsidP="00AF2A4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7B43C611" w14:textId="77777777" w:rsidR="00AF2A49" w:rsidRDefault="00AF2A49" w:rsidP="00AF2A49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F2A49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AF2A49" w:rsidRPr="005A031A" w:rsidRDefault="00AF2A49" w:rsidP="00AF2A4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AF2A49" w:rsidRPr="005A031A" w:rsidRDefault="00AF2A49" w:rsidP="00AF2A49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AF2A49" w:rsidRPr="009663BC" w:rsidRDefault="00AF2A49" w:rsidP="00AF2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51095CF0" w14:textId="77777777" w:rsidR="00AF2A49" w:rsidRPr="00AF2A49" w:rsidRDefault="00AF2A49" w:rsidP="00AF2A49">
            <w:pPr>
              <w:rPr>
                <w:b/>
              </w:rPr>
            </w:pPr>
            <w:r w:rsidRPr="00AF2A49">
              <w:rPr>
                <w:b/>
              </w:rPr>
              <w:t xml:space="preserve">SMPYN.4.2.3. İki diyez ve iki </w:t>
            </w:r>
            <w:proofErr w:type="spellStart"/>
            <w:r w:rsidRPr="00AF2A49">
              <w:rPr>
                <w:b/>
              </w:rPr>
              <w:t>bemollü</w:t>
            </w:r>
            <w:proofErr w:type="spellEnd"/>
            <w:r w:rsidRPr="00AF2A49">
              <w:rPr>
                <w:b/>
              </w:rPr>
              <w:t xml:space="preserve"> tonlarda iki oktav gam çalabilme</w:t>
            </w:r>
          </w:p>
          <w:p w14:paraId="327CB898" w14:textId="6F3F45F1" w:rsidR="00AF2A49" w:rsidRPr="00564561" w:rsidRDefault="00AF2A49" w:rsidP="00AF2A49">
            <w:pPr>
              <w:rPr>
                <w:sz w:val="20"/>
              </w:rPr>
            </w:pPr>
            <w:r w:rsidRPr="00AF2A49">
              <w:rPr>
                <w:sz w:val="19"/>
                <w:szCs w:val="19"/>
              </w:rPr>
              <w:t xml:space="preserve">a)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çözümler. b)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çalabilmek için piyanoya özgü oturuş ve duruş pozisyonu alır. c)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çalabilmek için piyanoya özgü teknikleri kullanır. ç)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çalarken müziksel bileşenleri kullanır.</w:t>
            </w:r>
          </w:p>
        </w:tc>
        <w:tc>
          <w:tcPr>
            <w:tcW w:w="2268" w:type="dxa"/>
            <w:vAlign w:val="center"/>
          </w:tcPr>
          <w:p w14:paraId="75C25F48" w14:textId="77777777" w:rsidR="00AF2A49" w:rsidRPr="00BF0C3D" w:rsidRDefault="00AF2A49" w:rsidP="00AF2A4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1E13CA62" w14:textId="77777777" w:rsidR="00AF2A49" w:rsidRPr="00950CA8" w:rsidRDefault="00AF2A49" w:rsidP="00AF2A4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847C5E6" w14:textId="77777777" w:rsidR="00AF2A49" w:rsidRPr="00950CA8" w:rsidRDefault="00AF2A49" w:rsidP="00AF2A4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3CCE329C" w14:textId="74800083" w:rsidR="00AF2A49" w:rsidRPr="00BF0C3D" w:rsidRDefault="00AF2A49" w:rsidP="00AF2A4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071" w:type="dxa"/>
            <w:vAlign w:val="center"/>
          </w:tcPr>
          <w:p w14:paraId="4D78626A" w14:textId="4895DF70" w:rsidR="00AF2A49" w:rsidRDefault="00AF2A49" w:rsidP="00AF2A49">
            <w:pPr>
              <w:jc w:val="center"/>
            </w:pPr>
          </w:p>
        </w:tc>
      </w:tr>
      <w:tr w:rsidR="00AF2A49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AF2A49" w:rsidRDefault="00AF2A49" w:rsidP="00AF2A49"/>
        </w:tc>
        <w:tc>
          <w:tcPr>
            <w:tcW w:w="517" w:type="dxa"/>
            <w:textDirection w:val="btLr"/>
            <w:vAlign w:val="center"/>
          </w:tcPr>
          <w:p w14:paraId="07ADC47C" w14:textId="2D6E9195" w:rsidR="00AF2A49" w:rsidRPr="005A031A" w:rsidRDefault="00AF2A49" w:rsidP="00AF2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AF2A49" w:rsidRPr="009663BC" w:rsidRDefault="00AF2A49" w:rsidP="00AF2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3850028E" w14:textId="77777777" w:rsidR="00AF2A49" w:rsidRPr="00AF2A49" w:rsidRDefault="00AF2A49" w:rsidP="00AF2A49">
            <w:pPr>
              <w:rPr>
                <w:b/>
              </w:rPr>
            </w:pPr>
            <w:r w:rsidRPr="00AF2A49">
              <w:rPr>
                <w:b/>
              </w:rPr>
              <w:t xml:space="preserve">SMPYN.4.2.3. İki diyez ve iki </w:t>
            </w:r>
            <w:proofErr w:type="spellStart"/>
            <w:r w:rsidRPr="00AF2A49">
              <w:rPr>
                <w:b/>
              </w:rPr>
              <w:t>bemollü</w:t>
            </w:r>
            <w:proofErr w:type="spellEnd"/>
            <w:r w:rsidRPr="00AF2A49">
              <w:rPr>
                <w:b/>
              </w:rPr>
              <w:t xml:space="preserve"> tonlarda iki oktav gam çalabilme</w:t>
            </w:r>
          </w:p>
          <w:p w14:paraId="340944B7" w14:textId="707ED7AD" w:rsidR="00AF2A49" w:rsidRPr="00564561" w:rsidRDefault="00AF2A49" w:rsidP="00AF2A49">
            <w:pPr>
              <w:rPr>
                <w:sz w:val="20"/>
              </w:rPr>
            </w:pPr>
            <w:r w:rsidRPr="00AF2A49">
              <w:rPr>
                <w:sz w:val="19"/>
                <w:szCs w:val="19"/>
              </w:rPr>
              <w:t xml:space="preserve">a)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çözümler. b)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çalabilmek için piyanoya özgü oturuş ve duruş pozisyonu alır. c)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çalabilmek için piyanoya özgü teknikleri kullanır. ç) İki diyez ve iki </w:t>
            </w:r>
            <w:proofErr w:type="spellStart"/>
            <w:r w:rsidRPr="00AF2A49">
              <w:rPr>
                <w:sz w:val="19"/>
                <w:szCs w:val="19"/>
              </w:rPr>
              <w:t>bemollü</w:t>
            </w:r>
            <w:proofErr w:type="spellEnd"/>
            <w:r w:rsidRPr="00AF2A49">
              <w:rPr>
                <w:sz w:val="19"/>
                <w:szCs w:val="19"/>
              </w:rPr>
              <w:t xml:space="preserve"> tonlarda iki oktav gam çalarken müziksel bileşenleri kullanır.</w:t>
            </w:r>
          </w:p>
        </w:tc>
        <w:tc>
          <w:tcPr>
            <w:tcW w:w="2268" w:type="dxa"/>
            <w:vAlign w:val="center"/>
          </w:tcPr>
          <w:p w14:paraId="629DEF4E" w14:textId="77777777" w:rsidR="00AF2A49" w:rsidRPr="00BF0C3D" w:rsidRDefault="00AF2A49" w:rsidP="00AF2A4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4552072B" w14:textId="77777777" w:rsidR="00AF2A49" w:rsidRPr="00950CA8" w:rsidRDefault="00AF2A49" w:rsidP="00AF2A4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6E9CAEB" w14:textId="77777777" w:rsidR="00AF2A49" w:rsidRPr="00950CA8" w:rsidRDefault="00AF2A49" w:rsidP="00AF2A4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5FF26078" w14:textId="021A9276" w:rsidR="00AF2A49" w:rsidRPr="00BF0C3D" w:rsidRDefault="00AF2A49" w:rsidP="00AF2A4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AF2A49" w:rsidRPr="00823788" w:rsidRDefault="00AF2A49" w:rsidP="00AF2A49">
            <w:pPr>
              <w:jc w:val="center"/>
              <w:rPr>
                <w:b/>
              </w:rPr>
            </w:pPr>
          </w:p>
        </w:tc>
      </w:tr>
      <w:tr w:rsidR="00AF2A49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F2A49" w:rsidRDefault="00AF2A49" w:rsidP="00AF2A49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F2A49" w:rsidRPr="005A031A" w:rsidRDefault="00AF2A49" w:rsidP="00AF2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AF2A49" w:rsidRPr="009663BC" w:rsidRDefault="00AF2A49" w:rsidP="00AF2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F2A49" w:rsidRDefault="00AF2A49" w:rsidP="00AF2A49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F2A49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F2A49" w:rsidRPr="006C11F1" w:rsidRDefault="00AF2A49" w:rsidP="00AF2A49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76897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176897" w:rsidRPr="005A031A" w:rsidRDefault="00176897" w:rsidP="0017689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176897" w:rsidRPr="005A031A" w:rsidRDefault="00176897" w:rsidP="001768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176897" w:rsidRPr="009663BC" w:rsidRDefault="00176897" w:rsidP="001768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2A4FF0D" w14:textId="77777777" w:rsidR="00E4590D" w:rsidRPr="00E4590D" w:rsidRDefault="00E4590D" w:rsidP="00E4590D">
            <w:pPr>
              <w:rPr>
                <w:b/>
                <w:sz w:val="20"/>
              </w:rPr>
            </w:pPr>
            <w:r w:rsidRPr="00E4590D">
              <w:rPr>
                <w:b/>
                <w:sz w:val="20"/>
              </w:rPr>
              <w:t>SMPYN.4.2.4. Buselik makamı dizisini ve buselik makamında etütleri çalabilme</w:t>
            </w:r>
          </w:p>
          <w:p w14:paraId="4D741A4B" w14:textId="64860DCF" w:rsidR="00176897" w:rsidRPr="006651EA" w:rsidRDefault="00E4590D" w:rsidP="00E4590D">
            <w:pPr>
              <w:rPr>
                <w:sz w:val="20"/>
              </w:rPr>
            </w:pPr>
            <w:r w:rsidRPr="00E4590D">
              <w:rPr>
                <w:sz w:val="20"/>
              </w:rPr>
              <w:t>a) Buselik makamı dizisini ve buselik makamında etütleri çözümler.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b) Buselik makamı dizisini ve buselik makamında etütleri çalabilmek için piyanoya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özgü oturuş ve duruş pozisyonu alır.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c) Buselik makamı dizisini ve buselik makamında etütleri çalabilmek için piyanoya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özgü teknikleri kullanır.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ç) Buselik makamı dizisini ve buselik makamında etütleri çalarken müziksel bileşenleri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kullanır.</w:t>
            </w:r>
          </w:p>
        </w:tc>
        <w:tc>
          <w:tcPr>
            <w:tcW w:w="2126" w:type="dxa"/>
            <w:vAlign w:val="center"/>
          </w:tcPr>
          <w:p w14:paraId="7A219884" w14:textId="77777777" w:rsidR="00176897" w:rsidRPr="00DD2A4C" w:rsidRDefault="00176897" w:rsidP="0017689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263572E" w14:textId="77777777" w:rsidR="00176897" w:rsidRPr="00950CA8" w:rsidRDefault="00176897" w:rsidP="00176897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8143E21" w14:textId="77777777" w:rsidR="00176897" w:rsidRPr="00950CA8" w:rsidRDefault="00176897" w:rsidP="00176897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75E50805" w14:textId="2BA0373B" w:rsidR="00176897" w:rsidRPr="00DD2A4C" w:rsidRDefault="00176897" w:rsidP="00176897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6E71A29F" w14:textId="77777777" w:rsidR="00176897" w:rsidRDefault="00176897" w:rsidP="00176897"/>
        </w:tc>
      </w:tr>
      <w:tr w:rsidR="00E4590D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E4590D" w:rsidRDefault="00E4590D" w:rsidP="00E4590D"/>
        </w:tc>
        <w:tc>
          <w:tcPr>
            <w:tcW w:w="515" w:type="dxa"/>
            <w:textDirection w:val="btLr"/>
            <w:vAlign w:val="center"/>
          </w:tcPr>
          <w:p w14:paraId="029B26DD" w14:textId="1ECF19E7" w:rsidR="00E4590D" w:rsidRPr="005A031A" w:rsidRDefault="00E4590D" w:rsidP="00E4590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E4590D" w:rsidRPr="009663BC" w:rsidRDefault="00E4590D" w:rsidP="00E4590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2A84656" w14:textId="77777777" w:rsidR="00E4590D" w:rsidRPr="00E4590D" w:rsidRDefault="00E4590D" w:rsidP="00E4590D">
            <w:pPr>
              <w:rPr>
                <w:b/>
                <w:sz w:val="20"/>
              </w:rPr>
            </w:pPr>
            <w:r w:rsidRPr="00E4590D">
              <w:rPr>
                <w:b/>
                <w:sz w:val="20"/>
              </w:rPr>
              <w:t>SMPYN.4.2.4. Buselik makamı dizisini ve buselik makamında etütleri çalabilme</w:t>
            </w:r>
          </w:p>
          <w:p w14:paraId="453AA6E4" w14:textId="4C9F3858" w:rsidR="00E4590D" w:rsidRPr="006651EA" w:rsidRDefault="00E4590D" w:rsidP="00E4590D">
            <w:pPr>
              <w:rPr>
                <w:sz w:val="20"/>
              </w:rPr>
            </w:pPr>
            <w:r w:rsidRPr="00E4590D">
              <w:rPr>
                <w:sz w:val="20"/>
              </w:rPr>
              <w:t>a) Buselik makamı dizisini ve buselik makamında etütleri çözümler.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b) Buselik makamı dizisini ve buselik makamında etütleri çalabilmek için piyanoya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özgü oturuş ve duruş pozisyonu alır.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c) Buselik makamı dizisini ve buselik makamında etütleri çalabilmek için piyanoya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özgü teknikleri kullanır.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ç) Buselik makamı dizisini ve buselik makamında etütleri çalarken müziksel bileşenleri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kullanır.</w:t>
            </w:r>
          </w:p>
        </w:tc>
        <w:tc>
          <w:tcPr>
            <w:tcW w:w="2126" w:type="dxa"/>
            <w:vAlign w:val="center"/>
          </w:tcPr>
          <w:p w14:paraId="762159B5" w14:textId="77777777" w:rsidR="00E4590D" w:rsidRPr="00DD2A4C" w:rsidRDefault="00E4590D" w:rsidP="00E4590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8A57924" w14:textId="77777777" w:rsidR="00E4590D" w:rsidRPr="00950CA8" w:rsidRDefault="00E4590D" w:rsidP="00E4590D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3F253CC2" w14:textId="77777777" w:rsidR="00E4590D" w:rsidRPr="00950CA8" w:rsidRDefault="00E4590D" w:rsidP="00E4590D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787B6FA2" w14:textId="1298C0C9" w:rsidR="00E4590D" w:rsidRPr="00DD2A4C" w:rsidRDefault="00E4590D" w:rsidP="00E4590D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327695DC" w14:textId="77777777" w:rsidR="00E4590D" w:rsidRDefault="00E4590D" w:rsidP="00E4590D"/>
        </w:tc>
      </w:tr>
      <w:tr w:rsidR="00E4590D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E4590D" w:rsidRDefault="00E4590D" w:rsidP="00E4590D"/>
        </w:tc>
        <w:tc>
          <w:tcPr>
            <w:tcW w:w="515" w:type="dxa"/>
            <w:textDirection w:val="btLr"/>
            <w:vAlign w:val="center"/>
          </w:tcPr>
          <w:p w14:paraId="51F80C69" w14:textId="6902F895" w:rsidR="00E4590D" w:rsidRPr="005A031A" w:rsidRDefault="00E4590D" w:rsidP="00E4590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E4590D" w:rsidRPr="009663BC" w:rsidRDefault="00E4590D" w:rsidP="00E4590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C5485E2" w14:textId="77777777" w:rsidR="00E4590D" w:rsidRPr="00E4590D" w:rsidRDefault="00E4590D" w:rsidP="00E4590D">
            <w:pPr>
              <w:rPr>
                <w:b/>
                <w:sz w:val="20"/>
              </w:rPr>
            </w:pPr>
            <w:r w:rsidRPr="00E4590D">
              <w:rPr>
                <w:b/>
                <w:sz w:val="20"/>
              </w:rPr>
              <w:t>SMPYN.4.2.4. Buselik makamı dizisini ve buselik makamında etütleri çalabilme</w:t>
            </w:r>
          </w:p>
          <w:p w14:paraId="03B5ADE0" w14:textId="31A128A3" w:rsidR="00E4590D" w:rsidRPr="006651EA" w:rsidRDefault="00E4590D" w:rsidP="00E4590D">
            <w:pPr>
              <w:rPr>
                <w:sz w:val="20"/>
              </w:rPr>
            </w:pPr>
            <w:r w:rsidRPr="00E4590D">
              <w:rPr>
                <w:sz w:val="20"/>
              </w:rPr>
              <w:t>a) Buselik makamı dizisini ve buselik makamında etütleri çözümler.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b) Buselik makamı dizisini ve buselik makamında etütleri çalabilmek için piyanoya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özgü oturuş ve duruş pozisyonu alır.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c) Buselik makamı dizisini ve buselik makamında etütleri çalabilmek için piyanoya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özgü teknikleri kullanır.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ç) Buselik makamı dizisini ve buselik makamında etütleri çalarken müziksel bileşenleri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kullanır.</w:t>
            </w:r>
          </w:p>
        </w:tc>
        <w:tc>
          <w:tcPr>
            <w:tcW w:w="2126" w:type="dxa"/>
            <w:vAlign w:val="center"/>
          </w:tcPr>
          <w:p w14:paraId="6BDC0F03" w14:textId="77777777" w:rsidR="00E4590D" w:rsidRPr="00DD2A4C" w:rsidRDefault="00E4590D" w:rsidP="00E4590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654CF1D" w14:textId="77777777" w:rsidR="00E4590D" w:rsidRPr="00950CA8" w:rsidRDefault="00E4590D" w:rsidP="00E4590D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E9A8419" w14:textId="77777777" w:rsidR="00E4590D" w:rsidRPr="00950CA8" w:rsidRDefault="00E4590D" w:rsidP="00E4590D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7438DF79" w14:textId="78CA7098" w:rsidR="00E4590D" w:rsidRPr="00DD2A4C" w:rsidRDefault="00E4590D" w:rsidP="00E4590D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44E208B0" w14:textId="77777777" w:rsidR="00E4590D" w:rsidRDefault="00E4590D" w:rsidP="00E4590D"/>
        </w:tc>
      </w:tr>
      <w:tr w:rsidR="00E4590D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E4590D" w:rsidRDefault="00E4590D" w:rsidP="00E4590D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E4590D" w:rsidRPr="00510FD0" w:rsidRDefault="00E4590D" w:rsidP="00E4590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E4590D" w:rsidRPr="009663BC" w:rsidRDefault="00E4590D" w:rsidP="00E4590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7C8C58A" w14:textId="77777777" w:rsidR="00E4590D" w:rsidRPr="00E4590D" w:rsidRDefault="00E4590D" w:rsidP="00E4590D">
            <w:pPr>
              <w:rPr>
                <w:b/>
                <w:sz w:val="20"/>
              </w:rPr>
            </w:pPr>
            <w:r w:rsidRPr="00E4590D">
              <w:rPr>
                <w:b/>
                <w:sz w:val="20"/>
              </w:rPr>
              <w:t>SMPYN.4.2.4. Buselik makamı dizisini ve buselik makamında etütleri çalabilme</w:t>
            </w:r>
          </w:p>
          <w:p w14:paraId="34000177" w14:textId="6C4F391D" w:rsidR="00E4590D" w:rsidRPr="006651EA" w:rsidRDefault="00E4590D" w:rsidP="00E4590D">
            <w:pPr>
              <w:rPr>
                <w:sz w:val="20"/>
              </w:rPr>
            </w:pPr>
            <w:r w:rsidRPr="00E4590D">
              <w:rPr>
                <w:sz w:val="20"/>
              </w:rPr>
              <w:t>a) Buselik makamı dizisini ve buselik makamında etütleri çözümler.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b) Buselik makamı dizisini ve buselik makamında etütleri çalabilmek için piyanoya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özgü oturuş ve duruş pozisyonu alır.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c) Buselik makamı dizisini ve buselik makamında etütleri çalabilmek için piyanoya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özgü teknikleri kullanır.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ç) Buselik makamı dizisini ve buselik makamında etütleri çalarken müziksel bileşenleri</w:t>
            </w:r>
            <w:r>
              <w:rPr>
                <w:sz w:val="20"/>
              </w:rPr>
              <w:t xml:space="preserve"> </w:t>
            </w:r>
            <w:r w:rsidRPr="00E4590D">
              <w:rPr>
                <w:sz w:val="20"/>
              </w:rPr>
              <w:t>kullanır.</w:t>
            </w:r>
          </w:p>
        </w:tc>
        <w:tc>
          <w:tcPr>
            <w:tcW w:w="2126" w:type="dxa"/>
            <w:vAlign w:val="center"/>
          </w:tcPr>
          <w:p w14:paraId="7F44F24A" w14:textId="77777777" w:rsidR="00E4590D" w:rsidRPr="00DD2A4C" w:rsidRDefault="00E4590D" w:rsidP="00E4590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3031381" w14:textId="77777777" w:rsidR="00E4590D" w:rsidRPr="00950CA8" w:rsidRDefault="00E4590D" w:rsidP="00E4590D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80FEF90" w14:textId="77777777" w:rsidR="00E4590D" w:rsidRPr="00950CA8" w:rsidRDefault="00E4590D" w:rsidP="00E4590D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13100CB4" w14:textId="26664DE4" w:rsidR="00E4590D" w:rsidRPr="00DD2A4C" w:rsidRDefault="00E4590D" w:rsidP="00E4590D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69C406C4" w14:textId="77777777" w:rsidR="00E4590D" w:rsidRDefault="00E4590D" w:rsidP="00E4590D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364929" w14:paraId="6B1423CF" w14:textId="77777777" w:rsidTr="007D7C9B">
        <w:trPr>
          <w:cantSplit/>
          <w:trHeight w:val="663"/>
        </w:trPr>
        <w:tc>
          <w:tcPr>
            <w:tcW w:w="573" w:type="dxa"/>
            <w:vMerge/>
            <w:textDirection w:val="btLr"/>
            <w:vAlign w:val="center"/>
          </w:tcPr>
          <w:p w14:paraId="792B43F8" w14:textId="77777777" w:rsidR="00364929" w:rsidRPr="003C1826" w:rsidRDefault="00364929" w:rsidP="0036492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5E83384F" w14:textId="6DE3B23E" w:rsidR="00364929" w:rsidRPr="00B62594" w:rsidRDefault="00364929" w:rsidP="00364929">
            <w:pPr>
              <w:rPr>
                <w:b/>
                <w:color w:val="833C0B" w:themeColor="accent2" w:themeShade="80"/>
                <w:sz w:val="24"/>
              </w:rPr>
            </w:pPr>
            <w:r w:rsidRPr="00364929">
              <w:rPr>
                <w:b/>
                <w:sz w:val="28"/>
                <w:szCs w:val="28"/>
              </w:rPr>
              <w:t>3. TEMA: ESER ÇALIŞMALARI</w:t>
            </w:r>
          </w:p>
        </w:tc>
      </w:tr>
      <w:tr w:rsidR="00364929" w14:paraId="57350C8F" w14:textId="77777777" w:rsidTr="0084087E">
        <w:trPr>
          <w:cantSplit/>
          <w:trHeight w:val="2247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364929" w:rsidRPr="003C1826" w:rsidRDefault="00364929" w:rsidP="0036492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364929" w:rsidRPr="005A031A" w:rsidRDefault="00364929" w:rsidP="0036492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364929" w:rsidRPr="009663BC" w:rsidRDefault="00364929" w:rsidP="0036492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1CE1A08" w14:textId="77777777" w:rsidR="006241D4" w:rsidRPr="006241D4" w:rsidRDefault="006241D4" w:rsidP="006241D4">
            <w:pPr>
              <w:rPr>
                <w:b/>
              </w:rPr>
            </w:pPr>
            <w:r w:rsidRPr="006241D4">
              <w:rPr>
                <w:b/>
              </w:rPr>
              <w:t>SMPYN.4.3.1. Uzatma pedalı kullanarak düzeyine uygun eserler çalabilme</w:t>
            </w:r>
          </w:p>
          <w:p w14:paraId="13EA13A3" w14:textId="77777777" w:rsidR="006241D4" w:rsidRDefault="006241D4" w:rsidP="006241D4">
            <w:pPr>
              <w:rPr>
                <w:sz w:val="19"/>
                <w:szCs w:val="19"/>
              </w:rPr>
            </w:pPr>
            <w:r w:rsidRPr="006241D4">
              <w:rPr>
                <w:sz w:val="19"/>
                <w:szCs w:val="19"/>
              </w:rPr>
              <w:t xml:space="preserve">a) Uzatma pedalı kullanarak düzeyine uygun eserleri çözümler. b) Uzatma pedalı kullanarak düzeyine uygun eserleri çalabilmek için piyanoya özgü oturuş ve duruş pozisyonu alır. </w:t>
            </w:r>
          </w:p>
          <w:p w14:paraId="4794CDC0" w14:textId="3A88246C" w:rsidR="00364929" w:rsidRPr="006241D4" w:rsidRDefault="006241D4" w:rsidP="006241D4">
            <w:pPr>
              <w:rPr>
                <w:sz w:val="19"/>
                <w:szCs w:val="19"/>
              </w:rPr>
            </w:pPr>
            <w:r w:rsidRPr="006241D4">
              <w:rPr>
                <w:sz w:val="19"/>
                <w:szCs w:val="19"/>
              </w:rPr>
              <w:t>c) Uzatma pedalı kullanarak düzeyine uygun eserleri çalabilmek için piyanoya özgü teknikleri kullanır. ç) Düzeyine uygun eserleri çalarken müziksel bileşenleri kullanır.</w:t>
            </w:r>
          </w:p>
        </w:tc>
        <w:tc>
          <w:tcPr>
            <w:tcW w:w="2268" w:type="dxa"/>
            <w:vAlign w:val="center"/>
          </w:tcPr>
          <w:p w14:paraId="32A623AE" w14:textId="77777777" w:rsidR="00364929" w:rsidRPr="00DD2A4C" w:rsidRDefault="00364929" w:rsidP="0036492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9C9AF50" w14:textId="77777777" w:rsidR="00364929" w:rsidRPr="00950CA8" w:rsidRDefault="00364929" w:rsidP="0036492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39576389" w14:textId="77777777" w:rsidR="00364929" w:rsidRPr="00950CA8" w:rsidRDefault="00364929" w:rsidP="0036492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AB39764" w14:textId="68923F95" w:rsidR="00364929" w:rsidRPr="00DD2A4C" w:rsidRDefault="00364929" w:rsidP="0036492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137" w:type="dxa"/>
            <w:vAlign w:val="center"/>
          </w:tcPr>
          <w:p w14:paraId="55E07DD4" w14:textId="77777777" w:rsidR="00364929" w:rsidRDefault="00364929" w:rsidP="0036492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364929" w:rsidRDefault="00364929" w:rsidP="0036492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364929" w:rsidRPr="00AB37C7" w:rsidRDefault="00364929" w:rsidP="00364929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6241D4" w14:paraId="3722C19D" w14:textId="77777777" w:rsidTr="0084087E">
        <w:trPr>
          <w:cantSplit/>
          <w:trHeight w:val="2300"/>
        </w:trPr>
        <w:tc>
          <w:tcPr>
            <w:tcW w:w="573" w:type="dxa"/>
            <w:vMerge/>
          </w:tcPr>
          <w:p w14:paraId="292FA597" w14:textId="77777777" w:rsidR="006241D4" w:rsidRDefault="006241D4" w:rsidP="006241D4"/>
        </w:tc>
        <w:tc>
          <w:tcPr>
            <w:tcW w:w="515" w:type="dxa"/>
            <w:textDirection w:val="btLr"/>
            <w:vAlign w:val="center"/>
          </w:tcPr>
          <w:p w14:paraId="23F04AF4" w14:textId="3E686F6C" w:rsidR="006241D4" w:rsidRPr="005A031A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6241D4" w:rsidRPr="009663BC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AD145A3" w14:textId="77777777" w:rsidR="006241D4" w:rsidRPr="006241D4" w:rsidRDefault="006241D4" w:rsidP="006241D4">
            <w:pPr>
              <w:rPr>
                <w:b/>
              </w:rPr>
            </w:pPr>
            <w:r w:rsidRPr="006241D4">
              <w:rPr>
                <w:b/>
              </w:rPr>
              <w:t>SMPYN.4.3.1. Uzatma pedalı kullanarak düzeyine uygun eserler çalabilme</w:t>
            </w:r>
          </w:p>
          <w:p w14:paraId="39695A87" w14:textId="77777777" w:rsidR="006241D4" w:rsidRDefault="006241D4" w:rsidP="006241D4">
            <w:pPr>
              <w:rPr>
                <w:sz w:val="19"/>
                <w:szCs w:val="19"/>
              </w:rPr>
            </w:pPr>
            <w:r w:rsidRPr="006241D4">
              <w:rPr>
                <w:sz w:val="19"/>
                <w:szCs w:val="19"/>
              </w:rPr>
              <w:t xml:space="preserve">a) Uzatma pedalı kullanarak düzeyine uygun eserleri çözümler. b) Uzatma pedalı kullanarak düzeyine uygun eserleri çalabilmek için piyanoya özgü oturuş ve duruş pozisyonu alır. </w:t>
            </w:r>
          </w:p>
          <w:p w14:paraId="58737D77" w14:textId="19C2BE7E" w:rsidR="006241D4" w:rsidRPr="006651EA" w:rsidRDefault="006241D4" w:rsidP="006241D4">
            <w:pPr>
              <w:rPr>
                <w:sz w:val="20"/>
              </w:rPr>
            </w:pPr>
            <w:r w:rsidRPr="006241D4">
              <w:rPr>
                <w:sz w:val="19"/>
                <w:szCs w:val="19"/>
              </w:rPr>
              <w:t>c) Uzatma pedalı kullanarak düzeyine uygun eserleri çalabilmek için piyanoya özgü teknikleri kullanır. ç) Düzeyine uygun eserleri çalarken müziksel bileşenleri kullanır.</w:t>
            </w:r>
          </w:p>
        </w:tc>
        <w:tc>
          <w:tcPr>
            <w:tcW w:w="2268" w:type="dxa"/>
            <w:vAlign w:val="center"/>
          </w:tcPr>
          <w:p w14:paraId="61A134C4" w14:textId="77777777" w:rsidR="006241D4" w:rsidRPr="00DD2A4C" w:rsidRDefault="006241D4" w:rsidP="006241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4AD23E0" w14:textId="77777777" w:rsidR="006241D4" w:rsidRPr="00950CA8" w:rsidRDefault="006241D4" w:rsidP="006241D4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14632EC" w14:textId="77777777" w:rsidR="006241D4" w:rsidRPr="00950CA8" w:rsidRDefault="006241D4" w:rsidP="006241D4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0722AAF" w14:textId="3D1C6CD0" w:rsidR="006241D4" w:rsidRPr="00DD2A4C" w:rsidRDefault="006241D4" w:rsidP="006241D4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137" w:type="dxa"/>
            <w:vAlign w:val="center"/>
          </w:tcPr>
          <w:p w14:paraId="36DC2922" w14:textId="2CCE4BD2" w:rsidR="006241D4" w:rsidRPr="00AB37C7" w:rsidRDefault="006241D4" w:rsidP="006241D4">
            <w:pPr>
              <w:jc w:val="center"/>
              <w:rPr>
                <w:b/>
              </w:rPr>
            </w:pPr>
          </w:p>
        </w:tc>
      </w:tr>
      <w:tr w:rsidR="006241D4" w14:paraId="0F00E4C2" w14:textId="77777777" w:rsidTr="0084087E">
        <w:trPr>
          <w:cantSplit/>
          <w:trHeight w:val="2234"/>
        </w:trPr>
        <w:tc>
          <w:tcPr>
            <w:tcW w:w="573" w:type="dxa"/>
            <w:vMerge/>
          </w:tcPr>
          <w:p w14:paraId="4B6A752F" w14:textId="77777777" w:rsidR="006241D4" w:rsidRDefault="006241D4" w:rsidP="006241D4"/>
        </w:tc>
        <w:tc>
          <w:tcPr>
            <w:tcW w:w="515" w:type="dxa"/>
            <w:textDirection w:val="btLr"/>
            <w:vAlign w:val="center"/>
          </w:tcPr>
          <w:p w14:paraId="4E1E5B0C" w14:textId="346FA11F" w:rsidR="006241D4" w:rsidRPr="005A031A" w:rsidRDefault="006241D4" w:rsidP="006241D4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6241D4" w:rsidRPr="009663BC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39AC6B6" w14:textId="77777777" w:rsidR="006241D4" w:rsidRPr="006241D4" w:rsidRDefault="006241D4" w:rsidP="006241D4">
            <w:pPr>
              <w:rPr>
                <w:b/>
              </w:rPr>
            </w:pPr>
            <w:r w:rsidRPr="006241D4">
              <w:rPr>
                <w:b/>
              </w:rPr>
              <w:t>SMPYN.4.3.1. Uzatma pedalı kullanarak düzeyine uygun eserler çalabilme</w:t>
            </w:r>
          </w:p>
          <w:p w14:paraId="03C60305" w14:textId="77777777" w:rsidR="006241D4" w:rsidRDefault="006241D4" w:rsidP="006241D4">
            <w:pPr>
              <w:rPr>
                <w:sz w:val="19"/>
                <w:szCs w:val="19"/>
              </w:rPr>
            </w:pPr>
            <w:r w:rsidRPr="006241D4">
              <w:rPr>
                <w:sz w:val="19"/>
                <w:szCs w:val="19"/>
              </w:rPr>
              <w:t xml:space="preserve">a) Uzatma pedalı kullanarak düzeyine uygun eserleri çözümler. b) Uzatma pedalı kullanarak düzeyine uygun eserleri çalabilmek için piyanoya özgü oturuş ve duruş pozisyonu alır. </w:t>
            </w:r>
          </w:p>
          <w:p w14:paraId="36089BC5" w14:textId="5E6E948E" w:rsidR="006241D4" w:rsidRPr="006651EA" w:rsidRDefault="006241D4" w:rsidP="006241D4">
            <w:pPr>
              <w:rPr>
                <w:sz w:val="20"/>
              </w:rPr>
            </w:pPr>
            <w:r w:rsidRPr="006241D4">
              <w:rPr>
                <w:sz w:val="19"/>
                <w:szCs w:val="19"/>
              </w:rPr>
              <w:t>c) Uzatma pedalı kullanarak düzeyine uygun eserleri çalabilmek için piyanoya özgü teknikleri kullanır. ç) Düzeyine uygun eserleri çalarken müziksel bileşenleri kullanır.</w:t>
            </w:r>
          </w:p>
        </w:tc>
        <w:tc>
          <w:tcPr>
            <w:tcW w:w="2268" w:type="dxa"/>
            <w:vAlign w:val="center"/>
          </w:tcPr>
          <w:p w14:paraId="034CAC3D" w14:textId="77777777" w:rsidR="006241D4" w:rsidRPr="00DD2A4C" w:rsidRDefault="006241D4" w:rsidP="006241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E15BBE5" w14:textId="77777777" w:rsidR="006241D4" w:rsidRPr="00950CA8" w:rsidRDefault="006241D4" w:rsidP="006241D4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2D5F9E2" w14:textId="77777777" w:rsidR="006241D4" w:rsidRPr="00950CA8" w:rsidRDefault="006241D4" w:rsidP="006241D4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F784134" w14:textId="15E04E10" w:rsidR="006241D4" w:rsidRPr="00DD2A4C" w:rsidRDefault="006241D4" w:rsidP="006241D4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137" w:type="dxa"/>
            <w:vAlign w:val="center"/>
          </w:tcPr>
          <w:p w14:paraId="336A45B4" w14:textId="414690F8" w:rsidR="006241D4" w:rsidRDefault="006241D4" w:rsidP="006241D4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241D4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6241D4" w:rsidRPr="00FB0DCA" w:rsidRDefault="006241D4" w:rsidP="006241D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6241D4" w:rsidRDefault="006241D4" w:rsidP="006241D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6241D4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FF4DE9F" w14:textId="77777777" w:rsidR="006241D4" w:rsidRPr="006241D4" w:rsidRDefault="006241D4" w:rsidP="006241D4">
            <w:pPr>
              <w:rPr>
                <w:b/>
              </w:rPr>
            </w:pPr>
            <w:r w:rsidRPr="006241D4">
              <w:rPr>
                <w:b/>
              </w:rPr>
              <w:t>SMPYN.4.3.1. Uzatma pedalı kullanarak düzeyine uygun eserler çalabilme</w:t>
            </w:r>
          </w:p>
          <w:p w14:paraId="300D4EBB" w14:textId="77777777" w:rsidR="006241D4" w:rsidRDefault="006241D4" w:rsidP="006241D4">
            <w:pPr>
              <w:rPr>
                <w:sz w:val="19"/>
                <w:szCs w:val="19"/>
              </w:rPr>
            </w:pPr>
            <w:r w:rsidRPr="006241D4">
              <w:rPr>
                <w:sz w:val="19"/>
                <w:szCs w:val="19"/>
              </w:rPr>
              <w:t xml:space="preserve">a) Uzatma pedalı kullanarak düzeyine uygun eserleri çözümler. b) Uzatma pedalı kullanarak düzeyine uygun eserleri çalabilmek için piyanoya özgü oturuş ve duruş pozisyonu alır. </w:t>
            </w:r>
          </w:p>
          <w:p w14:paraId="44A47920" w14:textId="09923507" w:rsidR="006241D4" w:rsidRDefault="006241D4" w:rsidP="006241D4">
            <w:pPr>
              <w:rPr>
                <w:sz w:val="18"/>
                <w:szCs w:val="18"/>
              </w:rPr>
            </w:pPr>
            <w:r w:rsidRPr="006241D4">
              <w:rPr>
                <w:sz w:val="19"/>
                <w:szCs w:val="19"/>
              </w:rPr>
              <w:t>c) Uzatma pedalı kullanarak düzeyine uygun eserleri çalabilmek için piyanoya özgü teknikleri kullanır. ç) Düzeyine uygun eserleri çalarken müziksel bileşenleri kullanır.</w:t>
            </w:r>
          </w:p>
        </w:tc>
        <w:tc>
          <w:tcPr>
            <w:tcW w:w="2127" w:type="dxa"/>
            <w:vAlign w:val="center"/>
          </w:tcPr>
          <w:p w14:paraId="74C7A819" w14:textId="66AC0F82" w:rsidR="006241D4" w:rsidRPr="00DD2A4C" w:rsidRDefault="006241D4" w:rsidP="006241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F850AF2" w14:textId="77777777" w:rsidR="006241D4" w:rsidRPr="00950CA8" w:rsidRDefault="006241D4" w:rsidP="006241D4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5E01D6C1" w14:textId="77777777" w:rsidR="006241D4" w:rsidRPr="00950CA8" w:rsidRDefault="006241D4" w:rsidP="006241D4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A88C15E" w14:textId="0798993C" w:rsidR="006241D4" w:rsidRPr="00DD2A4C" w:rsidRDefault="006241D4" w:rsidP="006241D4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vAlign w:val="center"/>
          </w:tcPr>
          <w:p w14:paraId="5B6EF768" w14:textId="38A9A1B5" w:rsidR="006241D4" w:rsidRDefault="006241D4" w:rsidP="006241D4">
            <w:pPr>
              <w:jc w:val="center"/>
            </w:pPr>
          </w:p>
        </w:tc>
      </w:tr>
      <w:tr w:rsidR="006241D4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6241D4" w:rsidRPr="005A031A" w:rsidRDefault="006241D4" w:rsidP="006241D4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6241D4" w:rsidRPr="005A031A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6241D4" w:rsidRPr="009663BC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CC12CD9" w14:textId="77777777" w:rsidR="006241D4" w:rsidRPr="006241D4" w:rsidRDefault="006241D4" w:rsidP="006241D4">
            <w:pPr>
              <w:rPr>
                <w:b/>
              </w:rPr>
            </w:pPr>
            <w:r w:rsidRPr="006241D4">
              <w:rPr>
                <w:b/>
              </w:rPr>
              <w:t>SMPYN.4.3.2. Buselik makamında eserler çalabilme</w:t>
            </w:r>
          </w:p>
          <w:p w14:paraId="02569845" w14:textId="4CBB698E" w:rsidR="006241D4" w:rsidRDefault="006241D4" w:rsidP="006241D4">
            <w:r w:rsidRPr="006241D4">
              <w:rPr>
                <w:sz w:val="20"/>
              </w:rPr>
              <w:t>a) Buselik makamında eserleri çözümler.</w:t>
            </w:r>
            <w:r>
              <w:rPr>
                <w:sz w:val="20"/>
              </w:rPr>
              <w:t xml:space="preserve"> </w:t>
            </w:r>
            <w:r w:rsidRPr="006241D4">
              <w:rPr>
                <w:sz w:val="20"/>
              </w:rPr>
              <w:t>b) Buselik makamında eserleri çalabilmek için piyanoya özgü oturuş ve duruş pozisyonu alır.</w:t>
            </w:r>
            <w:r>
              <w:rPr>
                <w:sz w:val="20"/>
              </w:rPr>
              <w:t xml:space="preserve"> </w:t>
            </w:r>
            <w:r w:rsidRPr="006241D4">
              <w:rPr>
                <w:sz w:val="20"/>
              </w:rPr>
              <w:t>c) Buselik makamında eserleri çalabilmek için piyanoya özgü teknikleri kullanır.</w:t>
            </w:r>
            <w:r>
              <w:rPr>
                <w:sz w:val="20"/>
              </w:rPr>
              <w:t xml:space="preserve"> </w:t>
            </w:r>
            <w:r w:rsidRPr="006241D4">
              <w:rPr>
                <w:sz w:val="20"/>
              </w:rPr>
              <w:t>ç) Buselik makamında eserleri çalarken müziksel bileşenleri kullanır.</w:t>
            </w:r>
          </w:p>
        </w:tc>
        <w:tc>
          <w:tcPr>
            <w:tcW w:w="2127" w:type="dxa"/>
            <w:vAlign w:val="center"/>
          </w:tcPr>
          <w:p w14:paraId="4F1C3A60" w14:textId="77777777" w:rsidR="006241D4" w:rsidRPr="00DD2A4C" w:rsidRDefault="006241D4" w:rsidP="006241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7328C466" w14:textId="77777777" w:rsidR="006241D4" w:rsidRPr="00950CA8" w:rsidRDefault="006241D4" w:rsidP="006241D4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E0368F3" w14:textId="77777777" w:rsidR="006241D4" w:rsidRPr="00950CA8" w:rsidRDefault="006241D4" w:rsidP="006241D4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8F84E45" w14:textId="63DE21B2" w:rsidR="006241D4" w:rsidRPr="00DD2A4C" w:rsidRDefault="006241D4" w:rsidP="006241D4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vAlign w:val="center"/>
          </w:tcPr>
          <w:p w14:paraId="38DF6BEF" w14:textId="50921316" w:rsidR="006241D4" w:rsidRDefault="006241D4" w:rsidP="006241D4">
            <w:pPr>
              <w:jc w:val="center"/>
            </w:pPr>
          </w:p>
        </w:tc>
      </w:tr>
      <w:tr w:rsidR="006241D4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6241D4" w:rsidRDefault="006241D4" w:rsidP="006241D4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6241D4" w:rsidRPr="005A031A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6241D4" w:rsidRPr="009663BC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560EA1B8" w14:textId="77777777" w:rsidR="006241D4" w:rsidRPr="006241D4" w:rsidRDefault="006241D4" w:rsidP="006241D4">
            <w:pPr>
              <w:rPr>
                <w:b/>
              </w:rPr>
            </w:pPr>
            <w:r w:rsidRPr="006241D4">
              <w:rPr>
                <w:b/>
              </w:rPr>
              <w:t>SMPYN.4.3.2. Buselik makamında eserler çalabilme</w:t>
            </w:r>
          </w:p>
          <w:p w14:paraId="3BE9E481" w14:textId="0A5F0329" w:rsidR="006241D4" w:rsidRDefault="006241D4" w:rsidP="006241D4">
            <w:r w:rsidRPr="006241D4">
              <w:rPr>
                <w:sz w:val="20"/>
              </w:rPr>
              <w:t>a) Buselik makamında eserleri çözümler.</w:t>
            </w:r>
            <w:r>
              <w:rPr>
                <w:sz w:val="20"/>
              </w:rPr>
              <w:t xml:space="preserve"> </w:t>
            </w:r>
            <w:r w:rsidRPr="006241D4">
              <w:rPr>
                <w:sz w:val="20"/>
              </w:rPr>
              <w:t>b) Buselik makamında eserleri çalabilmek için piyanoya özgü oturuş ve duruş pozisyonu alır.</w:t>
            </w:r>
            <w:r>
              <w:rPr>
                <w:sz w:val="20"/>
              </w:rPr>
              <w:t xml:space="preserve"> </w:t>
            </w:r>
            <w:r w:rsidRPr="006241D4">
              <w:rPr>
                <w:sz w:val="20"/>
              </w:rPr>
              <w:t>c) Buselik makamında eserleri çalabilmek için piyanoya özgü teknikleri kullanır.</w:t>
            </w:r>
            <w:r>
              <w:rPr>
                <w:sz w:val="20"/>
              </w:rPr>
              <w:t xml:space="preserve"> </w:t>
            </w:r>
            <w:r w:rsidRPr="006241D4">
              <w:rPr>
                <w:sz w:val="20"/>
              </w:rPr>
              <w:t>ç) Buselik makamında eserleri çalarken müziksel bileşenleri kullanır.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6241D4" w:rsidRPr="00DD2A4C" w:rsidRDefault="006241D4" w:rsidP="006241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BA36CF" w14:textId="77777777" w:rsidR="006241D4" w:rsidRPr="00950CA8" w:rsidRDefault="006241D4" w:rsidP="006241D4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BD58C79" w14:textId="77777777" w:rsidR="006241D4" w:rsidRPr="00950CA8" w:rsidRDefault="006241D4" w:rsidP="006241D4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F4E7475" w14:textId="5A7ADFAA" w:rsidR="006241D4" w:rsidRPr="00DD2A4C" w:rsidRDefault="006241D4" w:rsidP="006241D4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6241D4" w:rsidRPr="00823788" w:rsidRDefault="006241D4" w:rsidP="006241D4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6241D4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6241D4" w:rsidRDefault="006241D4" w:rsidP="006241D4"/>
        </w:tc>
        <w:tc>
          <w:tcPr>
            <w:tcW w:w="516" w:type="dxa"/>
            <w:textDirection w:val="btLr"/>
            <w:vAlign w:val="center"/>
          </w:tcPr>
          <w:p w14:paraId="707A79FD" w14:textId="48AB1A59" w:rsidR="006241D4" w:rsidRPr="005A031A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6241D4" w:rsidRPr="009663BC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4E0161A" w14:textId="77777777" w:rsidR="006241D4" w:rsidRPr="006241D4" w:rsidRDefault="006241D4" w:rsidP="006241D4">
            <w:pPr>
              <w:rPr>
                <w:b/>
              </w:rPr>
            </w:pPr>
            <w:r w:rsidRPr="006241D4">
              <w:rPr>
                <w:b/>
              </w:rPr>
              <w:t>SMPYN.4.3.2. Buselik makamında eserler çalabilme</w:t>
            </w:r>
          </w:p>
          <w:p w14:paraId="1841FBD0" w14:textId="23BC8F0E" w:rsidR="006241D4" w:rsidRPr="006651EA" w:rsidRDefault="006241D4" w:rsidP="006241D4">
            <w:pPr>
              <w:rPr>
                <w:sz w:val="20"/>
              </w:rPr>
            </w:pPr>
            <w:r w:rsidRPr="006241D4">
              <w:rPr>
                <w:sz w:val="20"/>
              </w:rPr>
              <w:t>a) Buselik makamında eserleri çözümler.</w:t>
            </w:r>
            <w:r>
              <w:rPr>
                <w:sz w:val="20"/>
              </w:rPr>
              <w:t xml:space="preserve"> </w:t>
            </w:r>
            <w:r w:rsidRPr="006241D4">
              <w:rPr>
                <w:sz w:val="20"/>
              </w:rPr>
              <w:t>b) Buselik makamında eserleri çalabilmek için piyanoya özgü oturuş ve duruş pozisyonu alır.</w:t>
            </w:r>
            <w:r>
              <w:rPr>
                <w:sz w:val="20"/>
              </w:rPr>
              <w:t xml:space="preserve"> </w:t>
            </w:r>
            <w:r w:rsidRPr="006241D4">
              <w:rPr>
                <w:sz w:val="20"/>
              </w:rPr>
              <w:t>c) Buselik makamında eserleri çalabilmek için piyanoya özgü teknikleri kullanır.</w:t>
            </w:r>
            <w:r>
              <w:rPr>
                <w:sz w:val="20"/>
              </w:rPr>
              <w:t xml:space="preserve"> </w:t>
            </w:r>
            <w:r w:rsidRPr="006241D4">
              <w:rPr>
                <w:sz w:val="20"/>
              </w:rPr>
              <w:t>ç) Buselik makamında eserleri çalarken müziksel bileşenleri kullanır.</w:t>
            </w:r>
          </w:p>
        </w:tc>
        <w:tc>
          <w:tcPr>
            <w:tcW w:w="2127" w:type="dxa"/>
            <w:vAlign w:val="center"/>
          </w:tcPr>
          <w:p w14:paraId="36660D4A" w14:textId="77777777" w:rsidR="006241D4" w:rsidRPr="00DD2A4C" w:rsidRDefault="006241D4" w:rsidP="006241D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9AF0691" w14:textId="77777777" w:rsidR="006241D4" w:rsidRPr="00950CA8" w:rsidRDefault="006241D4" w:rsidP="006241D4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5A9BB7E0" w14:textId="77777777" w:rsidR="006241D4" w:rsidRPr="00950CA8" w:rsidRDefault="006241D4" w:rsidP="006241D4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418A89A" w14:textId="22E9E5FE" w:rsidR="006241D4" w:rsidRPr="00DD2A4C" w:rsidRDefault="006241D4" w:rsidP="006241D4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vAlign w:val="center"/>
          </w:tcPr>
          <w:p w14:paraId="4108D1D2" w14:textId="5FE5F778" w:rsidR="006241D4" w:rsidRPr="00AB37C7" w:rsidRDefault="006241D4" w:rsidP="006241D4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241D4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6241D4" w:rsidRPr="003C1826" w:rsidRDefault="006241D4" w:rsidP="006241D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6241D4" w:rsidRPr="005A031A" w:rsidRDefault="006241D4" w:rsidP="006241D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6241D4" w:rsidRPr="009663BC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03F8C77" w14:textId="77777777" w:rsidR="006241D4" w:rsidRPr="006241D4" w:rsidRDefault="006241D4" w:rsidP="006241D4">
            <w:pPr>
              <w:rPr>
                <w:b/>
              </w:rPr>
            </w:pPr>
            <w:r w:rsidRPr="006241D4">
              <w:rPr>
                <w:b/>
              </w:rPr>
              <w:t>SMPYN.4.3.2. Buselik makamında eserler çalabilme</w:t>
            </w:r>
          </w:p>
          <w:p w14:paraId="501A8BF7" w14:textId="60FC74D0" w:rsidR="006241D4" w:rsidRPr="00944F49" w:rsidRDefault="006241D4" w:rsidP="006241D4">
            <w:pPr>
              <w:rPr>
                <w:sz w:val="16"/>
              </w:rPr>
            </w:pPr>
            <w:r w:rsidRPr="006241D4">
              <w:rPr>
                <w:sz w:val="20"/>
              </w:rPr>
              <w:t>a) Buselik makamında eserleri çözümler.</w:t>
            </w:r>
            <w:r>
              <w:rPr>
                <w:sz w:val="20"/>
              </w:rPr>
              <w:t xml:space="preserve"> </w:t>
            </w:r>
            <w:r w:rsidRPr="006241D4">
              <w:rPr>
                <w:sz w:val="20"/>
              </w:rPr>
              <w:t>b) Buselik makamında eserleri çalabilmek için piyanoya özgü oturuş ve duruş pozisyonu alır.</w:t>
            </w:r>
            <w:r>
              <w:rPr>
                <w:sz w:val="20"/>
              </w:rPr>
              <w:t xml:space="preserve"> </w:t>
            </w:r>
            <w:r w:rsidRPr="006241D4">
              <w:rPr>
                <w:sz w:val="20"/>
              </w:rPr>
              <w:t>c) Buselik makamında eserleri çalabilmek için piyanoya özgü teknikleri kullanır.</w:t>
            </w:r>
            <w:r>
              <w:rPr>
                <w:sz w:val="20"/>
              </w:rPr>
              <w:t xml:space="preserve"> </w:t>
            </w:r>
            <w:r w:rsidRPr="006241D4">
              <w:rPr>
                <w:sz w:val="20"/>
              </w:rPr>
              <w:t>ç) Buselik makamında eserleri çalarken müziksel bileşenleri kullanır.</w:t>
            </w:r>
          </w:p>
        </w:tc>
        <w:tc>
          <w:tcPr>
            <w:tcW w:w="1985" w:type="dxa"/>
            <w:vAlign w:val="center"/>
          </w:tcPr>
          <w:p w14:paraId="25786989" w14:textId="77777777" w:rsidR="006241D4" w:rsidRPr="00944F49" w:rsidRDefault="006241D4" w:rsidP="006241D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B7CEF96" w14:textId="77777777" w:rsidR="006241D4" w:rsidRPr="000D02E4" w:rsidRDefault="006241D4" w:rsidP="006241D4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63003065" w14:textId="77777777" w:rsidR="006241D4" w:rsidRPr="000D02E4" w:rsidRDefault="006241D4" w:rsidP="006241D4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17756857" w14:textId="194D89E8" w:rsidR="006241D4" w:rsidRPr="000D02E4" w:rsidRDefault="006241D4" w:rsidP="006241D4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Align w:val="center"/>
          </w:tcPr>
          <w:p w14:paraId="0E309498" w14:textId="3AF0CD3B" w:rsidR="006241D4" w:rsidRPr="00EB3B1F" w:rsidRDefault="006241D4" w:rsidP="006241D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6241D4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6241D4" w:rsidRDefault="006241D4" w:rsidP="006241D4"/>
        </w:tc>
        <w:tc>
          <w:tcPr>
            <w:tcW w:w="515" w:type="dxa"/>
            <w:textDirection w:val="btLr"/>
            <w:vAlign w:val="center"/>
          </w:tcPr>
          <w:p w14:paraId="5C1C16FB" w14:textId="6FC5663E" w:rsidR="006241D4" w:rsidRPr="005A031A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6241D4" w:rsidRPr="009663BC" w:rsidRDefault="006241D4" w:rsidP="006241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71E78CC" w14:textId="77777777" w:rsidR="001B36E1" w:rsidRPr="001B36E1" w:rsidRDefault="001B36E1" w:rsidP="001B36E1">
            <w:pPr>
              <w:rPr>
                <w:b/>
                <w:sz w:val="20"/>
              </w:rPr>
            </w:pPr>
            <w:r w:rsidRPr="001B36E1">
              <w:rPr>
                <w:b/>
                <w:sz w:val="20"/>
              </w:rPr>
              <w:t>SMPYN.4.3.3. Konser etkinliklerinde düzeyine uygun eserleri çalabilme</w:t>
            </w:r>
          </w:p>
          <w:p w14:paraId="60617744" w14:textId="600B5954" w:rsidR="006241D4" w:rsidRPr="001B36E1" w:rsidRDefault="001B36E1" w:rsidP="001B36E1">
            <w:pPr>
              <w:rPr>
                <w:sz w:val="18"/>
              </w:rPr>
            </w:pPr>
            <w:r w:rsidRPr="001B36E1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teknikleri kullanır.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16296637" w14:textId="77777777" w:rsidR="006241D4" w:rsidRPr="00944F49" w:rsidRDefault="006241D4" w:rsidP="006241D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A0950CB" w14:textId="77777777" w:rsidR="006241D4" w:rsidRPr="000D02E4" w:rsidRDefault="006241D4" w:rsidP="006241D4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326D69BE" w14:textId="77777777" w:rsidR="006241D4" w:rsidRPr="000D02E4" w:rsidRDefault="006241D4" w:rsidP="006241D4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4D42FEC8" w14:textId="2A7E6A61" w:rsidR="006241D4" w:rsidRPr="000D02E4" w:rsidRDefault="006241D4" w:rsidP="006241D4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Align w:val="center"/>
          </w:tcPr>
          <w:p w14:paraId="1E351E58" w14:textId="5470143B" w:rsidR="006241D4" w:rsidRPr="005330E2" w:rsidRDefault="006241D4" w:rsidP="006241D4">
            <w:pPr>
              <w:jc w:val="center"/>
              <w:rPr>
                <w:b/>
              </w:rPr>
            </w:pPr>
          </w:p>
        </w:tc>
      </w:tr>
      <w:tr w:rsidR="001B36E1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1B36E1" w:rsidRDefault="001B36E1" w:rsidP="001B36E1"/>
        </w:tc>
        <w:tc>
          <w:tcPr>
            <w:tcW w:w="515" w:type="dxa"/>
            <w:textDirection w:val="btLr"/>
            <w:vAlign w:val="center"/>
          </w:tcPr>
          <w:p w14:paraId="0E475DFA" w14:textId="698C44DB" w:rsidR="001B36E1" w:rsidRPr="005A031A" w:rsidRDefault="001B36E1" w:rsidP="001B36E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1B36E1" w:rsidRPr="009663BC" w:rsidRDefault="001B36E1" w:rsidP="001B36E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2894324" w14:textId="77777777" w:rsidR="001B36E1" w:rsidRPr="001B36E1" w:rsidRDefault="001B36E1" w:rsidP="001B36E1">
            <w:pPr>
              <w:rPr>
                <w:b/>
                <w:sz w:val="20"/>
              </w:rPr>
            </w:pPr>
            <w:r w:rsidRPr="001B36E1">
              <w:rPr>
                <w:b/>
                <w:sz w:val="20"/>
              </w:rPr>
              <w:t>SMPYN.4.3.3. Konser etkinliklerinde düzeyine uygun eserleri çalabilme</w:t>
            </w:r>
          </w:p>
          <w:p w14:paraId="348378E6" w14:textId="06E17900" w:rsidR="001B36E1" w:rsidRPr="00944F49" w:rsidRDefault="001B36E1" w:rsidP="001B36E1">
            <w:pPr>
              <w:rPr>
                <w:sz w:val="16"/>
              </w:rPr>
            </w:pPr>
            <w:r w:rsidRPr="001B36E1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teknikleri kullanır.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32C1E832" w14:textId="77777777" w:rsidR="001B36E1" w:rsidRPr="00944F49" w:rsidRDefault="001B36E1" w:rsidP="001B36E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6FF5E13" w14:textId="77777777" w:rsidR="001B36E1" w:rsidRPr="000D02E4" w:rsidRDefault="001B36E1" w:rsidP="001B36E1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4DC8D66B" w14:textId="77777777" w:rsidR="001B36E1" w:rsidRPr="000D02E4" w:rsidRDefault="001B36E1" w:rsidP="001B36E1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53F59B6E" w14:textId="2CD6A6B5" w:rsidR="001B36E1" w:rsidRPr="000D02E4" w:rsidRDefault="001B36E1" w:rsidP="001B36E1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1B36E1" w:rsidRPr="00E12548" w:rsidRDefault="001B36E1" w:rsidP="001B36E1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1B36E1" w:rsidRPr="00E12548" w:rsidRDefault="001B36E1" w:rsidP="001B36E1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1B36E1" w:rsidRDefault="001B36E1" w:rsidP="001B36E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1B36E1" w:rsidRDefault="001B36E1" w:rsidP="001B36E1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1B36E1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1B36E1" w:rsidRDefault="001B36E1" w:rsidP="001B36E1"/>
        </w:tc>
        <w:tc>
          <w:tcPr>
            <w:tcW w:w="515" w:type="dxa"/>
            <w:textDirection w:val="btLr"/>
            <w:vAlign w:val="center"/>
          </w:tcPr>
          <w:p w14:paraId="03890502" w14:textId="2AE75D8E" w:rsidR="001B36E1" w:rsidRDefault="001B36E1" w:rsidP="001B36E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1B36E1" w:rsidRPr="009663BC" w:rsidRDefault="001B36E1" w:rsidP="001B36E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2EB9BF7" w14:textId="77777777" w:rsidR="001B36E1" w:rsidRPr="001B36E1" w:rsidRDefault="001B36E1" w:rsidP="001B36E1">
            <w:pPr>
              <w:rPr>
                <w:b/>
                <w:sz w:val="20"/>
              </w:rPr>
            </w:pPr>
            <w:r w:rsidRPr="001B36E1">
              <w:rPr>
                <w:b/>
                <w:sz w:val="20"/>
              </w:rPr>
              <w:t>SMPYN.4.3.3. Konser etkinliklerinde düzeyine uygun eserleri çalabilme</w:t>
            </w:r>
          </w:p>
          <w:p w14:paraId="53AC8476" w14:textId="73CB1796" w:rsidR="001B36E1" w:rsidRPr="00944F49" w:rsidRDefault="001B36E1" w:rsidP="001B36E1">
            <w:pPr>
              <w:rPr>
                <w:sz w:val="16"/>
              </w:rPr>
            </w:pPr>
            <w:r w:rsidRPr="001B36E1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teknikleri kullanır.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1C6296A2" w14:textId="77777777" w:rsidR="001B36E1" w:rsidRPr="00944F49" w:rsidRDefault="001B36E1" w:rsidP="001B36E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ACA3106" w14:textId="77777777" w:rsidR="001B36E1" w:rsidRPr="000D02E4" w:rsidRDefault="001B36E1" w:rsidP="001B36E1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69C79F60" w14:textId="77777777" w:rsidR="001B36E1" w:rsidRPr="000D02E4" w:rsidRDefault="001B36E1" w:rsidP="001B36E1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0D3990AF" w14:textId="2A3A0ACE" w:rsidR="001B36E1" w:rsidRPr="000D02E4" w:rsidRDefault="001B36E1" w:rsidP="001B36E1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1B36E1" w:rsidRDefault="001B36E1" w:rsidP="001B36E1">
            <w:pPr>
              <w:jc w:val="center"/>
            </w:pPr>
          </w:p>
        </w:tc>
      </w:tr>
      <w:tr w:rsidR="001B36E1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1B36E1" w:rsidRDefault="001B36E1" w:rsidP="001B36E1"/>
        </w:tc>
        <w:tc>
          <w:tcPr>
            <w:tcW w:w="515" w:type="dxa"/>
            <w:textDirection w:val="btLr"/>
            <w:vAlign w:val="center"/>
          </w:tcPr>
          <w:p w14:paraId="6F30C5AA" w14:textId="2B9654B2" w:rsidR="001B36E1" w:rsidRDefault="001B36E1" w:rsidP="001B36E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1B36E1" w:rsidRDefault="001B36E1" w:rsidP="001B36E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154D2EC" w14:textId="77777777" w:rsidR="001B36E1" w:rsidRPr="001B36E1" w:rsidRDefault="001B36E1" w:rsidP="001B36E1">
            <w:pPr>
              <w:rPr>
                <w:b/>
                <w:sz w:val="20"/>
              </w:rPr>
            </w:pPr>
            <w:r w:rsidRPr="001B36E1">
              <w:rPr>
                <w:b/>
                <w:sz w:val="20"/>
              </w:rPr>
              <w:t>SMPYN.4.3.3. Konser etkinliklerinde düzeyine uygun eserleri çalabilme</w:t>
            </w:r>
          </w:p>
          <w:p w14:paraId="10ADAF43" w14:textId="3E2C8445" w:rsidR="001B36E1" w:rsidRPr="00944F49" w:rsidRDefault="001B36E1" w:rsidP="001B36E1">
            <w:pPr>
              <w:rPr>
                <w:sz w:val="16"/>
                <w:szCs w:val="18"/>
              </w:rPr>
            </w:pPr>
            <w:r w:rsidRPr="001B36E1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teknikleri kullanır.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72295D67" w14:textId="3B72356D" w:rsidR="001B36E1" w:rsidRPr="00944F49" w:rsidRDefault="001B36E1" w:rsidP="001B36E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C66A660" w14:textId="77777777" w:rsidR="001B36E1" w:rsidRPr="000D02E4" w:rsidRDefault="001B36E1" w:rsidP="001B36E1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3909902F" w14:textId="77777777" w:rsidR="001B36E1" w:rsidRPr="000D02E4" w:rsidRDefault="001B36E1" w:rsidP="001B36E1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37F11DDF" w14:textId="3EED36B6" w:rsidR="001B36E1" w:rsidRPr="000D02E4" w:rsidRDefault="001B36E1" w:rsidP="001B36E1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Align w:val="center"/>
          </w:tcPr>
          <w:p w14:paraId="3813CBC1" w14:textId="77777777" w:rsidR="001B36E1" w:rsidRPr="00777DDC" w:rsidRDefault="001B36E1" w:rsidP="001B36E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B36E1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1B36E1" w:rsidRPr="005A031A" w:rsidRDefault="001B36E1" w:rsidP="001B36E1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1B36E1" w:rsidRPr="005A031A" w:rsidRDefault="001B36E1" w:rsidP="001B36E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1B36E1" w:rsidRPr="009663BC" w:rsidRDefault="001B36E1" w:rsidP="001B36E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2F0346CD" w14:textId="77777777" w:rsidR="001B36E1" w:rsidRPr="001B36E1" w:rsidRDefault="001B36E1" w:rsidP="001B36E1">
            <w:pPr>
              <w:rPr>
                <w:b/>
                <w:sz w:val="20"/>
              </w:rPr>
            </w:pPr>
            <w:r w:rsidRPr="001B36E1">
              <w:rPr>
                <w:b/>
                <w:sz w:val="20"/>
              </w:rPr>
              <w:t>SMPYN.4.3.3. Konser etkinliklerinde düzeyine uygun eserleri çalabilme</w:t>
            </w:r>
          </w:p>
          <w:p w14:paraId="7AAE5B48" w14:textId="2BC0051C" w:rsidR="001B36E1" w:rsidRPr="00C82431" w:rsidRDefault="001B36E1" w:rsidP="001B36E1">
            <w:pPr>
              <w:rPr>
                <w:sz w:val="16"/>
                <w:szCs w:val="16"/>
              </w:rPr>
            </w:pPr>
            <w:r w:rsidRPr="001B36E1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teknikleri kullanır.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1B36E1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0DF0BFF6" w14:textId="3622B6D9" w:rsidR="001B36E1" w:rsidRPr="00C82431" w:rsidRDefault="001B36E1" w:rsidP="001B36E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B7F56CF" w14:textId="77777777" w:rsidR="001B36E1" w:rsidRPr="00950CA8" w:rsidRDefault="001B36E1" w:rsidP="001B36E1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F31F0D5" w14:textId="77777777" w:rsidR="001B36E1" w:rsidRPr="00950CA8" w:rsidRDefault="001B36E1" w:rsidP="001B36E1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6800FBEF" w14:textId="29F0E69C" w:rsidR="001B36E1" w:rsidRPr="00C82431" w:rsidRDefault="001B36E1" w:rsidP="001B36E1">
            <w:pPr>
              <w:jc w:val="center"/>
              <w:rPr>
                <w:sz w:val="16"/>
                <w:szCs w:val="16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1B36E1" w:rsidRPr="00462386" w:rsidRDefault="001B36E1" w:rsidP="001B36E1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1B36E1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1B36E1" w:rsidRDefault="001B36E1" w:rsidP="001B36E1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1B36E1" w:rsidRPr="005A031A" w:rsidRDefault="001B36E1" w:rsidP="001B36E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1B36E1" w:rsidRPr="009663BC" w:rsidRDefault="001B36E1" w:rsidP="001B36E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1B36E1" w:rsidRDefault="001B36E1" w:rsidP="001B36E1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1B36E1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1B36E1" w:rsidRDefault="001B36E1" w:rsidP="001B36E1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1B36E1" w:rsidRPr="005A031A" w:rsidRDefault="001B36E1" w:rsidP="001B36E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1B36E1" w:rsidRPr="009663BC" w:rsidRDefault="001B36E1" w:rsidP="001B36E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1B36E1" w:rsidRDefault="001B36E1" w:rsidP="001B36E1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5C15AF2F" w14:textId="77777777" w:rsidR="005947A1" w:rsidRDefault="005947A1" w:rsidP="005947A1">
      <w:pPr>
        <w:pStyle w:val="ListeParagraf"/>
        <w:numPr>
          <w:ilvl w:val="0"/>
          <w:numId w:val="2"/>
        </w:numPr>
        <w:spacing w:line="256" w:lineRule="auto"/>
        <w:rPr>
          <w:i/>
          <w:sz w:val="20"/>
        </w:rPr>
      </w:pPr>
      <w:r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>
        <w:rPr>
          <w:i/>
          <w:sz w:val="20"/>
        </w:rPr>
        <w:t xml:space="preserve"> tarihli ve 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Piyano Modülü Öğretim Programı </w:t>
      </w:r>
      <w:r>
        <w:rPr>
          <w:i/>
          <w:sz w:val="20"/>
        </w:rPr>
        <w:t xml:space="preserve">dikkate alınarak hazırlanmıştır. Bu yıllık plan </w:t>
      </w:r>
      <w:r>
        <w:rPr>
          <w:b/>
          <w:i/>
          <w:color w:val="00B050"/>
          <w:sz w:val="20"/>
        </w:rPr>
        <w:t>dersicerik.com</w:t>
      </w:r>
      <w:r>
        <w:rPr>
          <w:i/>
          <w:color w:val="00B050"/>
          <w:sz w:val="20"/>
        </w:rPr>
        <w:t xml:space="preserve"> </w:t>
      </w:r>
      <w:r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bookmarkStart w:id="0" w:name="_GoBack"/>
      <w:bookmarkEnd w:id="0"/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D02E4"/>
    <w:rsid w:val="000E08AD"/>
    <w:rsid w:val="000E3BE8"/>
    <w:rsid w:val="00107113"/>
    <w:rsid w:val="001124AA"/>
    <w:rsid w:val="00156448"/>
    <w:rsid w:val="00157049"/>
    <w:rsid w:val="00176897"/>
    <w:rsid w:val="0018064C"/>
    <w:rsid w:val="001A744F"/>
    <w:rsid w:val="001A7B98"/>
    <w:rsid w:val="001B36E1"/>
    <w:rsid w:val="001B60BF"/>
    <w:rsid w:val="001C113C"/>
    <w:rsid w:val="0022152F"/>
    <w:rsid w:val="002222C2"/>
    <w:rsid w:val="0022426C"/>
    <w:rsid w:val="00227983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492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C7AEF"/>
    <w:rsid w:val="004D2EE9"/>
    <w:rsid w:val="004E225B"/>
    <w:rsid w:val="004E7C1B"/>
    <w:rsid w:val="004F0899"/>
    <w:rsid w:val="004F0917"/>
    <w:rsid w:val="004F0F14"/>
    <w:rsid w:val="0050432F"/>
    <w:rsid w:val="00510FD0"/>
    <w:rsid w:val="00524FAB"/>
    <w:rsid w:val="00530CC7"/>
    <w:rsid w:val="0053190F"/>
    <w:rsid w:val="005330E2"/>
    <w:rsid w:val="00564561"/>
    <w:rsid w:val="00587372"/>
    <w:rsid w:val="005947A1"/>
    <w:rsid w:val="005A031A"/>
    <w:rsid w:val="005B5301"/>
    <w:rsid w:val="005C07F1"/>
    <w:rsid w:val="005C1A0B"/>
    <w:rsid w:val="005C3481"/>
    <w:rsid w:val="005D25E2"/>
    <w:rsid w:val="005E0E96"/>
    <w:rsid w:val="005E1DE5"/>
    <w:rsid w:val="005E7BBF"/>
    <w:rsid w:val="005F19D8"/>
    <w:rsid w:val="00616694"/>
    <w:rsid w:val="006203B7"/>
    <w:rsid w:val="00621AC2"/>
    <w:rsid w:val="006241D4"/>
    <w:rsid w:val="00645AF5"/>
    <w:rsid w:val="006566EA"/>
    <w:rsid w:val="00663659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2FF8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4087E"/>
    <w:rsid w:val="008549BB"/>
    <w:rsid w:val="00867D26"/>
    <w:rsid w:val="008715FB"/>
    <w:rsid w:val="00876453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50CA8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D2129"/>
    <w:rsid w:val="00AF0273"/>
    <w:rsid w:val="00AF2A49"/>
    <w:rsid w:val="00B030DF"/>
    <w:rsid w:val="00B21F1F"/>
    <w:rsid w:val="00B33616"/>
    <w:rsid w:val="00B3452C"/>
    <w:rsid w:val="00B62594"/>
    <w:rsid w:val="00B954D0"/>
    <w:rsid w:val="00BA051A"/>
    <w:rsid w:val="00BB44C2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0D67"/>
    <w:rsid w:val="00C1358C"/>
    <w:rsid w:val="00C235CB"/>
    <w:rsid w:val="00C2569D"/>
    <w:rsid w:val="00C27CC1"/>
    <w:rsid w:val="00C36BAC"/>
    <w:rsid w:val="00C417F3"/>
    <w:rsid w:val="00C44203"/>
    <w:rsid w:val="00C523AD"/>
    <w:rsid w:val="00C6381F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54C"/>
    <w:rsid w:val="00E32F27"/>
    <w:rsid w:val="00E37C6C"/>
    <w:rsid w:val="00E44BDC"/>
    <w:rsid w:val="00E4590D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13AA1"/>
    <w:rsid w:val="00F2408C"/>
    <w:rsid w:val="00F41D61"/>
    <w:rsid w:val="00F42EE2"/>
    <w:rsid w:val="00F50D43"/>
    <w:rsid w:val="00F5723B"/>
    <w:rsid w:val="00F64CA5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10</Pages>
  <Words>3730</Words>
  <Characters>21266</Characters>
  <Application>Microsoft Office Word</Application>
  <DocSecurity>0</DocSecurity>
  <Lines>177</Lines>
  <Paragraphs>49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24947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250</cp:revision>
  <dcterms:created xsi:type="dcterms:W3CDTF">2022-07-04T06:59:00Z</dcterms:created>
  <dcterms:modified xsi:type="dcterms:W3CDTF">2026-10-09T19:50:00Z</dcterms:modified>
  <cp:category>dersicerik.com</cp:category>
  <cp:contentStatus>dersicerik.com</cp:contentStatus>
</cp:coreProperties>
</file>