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586098CE"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w:t>
      </w:r>
      <w:proofErr w:type="gramStart"/>
      <w:r w:rsidR="000263D4" w:rsidRPr="00592615">
        <w:rPr>
          <w:b/>
          <w:color w:val="00B050"/>
          <w:sz w:val="28"/>
          <w:szCs w:val="26"/>
        </w:rPr>
        <w:t>I</w:t>
      </w:r>
      <w:r w:rsidR="003517A0">
        <w:rPr>
          <w:b/>
          <w:color w:val="00B050"/>
          <w:sz w:val="28"/>
          <w:szCs w:val="26"/>
        </w:rPr>
        <w:t>V</w:t>
      </w:r>
      <w:r w:rsidR="000263D4" w:rsidRPr="00592615">
        <w:rPr>
          <w:b/>
          <w:color w:val="00B050"/>
          <w:sz w:val="28"/>
          <w:szCs w:val="26"/>
        </w:rPr>
        <w:t>.DÜZEY</w:t>
      </w:r>
      <w:proofErr w:type="gramEnd"/>
      <w:r w:rsidR="000263D4" w:rsidRPr="00592615">
        <w:rPr>
          <w:b/>
          <w:color w:val="00B050"/>
          <w:sz w:val="28"/>
          <w:szCs w:val="26"/>
        </w:rPr>
        <w:t xml:space="preserve">) </w:t>
      </w:r>
      <w:r w:rsidR="000263D4" w:rsidRPr="00592615">
        <w:rPr>
          <w:b/>
          <w:color w:val="FF0000"/>
          <w:sz w:val="28"/>
          <w:szCs w:val="26"/>
        </w:rPr>
        <w:t>YILL</w:t>
      </w:r>
      <w:r w:rsidR="003517A0">
        <w:rPr>
          <w:b/>
          <w:color w:val="FF0000"/>
          <w:sz w:val="28"/>
          <w:szCs w:val="26"/>
        </w:rPr>
        <w:t>IK PLAN (2</w:t>
      </w:r>
      <w:r w:rsidR="000263D4">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7CB74E27" w:rsidR="00740216" w:rsidRPr="003A6558" w:rsidRDefault="0009404F" w:rsidP="000E08AD">
            <w:pPr>
              <w:rPr>
                <w:b/>
                <w:sz w:val="28"/>
                <w:szCs w:val="28"/>
              </w:rPr>
            </w:pPr>
            <w:r w:rsidRPr="0009404F">
              <w:rPr>
                <w:b/>
                <w:sz w:val="28"/>
                <w:szCs w:val="28"/>
              </w:rPr>
              <w:t>1. TEMA: GİTARDA NİHAVENT VE HİCAZ MAKAMI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415A8A2C" w:rsidR="0039645E" w:rsidRPr="009663BC" w:rsidRDefault="007C78DF" w:rsidP="00700450">
            <w:pPr>
              <w:ind w:left="113" w:right="113"/>
              <w:jc w:val="center"/>
              <w:rPr>
                <w:b/>
              </w:rPr>
            </w:pPr>
            <w:r>
              <w:rPr>
                <w:b/>
              </w:rPr>
              <w:t>2</w:t>
            </w:r>
          </w:p>
        </w:tc>
        <w:tc>
          <w:tcPr>
            <w:tcW w:w="7172" w:type="dxa"/>
            <w:vAlign w:val="center"/>
          </w:tcPr>
          <w:p w14:paraId="7AE03446" w14:textId="77777777" w:rsidR="00CA539D" w:rsidRPr="00CA539D" w:rsidRDefault="00CA539D" w:rsidP="00CA539D">
            <w:pPr>
              <w:rPr>
                <w:b/>
              </w:rPr>
            </w:pPr>
            <w:r w:rsidRPr="00CA539D">
              <w:rPr>
                <w:b/>
              </w:rPr>
              <w:t>SMGTR.4.1.1. Nihavent makamına ait dizi, etüt ve eserler çalabilme</w:t>
            </w:r>
          </w:p>
          <w:p w14:paraId="00659AE5" w14:textId="77777777" w:rsidR="00CA539D" w:rsidRDefault="00CA539D" w:rsidP="00CA539D">
            <w:pPr>
              <w:rPr>
                <w:sz w:val="19"/>
                <w:szCs w:val="19"/>
              </w:rPr>
            </w:pPr>
            <w:r w:rsidRPr="00CA539D">
              <w:rPr>
                <w:sz w:val="19"/>
                <w:szCs w:val="19"/>
              </w:rPr>
              <w:t>a) Nihavent makamına ait dizi, etüt ve eserleri çözümler.</w:t>
            </w:r>
            <w:r w:rsidRPr="00CA539D">
              <w:rPr>
                <w:sz w:val="19"/>
                <w:szCs w:val="19"/>
              </w:rPr>
              <w:t xml:space="preserve"> </w:t>
            </w:r>
            <w:r w:rsidRPr="00CA539D">
              <w:rPr>
                <w:sz w:val="19"/>
                <w:szCs w:val="19"/>
              </w:rPr>
              <w:t>b) Nihavent makamına ait dizi, etüt ve eserleri çalabilmek için gitara özgü duruş</w:t>
            </w:r>
            <w:r w:rsidRPr="00CA539D">
              <w:rPr>
                <w:sz w:val="19"/>
                <w:szCs w:val="19"/>
              </w:rPr>
              <w:t xml:space="preserve"> </w:t>
            </w:r>
            <w:r w:rsidRPr="00CA539D">
              <w:rPr>
                <w:sz w:val="19"/>
                <w:szCs w:val="19"/>
              </w:rPr>
              <w:t>ve tutuş pozisyonunu alır.</w:t>
            </w:r>
            <w:r w:rsidRPr="00CA539D">
              <w:rPr>
                <w:sz w:val="19"/>
                <w:szCs w:val="19"/>
              </w:rPr>
              <w:t xml:space="preserve"> </w:t>
            </w:r>
            <w:r w:rsidRPr="00CA539D">
              <w:rPr>
                <w:sz w:val="19"/>
                <w:szCs w:val="19"/>
              </w:rPr>
              <w:t>c) Nihavent makamına ait dizi, etüt ve eserleri çalabilmek için gitara özgü teknikleri</w:t>
            </w:r>
            <w:r w:rsidRPr="00CA539D">
              <w:rPr>
                <w:sz w:val="19"/>
                <w:szCs w:val="19"/>
              </w:rPr>
              <w:t xml:space="preserve"> </w:t>
            </w:r>
            <w:r w:rsidRPr="00CA539D">
              <w:rPr>
                <w:sz w:val="19"/>
                <w:szCs w:val="19"/>
              </w:rPr>
              <w:t>kullanır.</w:t>
            </w:r>
            <w:r w:rsidRPr="00CA539D">
              <w:rPr>
                <w:sz w:val="19"/>
                <w:szCs w:val="19"/>
              </w:rPr>
              <w:t xml:space="preserve"> </w:t>
            </w:r>
          </w:p>
          <w:p w14:paraId="62962183" w14:textId="4A823630" w:rsidR="0039645E" w:rsidRPr="00CA539D" w:rsidRDefault="00CA539D" w:rsidP="00CA539D">
            <w:pPr>
              <w:rPr>
                <w:sz w:val="19"/>
                <w:szCs w:val="19"/>
              </w:rPr>
            </w:pPr>
            <w:r w:rsidRPr="00CA539D">
              <w:rPr>
                <w:sz w:val="19"/>
                <w:szCs w:val="19"/>
              </w:rPr>
              <w:t>ç) Nihavent makamına ait dizi, etüt ve eserleri çalarken müziksel bileşenleri</w:t>
            </w:r>
            <w:r w:rsidRPr="00CA539D">
              <w:rPr>
                <w:sz w:val="19"/>
                <w:szCs w:val="19"/>
              </w:rPr>
              <w:t xml:space="preserve"> </w:t>
            </w:r>
            <w:r w:rsidRPr="00CA539D">
              <w:rPr>
                <w:sz w:val="19"/>
                <w:szCs w:val="19"/>
              </w:rPr>
              <w:t>kullanır.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CA539D" w14:paraId="19107E93" w14:textId="77777777" w:rsidTr="007C4C2C">
        <w:trPr>
          <w:cantSplit/>
          <w:trHeight w:val="2391"/>
          <w:jc w:val="center"/>
        </w:trPr>
        <w:tc>
          <w:tcPr>
            <w:tcW w:w="573" w:type="dxa"/>
            <w:vMerge/>
          </w:tcPr>
          <w:p w14:paraId="4DC21D10" w14:textId="77777777" w:rsidR="00CA539D" w:rsidRDefault="00CA539D" w:rsidP="00CA539D"/>
        </w:tc>
        <w:tc>
          <w:tcPr>
            <w:tcW w:w="514" w:type="dxa"/>
            <w:textDirection w:val="btLr"/>
            <w:vAlign w:val="center"/>
          </w:tcPr>
          <w:p w14:paraId="2AE1D3E4" w14:textId="2EF4E833" w:rsidR="00CA539D" w:rsidRPr="005A031A" w:rsidRDefault="00CA539D" w:rsidP="00CA539D">
            <w:pPr>
              <w:ind w:left="113" w:right="113"/>
              <w:jc w:val="center"/>
              <w:rPr>
                <w:b/>
              </w:rPr>
            </w:pPr>
            <w:r>
              <w:rPr>
                <w:b/>
              </w:rPr>
              <w:t>21-25 Eylül</w:t>
            </w:r>
          </w:p>
        </w:tc>
        <w:tc>
          <w:tcPr>
            <w:tcW w:w="515" w:type="dxa"/>
            <w:textDirection w:val="btLr"/>
            <w:vAlign w:val="center"/>
          </w:tcPr>
          <w:p w14:paraId="348AACF1" w14:textId="49608781" w:rsidR="00CA539D" w:rsidRPr="009663BC" w:rsidRDefault="00CA539D" w:rsidP="00CA539D">
            <w:pPr>
              <w:ind w:left="113" w:right="113"/>
              <w:jc w:val="center"/>
              <w:rPr>
                <w:b/>
              </w:rPr>
            </w:pPr>
            <w:r>
              <w:rPr>
                <w:b/>
              </w:rPr>
              <w:t>2</w:t>
            </w:r>
          </w:p>
        </w:tc>
        <w:tc>
          <w:tcPr>
            <w:tcW w:w="7172" w:type="dxa"/>
            <w:vAlign w:val="center"/>
          </w:tcPr>
          <w:p w14:paraId="2E6DEDF6" w14:textId="77777777" w:rsidR="00CA539D" w:rsidRPr="00CA539D" w:rsidRDefault="00CA539D" w:rsidP="00CA539D">
            <w:pPr>
              <w:rPr>
                <w:b/>
              </w:rPr>
            </w:pPr>
            <w:r w:rsidRPr="00CA539D">
              <w:rPr>
                <w:b/>
              </w:rPr>
              <w:t>SMGTR.4.1.1. Nihavent makamına ait dizi, etüt ve eserler çalabilme</w:t>
            </w:r>
          </w:p>
          <w:p w14:paraId="4A4EC5A4" w14:textId="77777777" w:rsidR="00CA539D" w:rsidRDefault="00CA539D" w:rsidP="00CA539D">
            <w:pPr>
              <w:rPr>
                <w:sz w:val="19"/>
                <w:szCs w:val="19"/>
              </w:rPr>
            </w:pPr>
            <w:r w:rsidRPr="00CA539D">
              <w:rPr>
                <w:sz w:val="19"/>
                <w:szCs w:val="19"/>
              </w:rPr>
              <w:t xml:space="preserve">a) Nihavent makamına ait dizi, etüt ve eserleri çözümler. b) Nihavent makamına ait dizi, etüt ve eserleri çalabilmek için gitara özgü duruş ve tutuş pozisyonunu alır. c) Nihavent makamına ait dizi, etüt ve eserleri çalabilmek için gitara özgü teknikleri kullanır. </w:t>
            </w:r>
          </w:p>
          <w:p w14:paraId="35B49D47" w14:textId="4B010529" w:rsidR="00CA539D" w:rsidRDefault="00CA539D" w:rsidP="00CA539D">
            <w:r w:rsidRPr="00CA539D">
              <w:rPr>
                <w:sz w:val="19"/>
                <w:szCs w:val="19"/>
              </w:rPr>
              <w:t>ç) Nihavent makamına ait dizi, etüt ve eserleri çalarken müziksel bileşenleri kullanır.</w:t>
            </w:r>
          </w:p>
        </w:tc>
        <w:tc>
          <w:tcPr>
            <w:tcW w:w="2126" w:type="dxa"/>
            <w:vAlign w:val="center"/>
          </w:tcPr>
          <w:p w14:paraId="6D028162" w14:textId="77777777" w:rsidR="00CA539D" w:rsidRPr="00E37C6C" w:rsidRDefault="00CA539D" w:rsidP="00CA539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CA539D" w:rsidRDefault="00CA539D" w:rsidP="00CA53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CA539D" w:rsidRPr="00335D45" w:rsidRDefault="00CA539D" w:rsidP="00CA539D">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CA539D" w:rsidRPr="002222C2" w:rsidRDefault="00CA539D" w:rsidP="00CA539D">
            <w:pPr>
              <w:jc w:val="center"/>
              <w:rPr>
                <w:b/>
              </w:rPr>
            </w:pPr>
          </w:p>
        </w:tc>
      </w:tr>
      <w:tr w:rsidR="00CA539D" w14:paraId="18EFDAC6" w14:textId="77777777" w:rsidTr="00B3452C">
        <w:trPr>
          <w:cantSplit/>
          <w:trHeight w:val="2384"/>
          <w:jc w:val="center"/>
        </w:trPr>
        <w:tc>
          <w:tcPr>
            <w:tcW w:w="573" w:type="dxa"/>
            <w:vMerge/>
          </w:tcPr>
          <w:p w14:paraId="28D48321" w14:textId="77777777" w:rsidR="00CA539D" w:rsidRDefault="00CA539D" w:rsidP="00CA539D"/>
        </w:tc>
        <w:tc>
          <w:tcPr>
            <w:tcW w:w="514" w:type="dxa"/>
            <w:textDirection w:val="btLr"/>
            <w:vAlign w:val="center"/>
          </w:tcPr>
          <w:p w14:paraId="7BB74587" w14:textId="5E2E638D" w:rsidR="00CA539D" w:rsidRPr="005A031A" w:rsidRDefault="00CA539D" w:rsidP="00CA539D">
            <w:pPr>
              <w:ind w:left="113" w:right="113"/>
              <w:jc w:val="center"/>
              <w:rPr>
                <w:b/>
              </w:rPr>
            </w:pPr>
            <w:r w:rsidRPr="00A628A7">
              <w:rPr>
                <w:b/>
              </w:rPr>
              <w:t>28 Eylül - 2 Ekim</w:t>
            </w:r>
          </w:p>
        </w:tc>
        <w:tc>
          <w:tcPr>
            <w:tcW w:w="515" w:type="dxa"/>
            <w:textDirection w:val="btLr"/>
            <w:vAlign w:val="center"/>
          </w:tcPr>
          <w:p w14:paraId="40F34341" w14:textId="54B84AE2" w:rsidR="00CA539D" w:rsidRPr="009663BC" w:rsidRDefault="00CA539D" w:rsidP="00CA539D">
            <w:pPr>
              <w:ind w:left="113" w:right="113"/>
              <w:jc w:val="center"/>
              <w:rPr>
                <w:b/>
              </w:rPr>
            </w:pPr>
            <w:r>
              <w:rPr>
                <w:b/>
              </w:rPr>
              <w:t>2</w:t>
            </w:r>
          </w:p>
        </w:tc>
        <w:tc>
          <w:tcPr>
            <w:tcW w:w="7172" w:type="dxa"/>
            <w:vAlign w:val="center"/>
          </w:tcPr>
          <w:p w14:paraId="1584D3E8" w14:textId="77777777" w:rsidR="00CA539D" w:rsidRPr="00CA539D" w:rsidRDefault="00CA539D" w:rsidP="00CA539D">
            <w:pPr>
              <w:rPr>
                <w:b/>
              </w:rPr>
            </w:pPr>
            <w:r w:rsidRPr="00CA539D">
              <w:rPr>
                <w:b/>
              </w:rPr>
              <w:t>SMGTR.4.1.1. Nihavent makamına ait dizi, etüt ve eserler çalabilme</w:t>
            </w:r>
          </w:p>
          <w:p w14:paraId="23C22C9F" w14:textId="77777777" w:rsidR="00CA539D" w:rsidRDefault="00CA539D" w:rsidP="00CA539D">
            <w:pPr>
              <w:rPr>
                <w:sz w:val="19"/>
                <w:szCs w:val="19"/>
              </w:rPr>
            </w:pPr>
            <w:r w:rsidRPr="00CA539D">
              <w:rPr>
                <w:sz w:val="19"/>
                <w:szCs w:val="19"/>
              </w:rPr>
              <w:t xml:space="preserve">a) Nihavent makamına ait dizi, etüt ve eserleri çözümler. b) Nihavent makamına ait dizi, etüt ve eserleri çalabilmek için gitara özgü duruş ve tutuş pozisyonunu alır. c) Nihavent makamına ait dizi, etüt ve eserleri çalabilmek için gitara özgü teknikleri kullanır. </w:t>
            </w:r>
          </w:p>
          <w:p w14:paraId="61282A54" w14:textId="6B369239" w:rsidR="00CA539D" w:rsidRDefault="00CA539D" w:rsidP="00CA539D">
            <w:r w:rsidRPr="00CA539D">
              <w:rPr>
                <w:sz w:val="19"/>
                <w:szCs w:val="19"/>
              </w:rPr>
              <w:t>ç) Nihavent makamına ait dizi, etüt ve eserleri çalarken müziksel bileşenleri kullanır.</w:t>
            </w:r>
          </w:p>
        </w:tc>
        <w:tc>
          <w:tcPr>
            <w:tcW w:w="2126" w:type="dxa"/>
            <w:vAlign w:val="center"/>
          </w:tcPr>
          <w:p w14:paraId="5CECC263" w14:textId="77777777" w:rsidR="00CA539D" w:rsidRPr="00E37C6C" w:rsidRDefault="00CA539D" w:rsidP="00CA539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CA539D" w:rsidRDefault="00CA539D" w:rsidP="00CA53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CA539D" w:rsidRPr="00335D45" w:rsidRDefault="00CA539D" w:rsidP="00CA539D">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CA539D" w:rsidRDefault="00CA539D" w:rsidP="00CA539D"/>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CA539D" w14:paraId="7FC38CC2" w14:textId="77777777" w:rsidTr="00747697">
        <w:trPr>
          <w:cantSplit/>
          <w:trHeight w:val="2091"/>
        </w:trPr>
        <w:tc>
          <w:tcPr>
            <w:tcW w:w="573" w:type="dxa"/>
            <w:vMerge w:val="restart"/>
            <w:textDirection w:val="btLr"/>
            <w:vAlign w:val="center"/>
          </w:tcPr>
          <w:p w14:paraId="23424736" w14:textId="77777777" w:rsidR="00CA539D" w:rsidRPr="005A031A" w:rsidRDefault="00CA539D" w:rsidP="00CA539D">
            <w:pPr>
              <w:ind w:left="113" w:right="113"/>
              <w:jc w:val="center"/>
              <w:rPr>
                <w:b/>
                <w:color w:val="660066"/>
              </w:rPr>
            </w:pPr>
            <w:r>
              <w:rPr>
                <w:b/>
                <w:color w:val="660066"/>
                <w:sz w:val="28"/>
              </w:rPr>
              <w:t>EKİM</w:t>
            </w:r>
          </w:p>
        </w:tc>
        <w:tc>
          <w:tcPr>
            <w:tcW w:w="517" w:type="dxa"/>
            <w:textDirection w:val="btLr"/>
            <w:vAlign w:val="center"/>
          </w:tcPr>
          <w:p w14:paraId="40B29E7C" w14:textId="16460E67" w:rsidR="00CA539D" w:rsidRPr="005A031A" w:rsidRDefault="00CA539D" w:rsidP="00CA539D">
            <w:pPr>
              <w:ind w:left="113" w:right="113"/>
              <w:jc w:val="center"/>
              <w:rPr>
                <w:b/>
              </w:rPr>
            </w:pPr>
            <w:r w:rsidRPr="005E1DE5">
              <w:rPr>
                <w:b/>
              </w:rPr>
              <w:t>5-9 Ekim</w:t>
            </w:r>
          </w:p>
        </w:tc>
        <w:tc>
          <w:tcPr>
            <w:tcW w:w="517" w:type="dxa"/>
            <w:textDirection w:val="btLr"/>
            <w:vAlign w:val="center"/>
          </w:tcPr>
          <w:p w14:paraId="1F76D9E9" w14:textId="6201857C" w:rsidR="00CA539D" w:rsidRPr="009663BC" w:rsidRDefault="00CA539D" w:rsidP="00CA539D">
            <w:pPr>
              <w:ind w:left="113" w:right="113"/>
              <w:jc w:val="center"/>
              <w:rPr>
                <w:b/>
              </w:rPr>
            </w:pPr>
            <w:r>
              <w:rPr>
                <w:b/>
              </w:rPr>
              <w:t>2</w:t>
            </w:r>
          </w:p>
        </w:tc>
        <w:tc>
          <w:tcPr>
            <w:tcW w:w="7167" w:type="dxa"/>
            <w:vAlign w:val="center"/>
          </w:tcPr>
          <w:p w14:paraId="6E27262B" w14:textId="77777777" w:rsidR="00CA539D" w:rsidRPr="00CA539D" w:rsidRDefault="00CA539D" w:rsidP="00CA539D">
            <w:pPr>
              <w:rPr>
                <w:b/>
              </w:rPr>
            </w:pPr>
            <w:r w:rsidRPr="00CA539D">
              <w:rPr>
                <w:b/>
              </w:rPr>
              <w:t>SMGTR.4.1.1. Nihavent makamına ait dizi, etüt ve eserler çalabilme</w:t>
            </w:r>
          </w:p>
          <w:p w14:paraId="6EF036D4" w14:textId="77777777" w:rsidR="00CA539D" w:rsidRDefault="00CA539D" w:rsidP="00CA539D">
            <w:pPr>
              <w:rPr>
                <w:sz w:val="19"/>
                <w:szCs w:val="19"/>
              </w:rPr>
            </w:pPr>
            <w:r w:rsidRPr="00CA539D">
              <w:rPr>
                <w:sz w:val="19"/>
                <w:szCs w:val="19"/>
              </w:rPr>
              <w:t xml:space="preserve">a) Nihavent makamına ait dizi, etüt ve eserleri çözümler. b) Nihavent makamına ait dizi, etüt ve eserleri çalabilmek için gitara özgü duruş ve tutuş pozisyonunu alır. c) Nihavent makamına ait dizi, etüt ve eserleri çalabilmek için gitara özgü teknikleri kullanır. </w:t>
            </w:r>
          </w:p>
          <w:p w14:paraId="661800C7" w14:textId="107462EC" w:rsidR="00CA539D" w:rsidRPr="00564561" w:rsidRDefault="00CA539D" w:rsidP="00CA539D">
            <w:pPr>
              <w:rPr>
                <w:sz w:val="20"/>
              </w:rPr>
            </w:pPr>
            <w:r w:rsidRPr="00CA539D">
              <w:rPr>
                <w:sz w:val="19"/>
                <w:szCs w:val="19"/>
              </w:rPr>
              <w:t>ç) Nihavent makamına ait dizi, etüt ve eserleri çalarken müziksel bileşenleri kullanır.</w:t>
            </w:r>
          </w:p>
        </w:tc>
        <w:tc>
          <w:tcPr>
            <w:tcW w:w="2268" w:type="dxa"/>
            <w:vAlign w:val="center"/>
          </w:tcPr>
          <w:p w14:paraId="41E2B99F" w14:textId="77777777" w:rsidR="00CA539D" w:rsidRPr="00E37C6C" w:rsidRDefault="00CA539D" w:rsidP="00CA539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CA539D" w:rsidRDefault="00CA539D" w:rsidP="00CA53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CA539D" w:rsidRPr="00E37C6C" w:rsidRDefault="00CA539D" w:rsidP="00CA539D">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CA539D" w:rsidRDefault="00CA539D" w:rsidP="00CA539D"/>
        </w:tc>
      </w:tr>
      <w:tr w:rsidR="00CA539D" w14:paraId="34BEA175" w14:textId="77777777" w:rsidTr="00747697">
        <w:trPr>
          <w:cantSplit/>
          <w:trHeight w:val="2248"/>
        </w:trPr>
        <w:tc>
          <w:tcPr>
            <w:tcW w:w="573" w:type="dxa"/>
            <w:vMerge/>
          </w:tcPr>
          <w:p w14:paraId="0BFBF2E1" w14:textId="77777777" w:rsidR="00CA539D" w:rsidRDefault="00CA539D" w:rsidP="00CA539D"/>
        </w:tc>
        <w:tc>
          <w:tcPr>
            <w:tcW w:w="517" w:type="dxa"/>
            <w:textDirection w:val="btLr"/>
            <w:vAlign w:val="center"/>
          </w:tcPr>
          <w:p w14:paraId="5BA153B7" w14:textId="018E29A1" w:rsidR="00CA539D" w:rsidRPr="005A031A" w:rsidRDefault="00CA539D" w:rsidP="00CA539D">
            <w:pPr>
              <w:ind w:left="113" w:right="113"/>
              <w:jc w:val="center"/>
              <w:rPr>
                <w:b/>
              </w:rPr>
            </w:pPr>
            <w:r>
              <w:rPr>
                <w:b/>
              </w:rPr>
              <w:t>12-16 Ekim</w:t>
            </w:r>
          </w:p>
        </w:tc>
        <w:tc>
          <w:tcPr>
            <w:tcW w:w="517" w:type="dxa"/>
            <w:textDirection w:val="btLr"/>
            <w:vAlign w:val="center"/>
          </w:tcPr>
          <w:p w14:paraId="5715733D" w14:textId="3D3C5B05" w:rsidR="00CA539D" w:rsidRPr="009663BC" w:rsidRDefault="00CA539D" w:rsidP="00CA539D">
            <w:pPr>
              <w:ind w:left="113" w:right="113"/>
              <w:jc w:val="center"/>
              <w:rPr>
                <w:b/>
              </w:rPr>
            </w:pPr>
            <w:r>
              <w:rPr>
                <w:b/>
              </w:rPr>
              <w:t>2</w:t>
            </w:r>
          </w:p>
        </w:tc>
        <w:tc>
          <w:tcPr>
            <w:tcW w:w="7167" w:type="dxa"/>
            <w:vAlign w:val="center"/>
          </w:tcPr>
          <w:p w14:paraId="1F10BB98" w14:textId="77777777" w:rsidR="00CA539D" w:rsidRPr="00CA539D" w:rsidRDefault="00CA539D" w:rsidP="00CA539D">
            <w:pPr>
              <w:rPr>
                <w:b/>
              </w:rPr>
            </w:pPr>
            <w:r w:rsidRPr="00CA539D">
              <w:rPr>
                <w:b/>
              </w:rPr>
              <w:t>SMGTR.4.1.1. Nihavent makamına ait dizi, etüt ve eserler çalabilme</w:t>
            </w:r>
          </w:p>
          <w:p w14:paraId="5FF97B00" w14:textId="77777777" w:rsidR="00CA539D" w:rsidRDefault="00CA539D" w:rsidP="00CA539D">
            <w:pPr>
              <w:rPr>
                <w:sz w:val="19"/>
                <w:szCs w:val="19"/>
              </w:rPr>
            </w:pPr>
            <w:r w:rsidRPr="00CA539D">
              <w:rPr>
                <w:sz w:val="19"/>
                <w:szCs w:val="19"/>
              </w:rPr>
              <w:t xml:space="preserve">a) Nihavent makamına ait dizi, etüt ve eserleri çözümler. b) Nihavent makamına ait dizi, etüt ve eserleri çalabilmek için gitara özgü duruş ve tutuş pozisyonunu alır. c) Nihavent makamına ait dizi, etüt ve eserleri çalabilmek için gitara özgü teknikleri kullanır. </w:t>
            </w:r>
          </w:p>
          <w:p w14:paraId="3945999F" w14:textId="00F0A577" w:rsidR="00CA539D" w:rsidRPr="00564561" w:rsidRDefault="00CA539D" w:rsidP="00CA539D">
            <w:pPr>
              <w:rPr>
                <w:sz w:val="20"/>
              </w:rPr>
            </w:pPr>
            <w:r w:rsidRPr="00CA539D">
              <w:rPr>
                <w:sz w:val="19"/>
                <w:szCs w:val="19"/>
              </w:rPr>
              <w:t>ç) Nihavent makamına ait dizi, etüt ve eserleri çalarken müziksel bileşenleri kullanır.</w:t>
            </w:r>
          </w:p>
        </w:tc>
        <w:tc>
          <w:tcPr>
            <w:tcW w:w="2268" w:type="dxa"/>
            <w:vAlign w:val="center"/>
          </w:tcPr>
          <w:p w14:paraId="3E232E38" w14:textId="77777777" w:rsidR="00CA539D" w:rsidRPr="00E37C6C" w:rsidRDefault="00CA539D" w:rsidP="00CA539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CA539D" w:rsidRDefault="00CA539D" w:rsidP="00CA53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CA539D" w:rsidRPr="00E37C6C" w:rsidRDefault="00CA539D" w:rsidP="00CA539D">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CA539D" w:rsidRDefault="00CA539D" w:rsidP="00CA539D"/>
        </w:tc>
      </w:tr>
      <w:tr w:rsidR="00CA539D" w14:paraId="29613BE2" w14:textId="77777777" w:rsidTr="00747697">
        <w:trPr>
          <w:cantSplit/>
          <w:trHeight w:val="2081"/>
        </w:trPr>
        <w:tc>
          <w:tcPr>
            <w:tcW w:w="573" w:type="dxa"/>
            <w:vMerge/>
          </w:tcPr>
          <w:p w14:paraId="1044D010" w14:textId="77777777" w:rsidR="00CA539D" w:rsidRDefault="00CA539D" w:rsidP="00CA539D"/>
        </w:tc>
        <w:tc>
          <w:tcPr>
            <w:tcW w:w="517" w:type="dxa"/>
            <w:textDirection w:val="btLr"/>
            <w:vAlign w:val="center"/>
          </w:tcPr>
          <w:p w14:paraId="3AEE9F06" w14:textId="7216EA6E" w:rsidR="00CA539D" w:rsidRPr="005A031A" w:rsidRDefault="00CA539D" w:rsidP="00CA539D">
            <w:pPr>
              <w:ind w:left="113" w:right="113"/>
              <w:jc w:val="center"/>
              <w:rPr>
                <w:b/>
              </w:rPr>
            </w:pPr>
            <w:r>
              <w:rPr>
                <w:b/>
              </w:rPr>
              <w:t>19-23 Ekim</w:t>
            </w:r>
          </w:p>
        </w:tc>
        <w:tc>
          <w:tcPr>
            <w:tcW w:w="517" w:type="dxa"/>
            <w:textDirection w:val="btLr"/>
            <w:vAlign w:val="center"/>
          </w:tcPr>
          <w:p w14:paraId="6F577F45" w14:textId="065B8327" w:rsidR="00CA539D" w:rsidRPr="009663BC" w:rsidRDefault="00CA539D" w:rsidP="00CA539D">
            <w:pPr>
              <w:ind w:left="113" w:right="113"/>
              <w:jc w:val="center"/>
              <w:rPr>
                <w:b/>
              </w:rPr>
            </w:pPr>
            <w:r>
              <w:rPr>
                <w:b/>
              </w:rPr>
              <w:t>2</w:t>
            </w:r>
          </w:p>
        </w:tc>
        <w:tc>
          <w:tcPr>
            <w:tcW w:w="7167" w:type="dxa"/>
            <w:vAlign w:val="center"/>
          </w:tcPr>
          <w:p w14:paraId="40344D9F" w14:textId="77777777" w:rsidR="00DC217A" w:rsidRPr="00DC217A" w:rsidRDefault="00DC217A" w:rsidP="00DC217A">
            <w:pPr>
              <w:rPr>
                <w:b/>
                <w:sz w:val="20"/>
              </w:rPr>
            </w:pPr>
            <w:r w:rsidRPr="00DC217A">
              <w:rPr>
                <w:b/>
                <w:sz w:val="20"/>
              </w:rPr>
              <w:t>SMGTR.4.1.2. Hicaz makamına ait dizi, etüt ve eserler çalabilme</w:t>
            </w:r>
          </w:p>
          <w:p w14:paraId="5A5B6498" w14:textId="0DB9584E" w:rsidR="00DC217A" w:rsidRPr="00DC217A" w:rsidRDefault="00DC217A" w:rsidP="00DC217A">
            <w:pPr>
              <w:rPr>
                <w:sz w:val="20"/>
              </w:rPr>
            </w:pPr>
            <w:r w:rsidRPr="00DC217A">
              <w:rPr>
                <w:sz w:val="20"/>
              </w:rPr>
              <w:t>a) Hicaz makamına ait dizi, etüt ve eserleri çözümler.</w:t>
            </w:r>
            <w:r>
              <w:rPr>
                <w:sz w:val="20"/>
              </w:rPr>
              <w:t xml:space="preserve"> </w:t>
            </w:r>
            <w:r w:rsidRPr="00DC217A">
              <w:rPr>
                <w:sz w:val="20"/>
              </w:rPr>
              <w:t>b) Hicaz makamına ait dizi, etüt ve eserleri çalabilmek için gitara özgü duruş ve</w:t>
            </w:r>
            <w:r>
              <w:rPr>
                <w:sz w:val="20"/>
              </w:rPr>
              <w:t xml:space="preserve"> </w:t>
            </w:r>
            <w:r w:rsidRPr="00DC217A">
              <w:rPr>
                <w:sz w:val="20"/>
              </w:rPr>
              <w:t>tutuş pozisyonunu alır.</w:t>
            </w:r>
            <w:r>
              <w:rPr>
                <w:sz w:val="20"/>
              </w:rPr>
              <w:t xml:space="preserve"> </w:t>
            </w:r>
            <w:r w:rsidRPr="00DC217A">
              <w:rPr>
                <w:sz w:val="20"/>
              </w:rPr>
              <w:t>c) Hicaz makamına ait dizi, etüt ve eserleri çalabilmek için gitara özgü teknikleri</w:t>
            </w:r>
            <w:r>
              <w:rPr>
                <w:sz w:val="20"/>
              </w:rPr>
              <w:t xml:space="preserve"> </w:t>
            </w:r>
            <w:r w:rsidRPr="00DC217A">
              <w:rPr>
                <w:sz w:val="20"/>
              </w:rPr>
              <w:t>kullanır.</w:t>
            </w:r>
          </w:p>
          <w:p w14:paraId="2D3F6E45" w14:textId="7F2EFE1F" w:rsidR="00CA539D" w:rsidRPr="00564561" w:rsidRDefault="00DC217A" w:rsidP="00DC217A">
            <w:pPr>
              <w:rPr>
                <w:sz w:val="20"/>
              </w:rPr>
            </w:pPr>
            <w:r w:rsidRPr="00DC217A">
              <w:rPr>
                <w:sz w:val="20"/>
              </w:rPr>
              <w:t>ç) Hicaz makamına ait dizi, etüt ve eserleri çalarken müziksel bileşenleri kullanır.</w:t>
            </w:r>
          </w:p>
        </w:tc>
        <w:tc>
          <w:tcPr>
            <w:tcW w:w="2268" w:type="dxa"/>
            <w:vAlign w:val="center"/>
          </w:tcPr>
          <w:p w14:paraId="7576088E" w14:textId="77777777" w:rsidR="00CA539D" w:rsidRPr="00E37C6C" w:rsidRDefault="00CA539D" w:rsidP="00CA539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CA539D" w:rsidRDefault="00CA539D" w:rsidP="00CA53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CA539D" w:rsidRPr="00E37C6C" w:rsidRDefault="00CA539D" w:rsidP="00CA539D">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CA539D" w:rsidRDefault="00CA539D" w:rsidP="00CA539D"/>
        </w:tc>
      </w:tr>
      <w:tr w:rsidR="007F60D3" w14:paraId="54C228B8" w14:textId="77777777" w:rsidTr="00747697">
        <w:trPr>
          <w:cantSplit/>
          <w:trHeight w:val="2097"/>
        </w:trPr>
        <w:tc>
          <w:tcPr>
            <w:tcW w:w="573" w:type="dxa"/>
            <w:vMerge/>
          </w:tcPr>
          <w:p w14:paraId="12431B8E" w14:textId="77777777" w:rsidR="007F60D3" w:rsidRDefault="007F60D3" w:rsidP="007F60D3"/>
        </w:tc>
        <w:tc>
          <w:tcPr>
            <w:tcW w:w="517" w:type="dxa"/>
            <w:textDirection w:val="btLr"/>
            <w:vAlign w:val="center"/>
          </w:tcPr>
          <w:p w14:paraId="3384D0E2" w14:textId="2400DBF6" w:rsidR="007F60D3" w:rsidRPr="005A031A" w:rsidRDefault="007F60D3" w:rsidP="007F60D3">
            <w:pPr>
              <w:ind w:left="113" w:right="113"/>
              <w:jc w:val="center"/>
              <w:rPr>
                <w:b/>
              </w:rPr>
            </w:pPr>
            <w:r>
              <w:rPr>
                <w:b/>
              </w:rPr>
              <w:t>26-30 Ekim</w:t>
            </w:r>
          </w:p>
        </w:tc>
        <w:tc>
          <w:tcPr>
            <w:tcW w:w="517" w:type="dxa"/>
            <w:textDirection w:val="btLr"/>
            <w:vAlign w:val="center"/>
          </w:tcPr>
          <w:p w14:paraId="094E2DB8" w14:textId="5FF2E9DC" w:rsidR="007F60D3" w:rsidRPr="009663BC" w:rsidRDefault="007F60D3" w:rsidP="007F60D3">
            <w:pPr>
              <w:ind w:left="113" w:right="113"/>
              <w:jc w:val="center"/>
              <w:rPr>
                <w:b/>
              </w:rPr>
            </w:pPr>
            <w:r>
              <w:rPr>
                <w:b/>
              </w:rPr>
              <w:t>2</w:t>
            </w:r>
          </w:p>
        </w:tc>
        <w:tc>
          <w:tcPr>
            <w:tcW w:w="7167" w:type="dxa"/>
            <w:vAlign w:val="center"/>
          </w:tcPr>
          <w:p w14:paraId="654D6895" w14:textId="77777777" w:rsidR="007F60D3" w:rsidRPr="00DC217A" w:rsidRDefault="007F60D3" w:rsidP="007F60D3">
            <w:pPr>
              <w:rPr>
                <w:b/>
                <w:sz w:val="20"/>
              </w:rPr>
            </w:pPr>
            <w:r w:rsidRPr="00DC217A">
              <w:rPr>
                <w:b/>
                <w:sz w:val="20"/>
              </w:rPr>
              <w:t>SMGTR.4.1.2. Hicaz makamına ait dizi, etüt ve eserler çalabilme</w:t>
            </w:r>
          </w:p>
          <w:p w14:paraId="65B21BE1" w14:textId="77777777" w:rsidR="007F60D3" w:rsidRPr="00DC217A" w:rsidRDefault="007F60D3" w:rsidP="007F60D3">
            <w:pPr>
              <w:rPr>
                <w:sz w:val="20"/>
              </w:rPr>
            </w:pPr>
            <w:r w:rsidRPr="00DC217A">
              <w:rPr>
                <w:sz w:val="20"/>
              </w:rPr>
              <w:t>a) Hicaz makamına ait dizi, etüt ve eserleri çözümler.</w:t>
            </w:r>
            <w:r>
              <w:rPr>
                <w:sz w:val="20"/>
              </w:rPr>
              <w:t xml:space="preserve"> </w:t>
            </w:r>
            <w:r w:rsidRPr="00DC217A">
              <w:rPr>
                <w:sz w:val="20"/>
              </w:rPr>
              <w:t>b) Hicaz makamına ait dizi, etüt ve eserleri çalabilmek için gitara özgü duruş ve</w:t>
            </w:r>
            <w:r>
              <w:rPr>
                <w:sz w:val="20"/>
              </w:rPr>
              <w:t xml:space="preserve"> </w:t>
            </w:r>
            <w:r w:rsidRPr="00DC217A">
              <w:rPr>
                <w:sz w:val="20"/>
              </w:rPr>
              <w:t>tutuş pozisyonunu alır.</w:t>
            </w:r>
            <w:r>
              <w:rPr>
                <w:sz w:val="20"/>
              </w:rPr>
              <w:t xml:space="preserve"> </w:t>
            </w:r>
            <w:r w:rsidRPr="00DC217A">
              <w:rPr>
                <w:sz w:val="20"/>
              </w:rPr>
              <w:t>c) Hicaz makamına ait dizi, etüt ve eserleri çalabilmek için gitara özgü teknikleri</w:t>
            </w:r>
            <w:r>
              <w:rPr>
                <w:sz w:val="20"/>
              </w:rPr>
              <w:t xml:space="preserve"> </w:t>
            </w:r>
            <w:r w:rsidRPr="00DC217A">
              <w:rPr>
                <w:sz w:val="20"/>
              </w:rPr>
              <w:t>kullanır.</w:t>
            </w:r>
          </w:p>
          <w:p w14:paraId="0CF2305E" w14:textId="7CE47B53" w:rsidR="007F60D3" w:rsidRPr="00564561" w:rsidRDefault="007F60D3" w:rsidP="007F60D3">
            <w:pPr>
              <w:rPr>
                <w:sz w:val="20"/>
              </w:rPr>
            </w:pPr>
            <w:r w:rsidRPr="00DC217A">
              <w:rPr>
                <w:sz w:val="20"/>
              </w:rPr>
              <w:t>ç) Hicaz makamına ait dizi, etüt ve eserleri çalarken müziksel bileşenleri kullanır.</w:t>
            </w:r>
          </w:p>
        </w:tc>
        <w:tc>
          <w:tcPr>
            <w:tcW w:w="2268" w:type="dxa"/>
            <w:vAlign w:val="center"/>
          </w:tcPr>
          <w:p w14:paraId="42364457" w14:textId="77777777" w:rsidR="007F60D3" w:rsidRPr="00E37C6C" w:rsidRDefault="007F60D3" w:rsidP="007F60D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7F60D3" w:rsidRDefault="007F60D3" w:rsidP="007F60D3">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7F60D3" w:rsidRPr="00E37C6C" w:rsidRDefault="007F60D3" w:rsidP="007F60D3">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7F60D3" w:rsidRPr="00823788" w:rsidRDefault="007F60D3" w:rsidP="007F60D3">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7F60D3" w14:paraId="2A51EA91" w14:textId="77777777" w:rsidTr="007D2C9A">
        <w:trPr>
          <w:cantSplit/>
          <w:trHeight w:val="1950"/>
        </w:trPr>
        <w:tc>
          <w:tcPr>
            <w:tcW w:w="573" w:type="dxa"/>
            <w:vMerge w:val="restart"/>
            <w:textDirection w:val="btLr"/>
            <w:vAlign w:val="center"/>
          </w:tcPr>
          <w:p w14:paraId="5AA1090C" w14:textId="77777777" w:rsidR="007F60D3" w:rsidRPr="005A031A" w:rsidRDefault="007F60D3" w:rsidP="007F60D3">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7F60D3" w:rsidRPr="00776F68" w:rsidRDefault="007F60D3" w:rsidP="007F60D3">
            <w:pPr>
              <w:ind w:left="113" w:right="113"/>
              <w:jc w:val="center"/>
              <w:rPr>
                <w:b/>
              </w:rPr>
            </w:pPr>
            <w:r w:rsidRPr="00C00B1D">
              <w:rPr>
                <w:b/>
              </w:rPr>
              <w:t>2-6 Kasım</w:t>
            </w:r>
          </w:p>
        </w:tc>
        <w:tc>
          <w:tcPr>
            <w:tcW w:w="517" w:type="dxa"/>
            <w:textDirection w:val="btLr"/>
            <w:vAlign w:val="center"/>
          </w:tcPr>
          <w:p w14:paraId="62786EA9" w14:textId="5EE79C65" w:rsidR="007F60D3" w:rsidRPr="009663BC" w:rsidRDefault="007F60D3" w:rsidP="007F60D3">
            <w:pPr>
              <w:ind w:left="113" w:right="113"/>
              <w:jc w:val="center"/>
              <w:rPr>
                <w:b/>
              </w:rPr>
            </w:pPr>
            <w:r>
              <w:rPr>
                <w:b/>
              </w:rPr>
              <w:t>2</w:t>
            </w:r>
          </w:p>
        </w:tc>
        <w:tc>
          <w:tcPr>
            <w:tcW w:w="7167" w:type="dxa"/>
            <w:vAlign w:val="center"/>
          </w:tcPr>
          <w:p w14:paraId="6635ABD2" w14:textId="77777777" w:rsidR="007F60D3" w:rsidRPr="00DC217A" w:rsidRDefault="007F60D3" w:rsidP="007F60D3">
            <w:pPr>
              <w:rPr>
                <w:b/>
                <w:sz w:val="20"/>
              </w:rPr>
            </w:pPr>
            <w:r w:rsidRPr="00DC217A">
              <w:rPr>
                <w:b/>
                <w:sz w:val="20"/>
              </w:rPr>
              <w:t>SMGTR.4.1.2. Hicaz makamına ait dizi, etüt ve eserler çalabilme</w:t>
            </w:r>
          </w:p>
          <w:p w14:paraId="340D8536" w14:textId="77777777" w:rsidR="007F60D3" w:rsidRPr="00DC217A" w:rsidRDefault="007F60D3" w:rsidP="007F60D3">
            <w:pPr>
              <w:rPr>
                <w:sz w:val="20"/>
              </w:rPr>
            </w:pPr>
            <w:r w:rsidRPr="00DC217A">
              <w:rPr>
                <w:sz w:val="20"/>
              </w:rPr>
              <w:t>a) Hicaz makamına ait dizi, etüt ve eserleri çözümler.</w:t>
            </w:r>
            <w:r>
              <w:rPr>
                <w:sz w:val="20"/>
              </w:rPr>
              <w:t xml:space="preserve"> </w:t>
            </w:r>
            <w:r w:rsidRPr="00DC217A">
              <w:rPr>
                <w:sz w:val="20"/>
              </w:rPr>
              <w:t>b) Hicaz makamına ait dizi, etüt ve eserleri çalabilmek için gitara özgü duruş ve</w:t>
            </w:r>
            <w:r>
              <w:rPr>
                <w:sz w:val="20"/>
              </w:rPr>
              <w:t xml:space="preserve"> </w:t>
            </w:r>
            <w:r w:rsidRPr="00DC217A">
              <w:rPr>
                <w:sz w:val="20"/>
              </w:rPr>
              <w:t>tutuş pozisyonunu alır.</w:t>
            </w:r>
            <w:r>
              <w:rPr>
                <w:sz w:val="20"/>
              </w:rPr>
              <w:t xml:space="preserve"> </w:t>
            </w:r>
            <w:r w:rsidRPr="00DC217A">
              <w:rPr>
                <w:sz w:val="20"/>
              </w:rPr>
              <w:t>c) Hicaz makamına ait dizi, etüt ve eserleri çalabilmek için gitara özgü teknikleri</w:t>
            </w:r>
            <w:r>
              <w:rPr>
                <w:sz w:val="20"/>
              </w:rPr>
              <w:t xml:space="preserve"> </w:t>
            </w:r>
            <w:r w:rsidRPr="00DC217A">
              <w:rPr>
                <w:sz w:val="20"/>
              </w:rPr>
              <w:t>kullanır.</w:t>
            </w:r>
          </w:p>
          <w:p w14:paraId="6E440805" w14:textId="05BC2E01" w:rsidR="007F60D3" w:rsidRPr="00564561" w:rsidRDefault="007F60D3" w:rsidP="007F60D3">
            <w:pPr>
              <w:rPr>
                <w:sz w:val="20"/>
              </w:rPr>
            </w:pPr>
            <w:r w:rsidRPr="00DC217A">
              <w:rPr>
                <w:sz w:val="20"/>
              </w:rPr>
              <w:t>ç) Hicaz makamına ait dizi, etüt ve eserleri çalarken müziksel bileşenleri kullanır.</w:t>
            </w:r>
          </w:p>
        </w:tc>
        <w:tc>
          <w:tcPr>
            <w:tcW w:w="1984" w:type="dxa"/>
            <w:vAlign w:val="center"/>
          </w:tcPr>
          <w:p w14:paraId="42F48C4C" w14:textId="77777777" w:rsidR="007F60D3" w:rsidRPr="004F0F14" w:rsidRDefault="007F60D3" w:rsidP="007F60D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7F60D3" w:rsidRDefault="007F60D3" w:rsidP="007F60D3">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7F60D3" w:rsidRPr="00B954D0" w:rsidRDefault="007F60D3" w:rsidP="007F60D3">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7F60D3" w:rsidRPr="00E93DE4" w:rsidRDefault="007F60D3" w:rsidP="007F60D3">
            <w:pPr>
              <w:jc w:val="center"/>
              <w:rPr>
                <w:b/>
                <w:color w:val="833C0B" w:themeColor="accent2" w:themeShade="80"/>
                <w:sz w:val="28"/>
              </w:rPr>
            </w:pPr>
          </w:p>
        </w:tc>
      </w:tr>
      <w:tr w:rsidR="007F60D3" w14:paraId="03FEA793" w14:textId="77777777" w:rsidTr="00C332ED">
        <w:trPr>
          <w:cantSplit/>
          <w:trHeight w:val="1963"/>
        </w:trPr>
        <w:tc>
          <w:tcPr>
            <w:tcW w:w="573" w:type="dxa"/>
            <w:vMerge/>
          </w:tcPr>
          <w:p w14:paraId="23A08775" w14:textId="77777777" w:rsidR="007F60D3" w:rsidRDefault="007F60D3" w:rsidP="007F60D3"/>
        </w:tc>
        <w:tc>
          <w:tcPr>
            <w:tcW w:w="517" w:type="dxa"/>
            <w:tcBorders>
              <w:bottom w:val="single" w:sz="12" w:space="0" w:color="auto"/>
            </w:tcBorders>
            <w:textDirection w:val="btLr"/>
            <w:vAlign w:val="center"/>
          </w:tcPr>
          <w:p w14:paraId="6079519E" w14:textId="7D49BDB8" w:rsidR="007F60D3" w:rsidRPr="005A031A" w:rsidRDefault="007F60D3" w:rsidP="007F60D3">
            <w:pPr>
              <w:ind w:left="113" w:right="113"/>
              <w:jc w:val="center"/>
              <w:rPr>
                <w:b/>
              </w:rPr>
            </w:pPr>
            <w:r>
              <w:rPr>
                <w:b/>
              </w:rPr>
              <w:t>9-13 Kasım</w:t>
            </w:r>
          </w:p>
        </w:tc>
        <w:tc>
          <w:tcPr>
            <w:tcW w:w="517" w:type="dxa"/>
            <w:tcBorders>
              <w:bottom w:val="single" w:sz="12" w:space="0" w:color="auto"/>
            </w:tcBorders>
            <w:textDirection w:val="btLr"/>
            <w:vAlign w:val="center"/>
          </w:tcPr>
          <w:p w14:paraId="293D0A7E" w14:textId="05027FAE" w:rsidR="007F60D3" w:rsidRPr="009663BC" w:rsidRDefault="007F60D3" w:rsidP="007F60D3">
            <w:pPr>
              <w:ind w:left="113" w:right="113"/>
              <w:jc w:val="center"/>
              <w:rPr>
                <w:b/>
              </w:rPr>
            </w:pPr>
            <w:r>
              <w:rPr>
                <w:b/>
              </w:rPr>
              <w:t>2</w:t>
            </w:r>
          </w:p>
        </w:tc>
        <w:tc>
          <w:tcPr>
            <w:tcW w:w="7167" w:type="dxa"/>
            <w:tcBorders>
              <w:bottom w:val="single" w:sz="12" w:space="0" w:color="auto"/>
            </w:tcBorders>
            <w:vAlign w:val="center"/>
          </w:tcPr>
          <w:p w14:paraId="18EC0DDE" w14:textId="77777777" w:rsidR="007F60D3" w:rsidRPr="00DC217A" w:rsidRDefault="007F60D3" w:rsidP="007F60D3">
            <w:pPr>
              <w:rPr>
                <w:b/>
                <w:sz w:val="20"/>
              </w:rPr>
            </w:pPr>
            <w:r w:rsidRPr="00DC217A">
              <w:rPr>
                <w:b/>
                <w:sz w:val="20"/>
              </w:rPr>
              <w:t>SMGTR.4.1.2. Hicaz makamına ait dizi, etüt ve eserler çalabilme</w:t>
            </w:r>
          </w:p>
          <w:p w14:paraId="32DCAB95" w14:textId="77777777" w:rsidR="007F60D3" w:rsidRPr="00DC217A" w:rsidRDefault="007F60D3" w:rsidP="007F60D3">
            <w:pPr>
              <w:rPr>
                <w:sz w:val="20"/>
              </w:rPr>
            </w:pPr>
            <w:r w:rsidRPr="00DC217A">
              <w:rPr>
                <w:sz w:val="20"/>
              </w:rPr>
              <w:t>a) Hicaz makamına ait dizi, etüt ve eserleri çözümler.</w:t>
            </w:r>
            <w:r>
              <w:rPr>
                <w:sz w:val="20"/>
              </w:rPr>
              <w:t xml:space="preserve"> </w:t>
            </w:r>
            <w:r w:rsidRPr="00DC217A">
              <w:rPr>
                <w:sz w:val="20"/>
              </w:rPr>
              <w:t>b) Hicaz makamına ait dizi, etüt ve eserleri çalabilmek için gitara özgü duruş ve</w:t>
            </w:r>
            <w:r>
              <w:rPr>
                <w:sz w:val="20"/>
              </w:rPr>
              <w:t xml:space="preserve"> </w:t>
            </w:r>
            <w:r w:rsidRPr="00DC217A">
              <w:rPr>
                <w:sz w:val="20"/>
              </w:rPr>
              <w:t>tutuş pozisyonunu alır.</w:t>
            </w:r>
            <w:r>
              <w:rPr>
                <w:sz w:val="20"/>
              </w:rPr>
              <w:t xml:space="preserve"> </w:t>
            </w:r>
            <w:r w:rsidRPr="00DC217A">
              <w:rPr>
                <w:sz w:val="20"/>
              </w:rPr>
              <w:t>c) Hicaz makamına ait dizi, etüt ve eserleri çalabilmek için gitara özgü teknikleri</w:t>
            </w:r>
            <w:r>
              <w:rPr>
                <w:sz w:val="20"/>
              </w:rPr>
              <w:t xml:space="preserve"> </w:t>
            </w:r>
            <w:r w:rsidRPr="00DC217A">
              <w:rPr>
                <w:sz w:val="20"/>
              </w:rPr>
              <w:t>kullanır.</w:t>
            </w:r>
          </w:p>
          <w:p w14:paraId="1135334C" w14:textId="56AF33DE" w:rsidR="007F60D3" w:rsidRPr="00564561" w:rsidRDefault="007F60D3" w:rsidP="007F60D3">
            <w:pPr>
              <w:rPr>
                <w:sz w:val="20"/>
              </w:rPr>
            </w:pPr>
            <w:r w:rsidRPr="00DC217A">
              <w:rPr>
                <w:sz w:val="20"/>
              </w:rPr>
              <w:t>ç) Hicaz makamına ait dizi, etüt ve eserleri çalarken müziksel bileşenleri kullanır.</w:t>
            </w:r>
          </w:p>
        </w:tc>
        <w:tc>
          <w:tcPr>
            <w:tcW w:w="1984" w:type="dxa"/>
            <w:tcBorders>
              <w:bottom w:val="single" w:sz="12" w:space="0" w:color="auto"/>
            </w:tcBorders>
            <w:vAlign w:val="center"/>
          </w:tcPr>
          <w:p w14:paraId="40FDB503" w14:textId="77777777" w:rsidR="007F60D3" w:rsidRPr="004F0F14" w:rsidRDefault="007F60D3" w:rsidP="007F60D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7F60D3" w:rsidRDefault="007F60D3" w:rsidP="007F60D3">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7F60D3" w:rsidRPr="00B954D0" w:rsidRDefault="007F60D3" w:rsidP="007F60D3">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7F60D3" w:rsidRDefault="007F60D3" w:rsidP="007F60D3">
            <w:pPr>
              <w:jc w:val="center"/>
              <w:rPr>
                <w:b/>
                <w:color w:val="833C0B" w:themeColor="accent2" w:themeShade="80"/>
                <w:sz w:val="24"/>
              </w:rPr>
            </w:pPr>
            <w:r>
              <w:rPr>
                <w:b/>
                <w:color w:val="833C0B" w:themeColor="accent2" w:themeShade="80"/>
                <w:sz w:val="24"/>
              </w:rPr>
              <w:t xml:space="preserve">10 Kasım </w:t>
            </w:r>
          </w:p>
          <w:p w14:paraId="03FC6015" w14:textId="77777777" w:rsidR="007F60D3" w:rsidRPr="002222C2" w:rsidRDefault="007F60D3" w:rsidP="007F60D3">
            <w:pPr>
              <w:jc w:val="center"/>
              <w:rPr>
                <w:b/>
              </w:rPr>
            </w:pPr>
            <w:r>
              <w:rPr>
                <w:b/>
                <w:color w:val="833C0B" w:themeColor="accent2" w:themeShade="80"/>
                <w:sz w:val="24"/>
              </w:rPr>
              <w:t>Atatürk’ü Anma Günü</w:t>
            </w:r>
          </w:p>
        </w:tc>
      </w:tr>
      <w:tr w:rsidR="007F60D3" w14:paraId="3C43A1AE" w14:textId="77777777" w:rsidTr="004F0F14">
        <w:trPr>
          <w:cantSplit/>
          <w:trHeight w:val="677"/>
        </w:trPr>
        <w:tc>
          <w:tcPr>
            <w:tcW w:w="573" w:type="dxa"/>
            <w:vMerge/>
          </w:tcPr>
          <w:p w14:paraId="5B6F70BE" w14:textId="77777777" w:rsidR="007F60D3" w:rsidRDefault="007F60D3" w:rsidP="007F60D3"/>
        </w:tc>
        <w:tc>
          <w:tcPr>
            <w:tcW w:w="14666" w:type="dxa"/>
            <w:gridSpan w:val="6"/>
            <w:shd w:val="clear" w:color="auto" w:fill="FF3300"/>
            <w:vAlign w:val="center"/>
          </w:tcPr>
          <w:p w14:paraId="5D4507A8" w14:textId="58D59177" w:rsidR="007F60D3" w:rsidRPr="002C77D2" w:rsidRDefault="007F60D3" w:rsidP="007F60D3">
            <w:pPr>
              <w:jc w:val="center"/>
              <w:rPr>
                <w:b/>
                <w:sz w:val="32"/>
              </w:rPr>
            </w:pPr>
            <w:r>
              <w:rPr>
                <w:b/>
                <w:color w:val="FFFFFF" w:themeColor="background1"/>
                <w:sz w:val="40"/>
              </w:rPr>
              <w:t>16-20 Kasım Ara Tatil</w:t>
            </w:r>
          </w:p>
        </w:tc>
      </w:tr>
      <w:tr w:rsidR="007F60D3" w14:paraId="0C8B289A" w14:textId="77777777" w:rsidTr="00C332ED">
        <w:trPr>
          <w:cantSplit/>
          <w:trHeight w:val="1959"/>
        </w:trPr>
        <w:tc>
          <w:tcPr>
            <w:tcW w:w="573" w:type="dxa"/>
            <w:vMerge/>
          </w:tcPr>
          <w:p w14:paraId="099E6E66" w14:textId="77777777" w:rsidR="007F60D3" w:rsidRDefault="007F60D3" w:rsidP="007F60D3"/>
        </w:tc>
        <w:tc>
          <w:tcPr>
            <w:tcW w:w="517" w:type="dxa"/>
            <w:textDirection w:val="btLr"/>
            <w:vAlign w:val="center"/>
          </w:tcPr>
          <w:p w14:paraId="1DFDFEE5" w14:textId="68D5B21F" w:rsidR="007F60D3" w:rsidRPr="005A031A" w:rsidRDefault="007F60D3" w:rsidP="007F60D3">
            <w:pPr>
              <w:ind w:left="113" w:right="113"/>
              <w:jc w:val="center"/>
              <w:rPr>
                <w:b/>
              </w:rPr>
            </w:pPr>
            <w:r>
              <w:rPr>
                <w:b/>
              </w:rPr>
              <w:t>23-27 Kasım</w:t>
            </w:r>
          </w:p>
        </w:tc>
        <w:tc>
          <w:tcPr>
            <w:tcW w:w="517" w:type="dxa"/>
            <w:textDirection w:val="btLr"/>
            <w:vAlign w:val="center"/>
          </w:tcPr>
          <w:p w14:paraId="342867BE" w14:textId="0C395161" w:rsidR="007F60D3" w:rsidRPr="009663BC" w:rsidRDefault="007F60D3" w:rsidP="007F60D3">
            <w:pPr>
              <w:ind w:left="113" w:right="113"/>
              <w:jc w:val="center"/>
              <w:rPr>
                <w:b/>
              </w:rPr>
            </w:pPr>
            <w:r>
              <w:rPr>
                <w:b/>
              </w:rPr>
              <w:t>2</w:t>
            </w:r>
          </w:p>
        </w:tc>
        <w:tc>
          <w:tcPr>
            <w:tcW w:w="7167" w:type="dxa"/>
            <w:vAlign w:val="center"/>
          </w:tcPr>
          <w:p w14:paraId="64EAC8F0" w14:textId="77777777" w:rsidR="007F60D3" w:rsidRPr="00DC217A" w:rsidRDefault="007F60D3" w:rsidP="007F60D3">
            <w:pPr>
              <w:rPr>
                <w:b/>
                <w:sz w:val="20"/>
              </w:rPr>
            </w:pPr>
            <w:r w:rsidRPr="00DC217A">
              <w:rPr>
                <w:b/>
                <w:sz w:val="20"/>
              </w:rPr>
              <w:t>SMGTR.4.1.2. Hicaz makamına ait dizi, etüt ve eserler çalabilme</w:t>
            </w:r>
          </w:p>
          <w:p w14:paraId="1E2B98B9" w14:textId="77777777" w:rsidR="007F60D3" w:rsidRPr="00DC217A" w:rsidRDefault="007F60D3" w:rsidP="007F60D3">
            <w:pPr>
              <w:rPr>
                <w:sz w:val="20"/>
              </w:rPr>
            </w:pPr>
            <w:r w:rsidRPr="00DC217A">
              <w:rPr>
                <w:sz w:val="20"/>
              </w:rPr>
              <w:t>a) Hicaz makamına ait dizi, etüt ve eserleri çözümler.</w:t>
            </w:r>
            <w:r>
              <w:rPr>
                <w:sz w:val="20"/>
              </w:rPr>
              <w:t xml:space="preserve"> </w:t>
            </w:r>
            <w:r w:rsidRPr="00DC217A">
              <w:rPr>
                <w:sz w:val="20"/>
              </w:rPr>
              <w:t>b) Hicaz makamına ait dizi, etüt ve eserleri çalabilmek için gitara özgü duruş ve</w:t>
            </w:r>
            <w:r>
              <w:rPr>
                <w:sz w:val="20"/>
              </w:rPr>
              <w:t xml:space="preserve"> </w:t>
            </w:r>
            <w:r w:rsidRPr="00DC217A">
              <w:rPr>
                <w:sz w:val="20"/>
              </w:rPr>
              <w:t>tutuş pozisyonunu alır.</w:t>
            </w:r>
            <w:r>
              <w:rPr>
                <w:sz w:val="20"/>
              </w:rPr>
              <w:t xml:space="preserve"> </w:t>
            </w:r>
            <w:r w:rsidRPr="00DC217A">
              <w:rPr>
                <w:sz w:val="20"/>
              </w:rPr>
              <w:t>c) Hicaz makamına ait dizi, etüt ve eserleri çalabilmek için gitara özgü teknikleri</w:t>
            </w:r>
            <w:r>
              <w:rPr>
                <w:sz w:val="20"/>
              </w:rPr>
              <w:t xml:space="preserve"> </w:t>
            </w:r>
            <w:r w:rsidRPr="00DC217A">
              <w:rPr>
                <w:sz w:val="20"/>
              </w:rPr>
              <w:t>kullanır.</w:t>
            </w:r>
          </w:p>
          <w:p w14:paraId="37E4E9B7" w14:textId="098EBC83" w:rsidR="007F60D3" w:rsidRPr="00564561" w:rsidRDefault="007F60D3" w:rsidP="007F60D3">
            <w:pPr>
              <w:rPr>
                <w:sz w:val="20"/>
              </w:rPr>
            </w:pPr>
            <w:r w:rsidRPr="00DC217A">
              <w:rPr>
                <w:sz w:val="20"/>
              </w:rPr>
              <w:t>ç) Hicaz makamına ait dizi, etüt ve eserleri çalarken müziksel bileşenleri kullanır.</w:t>
            </w:r>
          </w:p>
        </w:tc>
        <w:tc>
          <w:tcPr>
            <w:tcW w:w="1984" w:type="dxa"/>
            <w:vAlign w:val="center"/>
          </w:tcPr>
          <w:p w14:paraId="63E6D79D" w14:textId="77777777" w:rsidR="007F60D3" w:rsidRPr="004F0F14" w:rsidRDefault="007F60D3" w:rsidP="007F60D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7F60D3" w:rsidRDefault="007F60D3" w:rsidP="007F60D3">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7F60D3" w:rsidRPr="00B954D0" w:rsidRDefault="007F60D3" w:rsidP="007F60D3">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7F60D3" w:rsidRDefault="007F60D3" w:rsidP="007F60D3">
            <w:pPr>
              <w:jc w:val="center"/>
              <w:rPr>
                <w:b/>
                <w:color w:val="833C0B" w:themeColor="accent2" w:themeShade="80"/>
                <w:sz w:val="24"/>
              </w:rPr>
            </w:pPr>
            <w:r>
              <w:rPr>
                <w:b/>
                <w:color w:val="833C0B" w:themeColor="accent2" w:themeShade="80"/>
                <w:sz w:val="24"/>
              </w:rPr>
              <w:t>24 Kasım</w:t>
            </w:r>
          </w:p>
          <w:p w14:paraId="1AB77EE0" w14:textId="048E857D" w:rsidR="007F60D3" w:rsidRPr="002222C2" w:rsidRDefault="007F60D3" w:rsidP="007F60D3">
            <w:pPr>
              <w:jc w:val="center"/>
              <w:rPr>
                <w:b/>
              </w:rPr>
            </w:pPr>
            <w:r>
              <w:rPr>
                <w:b/>
                <w:color w:val="833C0B" w:themeColor="accent2" w:themeShade="80"/>
                <w:sz w:val="24"/>
              </w:rPr>
              <w:t>Öğretmenler Günü</w:t>
            </w:r>
          </w:p>
        </w:tc>
      </w:tr>
      <w:tr w:rsidR="007F60D3" w14:paraId="52C7BCE3" w14:textId="77777777" w:rsidTr="00C332ED">
        <w:trPr>
          <w:cantSplit/>
          <w:trHeight w:val="540"/>
        </w:trPr>
        <w:tc>
          <w:tcPr>
            <w:tcW w:w="573" w:type="dxa"/>
            <w:vMerge/>
          </w:tcPr>
          <w:p w14:paraId="72162FF7" w14:textId="77777777" w:rsidR="007F60D3" w:rsidRDefault="007F60D3" w:rsidP="007F60D3"/>
        </w:tc>
        <w:tc>
          <w:tcPr>
            <w:tcW w:w="14666" w:type="dxa"/>
            <w:gridSpan w:val="6"/>
            <w:shd w:val="clear" w:color="auto" w:fill="CCCCFF"/>
            <w:vAlign w:val="center"/>
          </w:tcPr>
          <w:p w14:paraId="79C9EE4B" w14:textId="10141418" w:rsidR="007F60D3" w:rsidRDefault="007F60D3" w:rsidP="007F60D3">
            <w:r w:rsidRPr="00C332ED">
              <w:rPr>
                <w:b/>
                <w:sz w:val="28"/>
                <w:szCs w:val="28"/>
              </w:rPr>
              <w:t>2. TEMA: MÜZİKTE ROMANTİK VE ÇAĞDAŞ DÖNEM</w:t>
            </w:r>
          </w:p>
        </w:tc>
      </w:tr>
      <w:tr w:rsidR="007F60D3" w14:paraId="1D2E29DD" w14:textId="77777777" w:rsidTr="00C332ED">
        <w:trPr>
          <w:cantSplit/>
          <w:trHeight w:val="1809"/>
        </w:trPr>
        <w:tc>
          <w:tcPr>
            <w:tcW w:w="573" w:type="dxa"/>
            <w:vMerge/>
          </w:tcPr>
          <w:p w14:paraId="51A14B86" w14:textId="77777777" w:rsidR="007F60D3" w:rsidRDefault="007F60D3" w:rsidP="007F60D3"/>
        </w:tc>
        <w:tc>
          <w:tcPr>
            <w:tcW w:w="517" w:type="dxa"/>
            <w:textDirection w:val="btLr"/>
            <w:vAlign w:val="center"/>
          </w:tcPr>
          <w:p w14:paraId="33DB3AA2" w14:textId="5B342501" w:rsidR="007F60D3" w:rsidRPr="005A031A" w:rsidRDefault="007F60D3" w:rsidP="007F60D3">
            <w:pPr>
              <w:ind w:left="113" w:right="113"/>
              <w:jc w:val="center"/>
              <w:rPr>
                <w:b/>
              </w:rPr>
            </w:pPr>
            <w:r>
              <w:rPr>
                <w:b/>
              </w:rPr>
              <w:t>30 Kas-4 Ara</w:t>
            </w:r>
          </w:p>
        </w:tc>
        <w:tc>
          <w:tcPr>
            <w:tcW w:w="517" w:type="dxa"/>
            <w:textDirection w:val="btLr"/>
            <w:vAlign w:val="center"/>
          </w:tcPr>
          <w:p w14:paraId="7C65225A" w14:textId="2DD32767" w:rsidR="007F60D3" w:rsidRPr="009663BC" w:rsidRDefault="007F60D3" w:rsidP="007F60D3">
            <w:pPr>
              <w:ind w:left="113" w:right="113"/>
              <w:jc w:val="center"/>
              <w:rPr>
                <w:b/>
              </w:rPr>
            </w:pPr>
            <w:r>
              <w:rPr>
                <w:b/>
              </w:rPr>
              <w:t>2</w:t>
            </w:r>
          </w:p>
        </w:tc>
        <w:tc>
          <w:tcPr>
            <w:tcW w:w="7167" w:type="dxa"/>
            <w:vAlign w:val="center"/>
          </w:tcPr>
          <w:p w14:paraId="1546CE26" w14:textId="77777777" w:rsidR="00354459" w:rsidRPr="00354459" w:rsidRDefault="00354459" w:rsidP="00354459">
            <w:pPr>
              <w:rPr>
                <w:b/>
                <w:sz w:val="20"/>
              </w:rPr>
            </w:pPr>
            <w:r w:rsidRPr="00354459">
              <w:rPr>
                <w:b/>
                <w:sz w:val="20"/>
              </w:rPr>
              <w:t>SMGTR.4.2.1. Romantik Dönem müziği ile ilgili bilgi toplayabilme</w:t>
            </w:r>
          </w:p>
          <w:p w14:paraId="5C7CDC45" w14:textId="6EE089E1" w:rsidR="00354459" w:rsidRPr="00354459" w:rsidRDefault="00354459" w:rsidP="00354459">
            <w:pPr>
              <w:rPr>
                <w:sz w:val="20"/>
              </w:rPr>
            </w:pPr>
            <w:r w:rsidRPr="00354459">
              <w:rPr>
                <w:sz w:val="20"/>
              </w:rPr>
              <w:t>a) Romantik Dönem müziği ile ilgili bilgiye ulaşmak için kullanacağı araçları</w:t>
            </w:r>
            <w:r>
              <w:rPr>
                <w:sz w:val="20"/>
              </w:rPr>
              <w:t xml:space="preserve"> </w:t>
            </w:r>
            <w:r w:rsidRPr="00354459">
              <w:rPr>
                <w:sz w:val="20"/>
              </w:rPr>
              <w:t>belirler.</w:t>
            </w:r>
          </w:p>
          <w:p w14:paraId="3D1B290B" w14:textId="77777777" w:rsidR="00354459" w:rsidRPr="00354459" w:rsidRDefault="00354459" w:rsidP="00354459">
            <w:pPr>
              <w:rPr>
                <w:sz w:val="20"/>
              </w:rPr>
            </w:pPr>
            <w:r w:rsidRPr="00354459">
              <w:rPr>
                <w:sz w:val="20"/>
              </w:rPr>
              <w:t>b) Belirlediği aracı kullanarak Romantik Dönem müziği hakkındaki bilgileri bulur.</w:t>
            </w:r>
          </w:p>
          <w:p w14:paraId="56026D00" w14:textId="77777777" w:rsidR="00354459" w:rsidRPr="00354459" w:rsidRDefault="00354459" w:rsidP="00354459">
            <w:pPr>
              <w:rPr>
                <w:sz w:val="20"/>
              </w:rPr>
            </w:pPr>
            <w:r w:rsidRPr="00354459">
              <w:rPr>
                <w:sz w:val="20"/>
              </w:rPr>
              <w:t>c) Romantik Dönem müziği hakkındaki ulaşılan bilgileri doğrular.</w:t>
            </w:r>
          </w:p>
          <w:p w14:paraId="16CEDAAF" w14:textId="361C8952" w:rsidR="007F60D3" w:rsidRPr="00564561" w:rsidRDefault="00354459" w:rsidP="00354459">
            <w:pPr>
              <w:rPr>
                <w:sz w:val="20"/>
              </w:rPr>
            </w:pPr>
            <w:r w:rsidRPr="00354459">
              <w:rPr>
                <w:sz w:val="20"/>
              </w:rPr>
              <w:t>ç) Romantik Dönem müziği hakkındaki ulaşılan bilgileri kaydeder.</w:t>
            </w:r>
          </w:p>
        </w:tc>
        <w:tc>
          <w:tcPr>
            <w:tcW w:w="1984" w:type="dxa"/>
            <w:vAlign w:val="center"/>
          </w:tcPr>
          <w:p w14:paraId="18A834DB" w14:textId="77777777" w:rsidR="007F60D3" w:rsidRPr="004F0F14" w:rsidRDefault="007F60D3" w:rsidP="007F60D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7F60D3" w:rsidRDefault="007F60D3" w:rsidP="007F60D3">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7F60D3" w:rsidRPr="00B954D0" w:rsidRDefault="007F60D3" w:rsidP="007F60D3">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7F60D3" w:rsidRDefault="007F60D3" w:rsidP="007F60D3">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354459" w14:paraId="2F12AE04" w14:textId="77777777" w:rsidTr="001B60BF">
        <w:trPr>
          <w:cantSplit/>
          <w:trHeight w:val="1946"/>
        </w:trPr>
        <w:tc>
          <w:tcPr>
            <w:tcW w:w="573" w:type="dxa"/>
            <w:vMerge w:val="restart"/>
            <w:textDirection w:val="btLr"/>
            <w:vAlign w:val="center"/>
          </w:tcPr>
          <w:p w14:paraId="4F2DB435" w14:textId="77777777" w:rsidR="00354459" w:rsidRPr="005A031A" w:rsidRDefault="00354459" w:rsidP="00354459">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354459" w:rsidRPr="005A031A" w:rsidRDefault="00354459" w:rsidP="00354459">
            <w:pPr>
              <w:ind w:left="113" w:right="113"/>
              <w:jc w:val="center"/>
              <w:rPr>
                <w:b/>
              </w:rPr>
            </w:pPr>
            <w:r>
              <w:rPr>
                <w:b/>
              </w:rPr>
              <w:t>7-11 Aralık</w:t>
            </w:r>
          </w:p>
        </w:tc>
        <w:tc>
          <w:tcPr>
            <w:tcW w:w="517" w:type="dxa"/>
            <w:textDirection w:val="btLr"/>
            <w:vAlign w:val="center"/>
          </w:tcPr>
          <w:p w14:paraId="3D97911B" w14:textId="2F91ABDB" w:rsidR="00354459" w:rsidRPr="009663BC" w:rsidRDefault="00354459" w:rsidP="00354459">
            <w:pPr>
              <w:ind w:left="113" w:right="113"/>
              <w:jc w:val="center"/>
              <w:rPr>
                <w:b/>
              </w:rPr>
            </w:pPr>
            <w:r>
              <w:rPr>
                <w:b/>
              </w:rPr>
              <w:t>2</w:t>
            </w:r>
          </w:p>
        </w:tc>
        <w:tc>
          <w:tcPr>
            <w:tcW w:w="7310" w:type="dxa"/>
            <w:vAlign w:val="center"/>
          </w:tcPr>
          <w:p w14:paraId="21EB76D1" w14:textId="77777777" w:rsidR="00354459" w:rsidRPr="00354459" w:rsidRDefault="00354459" w:rsidP="00354459">
            <w:pPr>
              <w:rPr>
                <w:b/>
                <w:sz w:val="20"/>
              </w:rPr>
            </w:pPr>
            <w:r w:rsidRPr="00354459">
              <w:rPr>
                <w:b/>
                <w:sz w:val="20"/>
              </w:rPr>
              <w:t>SMGTR.4.2.1. Romantik Dönem müziği ile ilgili bilgi toplayabilme</w:t>
            </w:r>
          </w:p>
          <w:p w14:paraId="6139F515" w14:textId="77777777" w:rsidR="00354459" w:rsidRPr="00354459" w:rsidRDefault="00354459" w:rsidP="00354459">
            <w:pPr>
              <w:rPr>
                <w:sz w:val="20"/>
              </w:rPr>
            </w:pPr>
            <w:r w:rsidRPr="00354459">
              <w:rPr>
                <w:sz w:val="20"/>
              </w:rPr>
              <w:t>a) Romantik Dönem müziği ile ilgili bilgiye ulaşmak için kullanacağı araçları</w:t>
            </w:r>
            <w:r>
              <w:rPr>
                <w:sz w:val="20"/>
              </w:rPr>
              <w:t xml:space="preserve"> </w:t>
            </w:r>
            <w:r w:rsidRPr="00354459">
              <w:rPr>
                <w:sz w:val="20"/>
              </w:rPr>
              <w:t>belirler.</w:t>
            </w:r>
          </w:p>
          <w:p w14:paraId="077C1993" w14:textId="77777777" w:rsidR="00354459" w:rsidRPr="00354459" w:rsidRDefault="00354459" w:rsidP="00354459">
            <w:pPr>
              <w:rPr>
                <w:sz w:val="20"/>
              </w:rPr>
            </w:pPr>
            <w:r w:rsidRPr="00354459">
              <w:rPr>
                <w:sz w:val="20"/>
              </w:rPr>
              <w:t>b) Belirlediği aracı kullanarak Romantik Dönem müziği hakkındaki bilgileri bulur.</w:t>
            </w:r>
          </w:p>
          <w:p w14:paraId="3EEDC1F1" w14:textId="77777777" w:rsidR="00354459" w:rsidRPr="00354459" w:rsidRDefault="00354459" w:rsidP="00354459">
            <w:pPr>
              <w:rPr>
                <w:sz w:val="20"/>
              </w:rPr>
            </w:pPr>
            <w:r w:rsidRPr="00354459">
              <w:rPr>
                <w:sz w:val="20"/>
              </w:rPr>
              <w:t>c) Romantik Dönem müziği hakkındaki ulaşılan bilgileri doğrular.</w:t>
            </w:r>
          </w:p>
          <w:p w14:paraId="6215AA54" w14:textId="42361477" w:rsidR="00354459" w:rsidRPr="00564561" w:rsidRDefault="00354459" w:rsidP="00354459">
            <w:pPr>
              <w:rPr>
                <w:sz w:val="20"/>
              </w:rPr>
            </w:pPr>
            <w:r w:rsidRPr="00354459">
              <w:rPr>
                <w:sz w:val="20"/>
              </w:rPr>
              <w:t>ç) Romantik Dönem müziği hakkındaki ulaşılan bilgileri kaydeder.</w:t>
            </w:r>
          </w:p>
        </w:tc>
        <w:tc>
          <w:tcPr>
            <w:tcW w:w="2268" w:type="dxa"/>
            <w:vAlign w:val="center"/>
          </w:tcPr>
          <w:p w14:paraId="7434556B" w14:textId="77777777" w:rsidR="00354459" w:rsidRPr="005E7BBF" w:rsidRDefault="00354459" w:rsidP="0035445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354459" w:rsidRDefault="00354459" w:rsidP="0035445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354459" w:rsidRPr="00BF0C3D" w:rsidRDefault="00354459" w:rsidP="0035445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354459" w:rsidRDefault="00354459" w:rsidP="00354459"/>
        </w:tc>
      </w:tr>
      <w:tr w:rsidR="00354459" w14:paraId="55CE3BB4" w14:textId="77777777" w:rsidTr="007C4C2C">
        <w:trPr>
          <w:cantSplit/>
          <w:trHeight w:val="2105"/>
        </w:trPr>
        <w:tc>
          <w:tcPr>
            <w:tcW w:w="573" w:type="dxa"/>
            <w:vMerge/>
          </w:tcPr>
          <w:p w14:paraId="7AAA9475" w14:textId="77777777" w:rsidR="00354459" w:rsidRDefault="00354459" w:rsidP="00354459"/>
        </w:tc>
        <w:tc>
          <w:tcPr>
            <w:tcW w:w="516" w:type="dxa"/>
            <w:textDirection w:val="btLr"/>
            <w:vAlign w:val="center"/>
          </w:tcPr>
          <w:p w14:paraId="7D0E57DE" w14:textId="38BBD514" w:rsidR="00354459" w:rsidRPr="005A031A" w:rsidRDefault="00354459" w:rsidP="00354459">
            <w:pPr>
              <w:ind w:left="113" w:right="113"/>
              <w:jc w:val="center"/>
              <w:rPr>
                <w:b/>
              </w:rPr>
            </w:pPr>
            <w:r>
              <w:rPr>
                <w:b/>
              </w:rPr>
              <w:t>14-18 Aralık</w:t>
            </w:r>
          </w:p>
        </w:tc>
        <w:tc>
          <w:tcPr>
            <w:tcW w:w="517" w:type="dxa"/>
            <w:textDirection w:val="btLr"/>
            <w:vAlign w:val="center"/>
          </w:tcPr>
          <w:p w14:paraId="2A4DDA28" w14:textId="7BAA91C5" w:rsidR="00354459" w:rsidRPr="009663BC" w:rsidRDefault="00354459" w:rsidP="00354459">
            <w:pPr>
              <w:ind w:left="113" w:right="113"/>
              <w:jc w:val="center"/>
              <w:rPr>
                <w:b/>
              </w:rPr>
            </w:pPr>
            <w:r>
              <w:rPr>
                <w:b/>
              </w:rPr>
              <w:t>2</w:t>
            </w:r>
          </w:p>
        </w:tc>
        <w:tc>
          <w:tcPr>
            <w:tcW w:w="7310" w:type="dxa"/>
            <w:vAlign w:val="center"/>
          </w:tcPr>
          <w:p w14:paraId="68C4887D" w14:textId="77777777" w:rsidR="00354459" w:rsidRPr="00354459" w:rsidRDefault="00354459" w:rsidP="00354459">
            <w:pPr>
              <w:rPr>
                <w:b/>
                <w:sz w:val="20"/>
              </w:rPr>
            </w:pPr>
            <w:r w:rsidRPr="00354459">
              <w:rPr>
                <w:b/>
                <w:sz w:val="20"/>
              </w:rPr>
              <w:t>SMGTR.4.2.1. Romantik Dönem müziği ile ilgili bilgi toplayabilme</w:t>
            </w:r>
          </w:p>
          <w:p w14:paraId="56B5062A" w14:textId="77777777" w:rsidR="00354459" w:rsidRPr="00354459" w:rsidRDefault="00354459" w:rsidP="00354459">
            <w:pPr>
              <w:rPr>
                <w:sz w:val="20"/>
              </w:rPr>
            </w:pPr>
            <w:r w:rsidRPr="00354459">
              <w:rPr>
                <w:sz w:val="20"/>
              </w:rPr>
              <w:t>a) Romantik Dönem müziği ile ilgili bilgiye ulaşmak için kullanacağı araçları</w:t>
            </w:r>
            <w:r>
              <w:rPr>
                <w:sz w:val="20"/>
              </w:rPr>
              <w:t xml:space="preserve"> </w:t>
            </w:r>
            <w:r w:rsidRPr="00354459">
              <w:rPr>
                <w:sz w:val="20"/>
              </w:rPr>
              <w:t>belirler.</w:t>
            </w:r>
          </w:p>
          <w:p w14:paraId="79BA6287" w14:textId="77777777" w:rsidR="00354459" w:rsidRPr="00354459" w:rsidRDefault="00354459" w:rsidP="00354459">
            <w:pPr>
              <w:rPr>
                <w:sz w:val="20"/>
              </w:rPr>
            </w:pPr>
            <w:r w:rsidRPr="00354459">
              <w:rPr>
                <w:sz w:val="20"/>
              </w:rPr>
              <w:t>b) Belirlediği aracı kullanarak Romantik Dönem müziği hakkındaki bilgileri bulur.</w:t>
            </w:r>
          </w:p>
          <w:p w14:paraId="7E62DD1C" w14:textId="77777777" w:rsidR="00354459" w:rsidRPr="00354459" w:rsidRDefault="00354459" w:rsidP="00354459">
            <w:pPr>
              <w:rPr>
                <w:sz w:val="20"/>
              </w:rPr>
            </w:pPr>
            <w:r w:rsidRPr="00354459">
              <w:rPr>
                <w:sz w:val="20"/>
              </w:rPr>
              <w:t>c) Romantik Dönem müziği hakkındaki ulaşılan bilgileri doğrular.</w:t>
            </w:r>
          </w:p>
          <w:p w14:paraId="13FEB139" w14:textId="31C975FB" w:rsidR="00354459" w:rsidRPr="00564561" w:rsidRDefault="00354459" w:rsidP="00354459">
            <w:pPr>
              <w:rPr>
                <w:sz w:val="20"/>
              </w:rPr>
            </w:pPr>
            <w:r w:rsidRPr="00354459">
              <w:rPr>
                <w:sz w:val="20"/>
              </w:rPr>
              <w:t>ç) Romantik Dönem müziği hakkındaki ulaşılan bilgileri kaydeder.</w:t>
            </w:r>
          </w:p>
        </w:tc>
        <w:tc>
          <w:tcPr>
            <w:tcW w:w="2268" w:type="dxa"/>
            <w:vAlign w:val="center"/>
          </w:tcPr>
          <w:p w14:paraId="2CE18557" w14:textId="77777777" w:rsidR="00354459" w:rsidRPr="005E7BBF" w:rsidRDefault="00354459" w:rsidP="0035445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354459" w:rsidRDefault="00354459" w:rsidP="0035445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354459" w:rsidRPr="00BF0C3D" w:rsidRDefault="00354459" w:rsidP="0035445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354459" w:rsidRDefault="00354459" w:rsidP="00354459"/>
        </w:tc>
      </w:tr>
      <w:tr w:rsidR="0085509B" w14:paraId="3C19ECD5" w14:textId="77777777" w:rsidTr="001B60BF">
        <w:trPr>
          <w:cantSplit/>
          <w:trHeight w:val="2129"/>
        </w:trPr>
        <w:tc>
          <w:tcPr>
            <w:tcW w:w="573" w:type="dxa"/>
            <w:vMerge/>
          </w:tcPr>
          <w:p w14:paraId="63D53A49" w14:textId="77777777" w:rsidR="0085509B" w:rsidRDefault="0085509B" w:rsidP="0085509B"/>
        </w:tc>
        <w:tc>
          <w:tcPr>
            <w:tcW w:w="516" w:type="dxa"/>
            <w:textDirection w:val="btLr"/>
            <w:vAlign w:val="center"/>
          </w:tcPr>
          <w:p w14:paraId="0629F0D1" w14:textId="7D1C3AF8" w:rsidR="0085509B" w:rsidRPr="005A031A" w:rsidRDefault="0085509B" w:rsidP="0085509B">
            <w:pPr>
              <w:ind w:left="113" w:right="113"/>
              <w:jc w:val="center"/>
              <w:rPr>
                <w:b/>
              </w:rPr>
            </w:pPr>
            <w:r>
              <w:rPr>
                <w:b/>
              </w:rPr>
              <w:t>21-25 Aralık</w:t>
            </w:r>
          </w:p>
        </w:tc>
        <w:tc>
          <w:tcPr>
            <w:tcW w:w="517" w:type="dxa"/>
            <w:textDirection w:val="btLr"/>
            <w:vAlign w:val="center"/>
          </w:tcPr>
          <w:p w14:paraId="120843CA" w14:textId="5486E952" w:rsidR="0085509B" w:rsidRPr="009663BC" w:rsidRDefault="0085509B" w:rsidP="0085509B">
            <w:pPr>
              <w:ind w:left="113" w:right="113"/>
              <w:jc w:val="center"/>
              <w:rPr>
                <w:b/>
              </w:rPr>
            </w:pPr>
            <w:r>
              <w:rPr>
                <w:b/>
              </w:rPr>
              <w:t>2</w:t>
            </w:r>
          </w:p>
        </w:tc>
        <w:tc>
          <w:tcPr>
            <w:tcW w:w="7310" w:type="dxa"/>
            <w:vAlign w:val="center"/>
          </w:tcPr>
          <w:p w14:paraId="19AD8183" w14:textId="77777777" w:rsidR="0085509B" w:rsidRPr="0085509B" w:rsidRDefault="0085509B" w:rsidP="0085509B">
            <w:pPr>
              <w:rPr>
                <w:b/>
                <w:sz w:val="20"/>
              </w:rPr>
            </w:pPr>
            <w:r w:rsidRPr="0085509B">
              <w:rPr>
                <w:b/>
                <w:sz w:val="20"/>
              </w:rPr>
              <w:t>SMGTR.4.2.2. Çağdaş Dönem müziği ile ilgili bilgi toplayabilme</w:t>
            </w:r>
          </w:p>
          <w:p w14:paraId="304E2B19" w14:textId="77777777" w:rsidR="0085509B" w:rsidRPr="0085509B" w:rsidRDefault="0085509B" w:rsidP="0085509B">
            <w:pPr>
              <w:rPr>
                <w:sz w:val="20"/>
              </w:rPr>
            </w:pPr>
            <w:r w:rsidRPr="0085509B">
              <w:rPr>
                <w:sz w:val="20"/>
              </w:rPr>
              <w:t>a) Çağdaş Dönem müziği ile ilgili bilgiye ulaşmak için kullanacağı araçları belirler.</w:t>
            </w:r>
          </w:p>
          <w:p w14:paraId="41D833E0" w14:textId="77777777" w:rsidR="0085509B" w:rsidRPr="0085509B" w:rsidRDefault="0085509B" w:rsidP="0085509B">
            <w:pPr>
              <w:rPr>
                <w:sz w:val="20"/>
              </w:rPr>
            </w:pPr>
            <w:r w:rsidRPr="0085509B">
              <w:rPr>
                <w:sz w:val="20"/>
              </w:rPr>
              <w:t>b) Belirlediği aracı kullanarak Çağdaş Dönem müziği hakkındaki bilgileri bulur.</w:t>
            </w:r>
          </w:p>
          <w:p w14:paraId="1E4AF164" w14:textId="77777777" w:rsidR="0085509B" w:rsidRPr="0085509B" w:rsidRDefault="0085509B" w:rsidP="0085509B">
            <w:pPr>
              <w:rPr>
                <w:sz w:val="20"/>
              </w:rPr>
            </w:pPr>
            <w:r w:rsidRPr="0085509B">
              <w:rPr>
                <w:sz w:val="20"/>
              </w:rPr>
              <w:t>c) Çağdaş Dönem müziği hakkındaki ulaştığı bilgileri doğrular.</w:t>
            </w:r>
          </w:p>
          <w:p w14:paraId="1D5BF0C1" w14:textId="3C1B5B13" w:rsidR="0085509B" w:rsidRPr="00564561" w:rsidRDefault="0085509B" w:rsidP="0085509B">
            <w:pPr>
              <w:rPr>
                <w:sz w:val="20"/>
              </w:rPr>
            </w:pPr>
            <w:r w:rsidRPr="0085509B">
              <w:rPr>
                <w:sz w:val="20"/>
              </w:rPr>
              <w:t>ç) Çağdaş Dönem müziği hakkındaki ulaştığı bilgileri kaydeder.</w:t>
            </w:r>
          </w:p>
        </w:tc>
        <w:tc>
          <w:tcPr>
            <w:tcW w:w="2268" w:type="dxa"/>
            <w:vAlign w:val="center"/>
          </w:tcPr>
          <w:p w14:paraId="6B2FE58A" w14:textId="77777777" w:rsidR="0085509B" w:rsidRPr="005E7BBF" w:rsidRDefault="0085509B" w:rsidP="0085509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85509B" w:rsidRDefault="0085509B" w:rsidP="008550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85509B" w:rsidRPr="00BF0C3D" w:rsidRDefault="0085509B" w:rsidP="008550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85509B" w:rsidRDefault="0085509B" w:rsidP="0085509B"/>
        </w:tc>
      </w:tr>
      <w:tr w:rsidR="0085509B" w14:paraId="72128218" w14:textId="77777777" w:rsidTr="001B60BF">
        <w:trPr>
          <w:cantSplit/>
          <w:trHeight w:val="2243"/>
        </w:trPr>
        <w:tc>
          <w:tcPr>
            <w:tcW w:w="573" w:type="dxa"/>
            <w:vMerge/>
          </w:tcPr>
          <w:p w14:paraId="499F72FB" w14:textId="77777777" w:rsidR="0085509B" w:rsidRDefault="0085509B" w:rsidP="0085509B"/>
        </w:tc>
        <w:tc>
          <w:tcPr>
            <w:tcW w:w="516" w:type="dxa"/>
            <w:textDirection w:val="btLr"/>
            <w:vAlign w:val="center"/>
          </w:tcPr>
          <w:p w14:paraId="050AEB97" w14:textId="7F3BD2C2" w:rsidR="0085509B" w:rsidRPr="005A031A" w:rsidRDefault="0085509B" w:rsidP="0085509B">
            <w:pPr>
              <w:ind w:left="113" w:right="113"/>
              <w:jc w:val="center"/>
              <w:rPr>
                <w:b/>
              </w:rPr>
            </w:pPr>
            <w:r>
              <w:rPr>
                <w:b/>
              </w:rPr>
              <w:t>28-31 Aralık</w:t>
            </w:r>
          </w:p>
        </w:tc>
        <w:tc>
          <w:tcPr>
            <w:tcW w:w="517" w:type="dxa"/>
            <w:textDirection w:val="btLr"/>
            <w:vAlign w:val="center"/>
          </w:tcPr>
          <w:p w14:paraId="0EFCC29F" w14:textId="1FB79E8B" w:rsidR="0085509B" w:rsidRPr="009663BC" w:rsidRDefault="0085509B" w:rsidP="0085509B">
            <w:pPr>
              <w:ind w:left="113" w:right="113"/>
              <w:jc w:val="center"/>
              <w:rPr>
                <w:b/>
              </w:rPr>
            </w:pPr>
            <w:r>
              <w:rPr>
                <w:b/>
              </w:rPr>
              <w:t>2</w:t>
            </w:r>
          </w:p>
        </w:tc>
        <w:tc>
          <w:tcPr>
            <w:tcW w:w="7310" w:type="dxa"/>
            <w:vAlign w:val="center"/>
          </w:tcPr>
          <w:p w14:paraId="68595A1A" w14:textId="77777777" w:rsidR="0085509B" w:rsidRPr="0085509B" w:rsidRDefault="0085509B" w:rsidP="0085509B">
            <w:pPr>
              <w:rPr>
                <w:b/>
                <w:sz w:val="20"/>
              </w:rPr>
            </w:pPr>
            <w:r w:rsidRPr="0085509B">
              <w:rPr>
                <w:b/>
                <w:sz w:val="20"/>
              </w:rPr>
              <w:t>SMGTR.4.2.2. Çağdaş Dönem müziği ile ilgili bilgi toplayabilme</w:t>
            </w:r>
          </w:p>
          <w:p w14:paraId="46E28511" w14:textId="77777777" w:rsidR="0085509B" w:rsidRPr="0085509B" w:rsidRDefault="0085509B" w:rsidP="0085509B">
            <w:pPr>
              <w:rPr>
                <w:sz w:val="20"/>
              </w:rPr>
            </w:pPr>
            <w:r w:rsidRPr="0085509B">
              <w:rPr>
                <w:sz w:val="20"/>
              </w:rPr>
              <w:t>a) Çağdaş Dönem müziği ile ilgili bilgiye ulaşmak için kullanacağı araçları belirler.</w:t>
            </w:r>
          </w:p>
          <w:p w14:paraId="7B17AD0C" w14:textId="77777777" w:rsidR="0085509B" w:rsidRPr="0085509B" w:rsidRDefault="0085509B" w:rsidP="0085509B">
            <w:pPr>
              <w:rPr>
                <w:sz w:val="20"/>
              </w:rPr>
            </w:pPr>
            <w:r w:rsidRPr="0085509B">
              <w:rPr>
                <w:sz w:val="20"/>
              </w:rPr>
              <w:t>b) Belirlediği aracı kullanarak Çağdaş Dönem müziği hakkındaki bilgileri bulur.</w:t>
            </w:r>
          </w:p>
          <w:p w14:paraId="56569753" w14:textId="77777777" w:rsidR="0085509B" w:rsidRPr="0085509B" w:rsidRDefault="0085509B" w:rsidP="0085509B">
            <w:pPr>
              <w:rPr>
                <w:sz w:val="20"/>
              </w:rPr>
            </w:pPr>
            <w:r w:rsidRPr="0085509B">
              <w:rPr>
                <w:sz w:val="20"/>
              </w:rPr>
              <w:t>c) Çağdaş Dönem müziği hakkındaki ulaştığı bilgileri doğrular.</w:t>
            </w:r>
          </w:p>
          <w:p w14:paraId="002A7D50" w14:textId="52F82FA1" w:rsidR="0085509B" w:rsidRPr="00564561" w:rsidRDefault="0085509B" w:rsidP="0085509B">
            <w:pPr>
              <w:rPr>
                <w:sz w:val="20"/>
              </w:rPr>
            </w:pPr>
            <w:r w:rsidRPr="0085509B">
              <w:rPr>
                <w:sz w:val="20"/>
              </w:rPr>
              <w:t>ç) Çağdaş Dönem müziği hakkındaki ulaştığı bilgileri kaydeder.</w:t>
            </w:r>
          </w:p>
        </w:tc>
        <w:tc>
          <w:tcPr>
            <w:tcW w:w="2268" w:type="dxa"/>
            <w:vAlign w:val="center"/>
          </w:tcPr>
          <w:p w14:paraId="79160D9F" w14:textId="77777777" w:rsidR="0085509B" w:rsidRPr="005E7BBF" w:rsidRDefault="0085509B" w:rsidP="0085509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85509B" w:rsidRDefault="0085509B" w:rsidP="008550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85509B" w:rsidRPr="00BF0C3D" w:rsidRDefault="0085509B" w:rsidP="008550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85509B" w:rsidRDefault="0085509B" w:rsidP="0085509B"/>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85509B" w14:paraId="1E644AE3" w14:textId="77777777" w:rsidTr="00CB149E">
        <w:trPr>
          <w:cantSplit/>
          <w:trHeight w:val="2247"/>
          <w:jc w:val="center"/>
        </w:trPr>
        <w:tc>
          <w:tcPr>
            <w:tcW w:w="573" w:type="dxa"/>
            <w:vMerge w:val="restart"/>
            <w:textDirection w:val="btLr"/>
            <w:vAlign w:val="center"/>
          </w:tcPr>
          <w:p w14:paraId="159BB076" w14:textId="77777777" w:rsidR="0085509B" w:rsidRPr="005A031A" w:rsidRDefault="0085509B" w:rsidP="0085509B">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85509B" w:rsidRPr="005A031A" w:rsidRDefault="0085509B" w:rsidP="0085509B">
            <w:pPr>
              <w:ind w:left="113" w:right="113"/>
              <w:jc w:val="center"/>
              <w:rPr>
                <w:b/>
              </w:rPr>
            </w:pPr>
            <w:r w:rsidRPr="007B39DB">
              <w:rPr>
                <w:b/>
              </w:rPr>
              <w:t>4-8 Ocak</w:t>
            </w:r>
          </w:p>
        </w:tc>
        <w:tc>
          <w:tcPr>
            <w:tcW w:w="517" w:type="dxa"/>
            <w:textDirection w:val="btLr"/>
            <w:vAlign w:val="center"/>
          </w:tcPr>
          <w:p w14:paraId="32974C37" w14:textId="48A90273" w:rsidR="0085509B" w:rsidRPr="009663BC" w:rsidRDefault="0085509B" w:rsidP="0085509B">
            <w:pPr>
              <w:ind w:left="113" w:right="113"/>
              <w:jc w:val="center"/>
              <w:rPr>
                <w:b/>
              </w:rPr>
            </w:pPr>
            <w:r>
              <w:rPr>
                <w:b/>
              </w:rPr>
              <w:t>2</w:t>
            </w:r>
          </w:p>
        </w:tc>
        <w:tc>
          <w:tcPr>
            <w:tcW w:w="7309" w:type="dxa"/>
            <w:vAlign w:val="center"/>
          </w:tcPr>
          <w:p w14:paraId="339DD8DE" w14:textId="77777777" w:rsidR="0085509B" w:rsidRPr="0085509B" w:rsidRDefault="0085509B" w:rsidP="0085509B">
            <w:pPr>
              <w:rPr>
                <w:b/>
                <w:sz w:val="20"/>
              </w:rPr>
            </w:pPr>
            <w:r w:rsidRPr="0085509B">
              <w:rPr>
                <w:b/>
                <w:sz w:val="20"/>
              </w:rPr>
              <w:t>SMGTR.4.2.2. Çağdaş Dönem müziği ile ilgili bilgi toplayabilme</w:t>
            </w:r>
          </w:p>
          <w:p w14:paraId="49959AFC" w14:textId="77777777" w:rsidR="0085509B" w:rsidRPr="0085509B" w:rsidRDefault="0085509B" w:rsidP="0085509B">
            <w:pPr>
              <w:rPr>
                <w:sz w:val="20"/>
              </w:rPr>
            </w:pPr>
            <w:r w:rsidRPr="0085509B">
              <w:rPr>
                <w:sz w:val="20"/>
              </w:rPr>
              <w:t>a) Çağdaş Dönem müziği ile ilgili bilgiye ulaşmak için kullanacağı araçları belirler.</w:t>
            </w:r>
          </w:p>
          <w:p w14:paraId="0B678353" w14:textId="77777777" w:rsidR="0085509B" w:rsidRPr="0085509B" w:rsidRDefault="0085509B" w:rsidP="0085509B">
            <w:pPr>
              <w:rPr>
                <w:sz w:val="20"/>
              </w:rPr>
            </w:pPr>
            <w:r w:rsidRPr="0085509B">
              <w:rPr>
                <w:sz w:val="20"/>
              </w:rPr>
              <w:t>b) Belirlediği aracı kullanarak Çağdaş Dönem müziği hakkındaki bilgileri bulur.</w:t>
            </w:r>
          </w:p>
          <w:p w14:paraId="1D25CF76" w14:textId="77777777" w:rsidR="0085509B" w:rsidRPr="0085509B" w:rsidRDefault="0085509B" w:rsidP="0085509B">
            <w:pPr>
              <w:rPr>
                <w:sz w:val="20"/>
              </w:rPr>
            </w:pPr>
            <w:r w:rsidRPr="0085509B">
              <w:rPr>
                <w:sz w:val="20"/>
              </w:rPr>
              <w:t>c) Çağdaş Dönem müziği hakkındaki ulaştığı bilgileri doğrular.</w:t>
            </w:r>
          </w:p>
          <w:p w14:paraId="327CB898" w14:textId="4E94A035" w:rsidR="0085509B" w:rsidRPr="00564561" w:rsidRDefault="0085509B" w:rsidP="0085509B">
            <w:pPr>
              <w:rPr>
                <w:sz w:val="20"/>
              </w:rPr>
            </w:pPr>
            <w:r w:rsidRPr="0085509B">
              <w:rPr>
                <w:sz w:val="20"/>
              </w:rPr>
              <w:t>ç) Çağdaş Dönem müziği hakkındaki ulaştığı bilgileri kaydeder.</w:t>
            </w:r>
          </w:p>
        </w:tc>
        <w:tc>
          <w:tcPr>
            <w:tcW w:w="2268" w:type="dxa"/>
            <w:vAlign w:val="center"/>
          </w:tcPr>
          <w:p w14:paraId="75C25F48" w14:textId="77777777" w:rsidR="0085509B" w:rsidRPr="00BF0C3D" w:rsidRDefault="0085509B" w:rsidP="0085509B">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85509B" w:rsidRDefault="0085509B" w:rsidP="008550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85509B" w:rsidRPr="00BF0C3D" w:rsidRDefault="0085509B" w:rsidP="008550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85509B" w:rsidRDefault="0085509B" w:rsidP="0085509B">
            <w:pPr>
              <w:jc w:val="center"/>
            </w:pPr>
          </w:p>
        </w:tc>
      </w:tr>
      <w:tr w:rsidR="0085509B" w14:paraId="73972164" w14:textId="77777777" w:rsidTr="00ED4F8C">
        <w:trPr>
          <w:cantSplit/>
          <w:trHeight w:val="2095"/>
          <w:jc w:val="center"/>
        </w:trPr>
        <w:tc>
          <w:tcPr>
            <w:tcW w:w="573" w:type="dxa"/>
            <w:vMerge/>
          </w:tcPr>
          <w:p w14:paraId="089999CB" w14:textId="77777777" w:rsidR="0085509B" w:rsidRDefault="0085509B" w:rsidP="0085509B"/>
        </w:tc>
        <w:tc>
          <w:tcPr>
            <w:tcW w:w="517" w:type="dxa"/>
            <w:textDirection w:val="btLr"/>
            <w:vAlign w:val="center"/>
          </w:tcPr>
          <w:p w14:paraId="07ADC47C" w14:textId="2D6E9195" w:rsidR="0085509B" w:rsidRPr="005A031A" w:rsidRDefault="0085509B" w:rsidP="0085509B">
            <w:pPr>
              <w:ind w:left="113" w:right="113"/>
              <w:jc w:val="center"/>
              <w:rPr>
                <w:b/>
              </w:rPr>
            </w:pPr>
            <w:r>
              <w:rPr>
                <w:b/>
              </w:rPr>
              <w:t>11-15 Ocak</w:t>
            </w:r>
          </w:p>
        </w:tc>
        <w:tc>
          <w:tcPr>
            <w:tcW w:w="517" w:type="dxa"/>
            <w:textDirection w:val="btLr"/>
            <w:vAlign w:val="center"/>
          </w:tcPr>
          <w:p w14:paraId="30578451" w14:textId="33727135" w:rsidR="0085509B" w:rsidRPr="009663BC" w:rsidRDefault="0085509B" w:rsidP="0085509B">
            <w:pPr>
              <w:ind w:left="113" w:right="113"/>
              <w:jc w:val="center"/>
              <w:rPr>
                <w:b/>
              </w:rPr>
            </w:pPr>
            <w:r>
              <w:rPr>
                <w:b/>
              </w:rPr>
              <w:t>2</w:t>
            </w:r>
          </w:p>
        </w:tc>
        <w:tc>
          <w:tcPr>
            <w:tcW w:w="7309" w:type="dxa"/>
            <w:vAlign w:val="center"/>
          </w:tcPr>
          <w:p w14:paraId="012069D0" w14:textId="77777777" w:rsidR="00D11652" w:rsidRPr="00D11652" w:rsidRDefault="00D11652" w:rsidP="00D11652">
            <w:pPr>
              <w:rPr>
                <w:b/>
                <w:sz w:val="20"/>
              </w:rPr>
            </w:pPr>
            <w:r w:rsidRPr="00D11652">
              <w:rPr>
                <w:b/>
                <w:sz w:val="20"/>
              </w:rPr>
              <w:t>SMGTR.4.2.3. Romantik ve Çağdaş Dönem müzikleri ile ilişkili eserler çalabilme</w:t>
            </w:r>
          </w:p>
          <w:p w14:paraId="340944B7" w14:textId="41DE461B" w:rsidR="0085509B" w:rsidRPr="00564561" w:rsidRDefault="00D11652" w:rsidP="00D11652">
            <w:pPr>
              <w:rPr>
                <w:sz w:val="20"/>
              </w:rPr>
            </w:pPr>
            <w:r w:rsidRPr="00D11652">
              <w:rPr>
                <w:sz w:val="20"/>
              </w:rPr>
              <w:t>a) Romantik ve Çağdaş Dönem müzikleri ile ilişkili eserleri çözümler.</w:t>
            </w:r>
            <w:r>
              <w:rPr>
                <w:sz w:val="20"/>
              </w:rPr>
              <w:t xml:space="preserve"> </w:t>
            </w:r>
            <w:r w:rsidRPr="00D11652">
              <w:rPr>
                <w:sz w:val="20"/>
              </w:rPr>
              <w:t>b) Romantik ve Çağdaş Dönem müzikleri ile ilişkili eserler çalabilmek için gitara</w:t>
            </w:r>
            <w:r>
              <w:rPr>
                <w:sz w:val="20"/>
              </w:rPr>
              <w:t xml:space="preserve"> </w:t>
            </w:r>
            <w:r w:rsidRPr="00D11652">
              <w:rPr>
                <w:sz w:val="20"/>
              </w:rPr>
              <w:t>özgü duruş ve tutuş pozisyonunu alır.</w:t>
            </w:r>
            <w:r>
              <w:rPr>
                <w:sz w:val="20"/>
              </w:rPr>
              <w:t xml:space="preserve"> </w:t>
            </w:r>
            <w:r w:rsidRPr="00D11652">
              <w:rPr>
                <w:sz w:val="20"/>
              </w:rPr>
              <w:t>c) Romantik ve Çağdaş Dönem müzikleri ile ilişkili eserler çalabilmek için gitara</w:t>
            </w:r>
            <w:r>
              <w:rPr>
                <w:sz w:val="20"/>
              </w:rPr>
              <w:t xml:space="preserve"> </w:t>
            </w:r>
            <w:r w:rsidRPr="00D11652">
              <w:rPr>
                <w:sz w:val="20"/>
              </w:rPr>
              <w:t>özgü teknikleri kullanır.</w:t>
            </w:r>
            <w:r>
              <w:rPr>
                <w:sz w:val="20"/>
              </w:rPr>
              <w:t xml:space="preserve"> </w:t>
            </w:r>
            <w:r w:rsidRPr="00D11652">
              <w:rPr>
                <w:sz w:val="20"/>
              </w:rPr>
              <w:t>ç) Romantik ve Çağdaş Dönem müzikleri ile ilişkili eserler çalarken müziksel</w:t>
            </w:r>
            <w:r>
              <w:rPr>
                <w:sz w:val="20"/>
              </w:rPr>
              <w:t xml:space="preserve"> </w:t>
            </w:r>
            <w:r w:rsidRPr="00D11652">
              <w:rPr>
                <w:sz w:val="20"/>
              </w:rPr>
              <w:t>bileşenleri uygular.</w:t>
            </w:r>
          </w:p>
        </w:tc>
        <w:tc>
          <w:tcPr>
            <w:tcW w:w="2268" w:type="dxa"/>
            <w:vAlign w:val="center"/>
          </w:tcPr>
          <w:p w14:paraId="629DEF4E" w14:textId="77777777" w:rsidR="0085509B" w:rsidRPr="00BF0C3D" w:rsidRDefault="0085509B" w:rsidP="0085509B">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85509B" w:rsidRDefault="0085509B" w:rsidP="008550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85509B" w:rsidRPr="00BF0C3D" w:rsidRDefault="0085509B" w:rsidP="008550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85509B" w:rsidRPr="00823788" w:rsidRDefault="0085509B" w:rsidP="0085509B">
            <w:pPr>
              <w:jc w:val="center"/>
              <w:rPr>
                <w:b/>
              </w:rPr>
            </w:pPr>
          </w:p>
        </w:tc>
      </w:tr>
      <w:tr w:rsidR="0085509B" w14:paraId="45655E89" w14:textId="77777777" w:rsidTr="00D338AA">
        <w:trPr>
          <w:cantSplit/>
          <w:trHeight w:val="1530"/>
          <w:jc w:val="center"/>
        </w:trPr>
        <w:tc>
          <w:tcPr>
            <w:tcW w:w="573" w:type="dxa"/>
            <w:vMerge/>
            <w:tcBorders>
              <w:bottom w:val="single" w:sz="12" w:space="0" w:color="auto"/>
            </w:tcBorders>
          </w:tcPr>
          <w:p w14:paraId="07E8FE7B" w14:textId="77777777" w:rsidR="0085509B" w:rsidRDefault="0085509B" w:rsidP="0085509B"/>
        </w:tc>
        <w:tc>
          <w:tcPr>
            <w:tcW w:w="517" w:type="dxa"/>
            <w:tcBorders>
              <w:bottom w:val="single" w:sz="12" w:space="0" w:color="auto"/>
            </w:tcBorders>
            <w:textDirection w:val="btLr"/>
            <w:vAlign w:val="center"/>
          </w:tcPr>
          <w:p w14:paraId="10775F9F" w14:textId="2B02D447" w:rsidR="0085509B" w:rsidRPr="005A031A" w:rsidRDefault="0085509B" w:rsidP="0085509B">
            <w:pPr>
              <w:ind w:left="113" w:right="113"/>
              <w:jc w:val="center"/>
              <w:rPr>
                <w:b/>
              </w:rPr>
            </w:pPr>
            <w:r>
              <w:rPr>
                <w:b/>
              </w:rPr>
              <w:t>18-22 Ocak</w:t>
            </w:r>
          </w:p>
        </w:tc>
        <w:tc>
          <w:tcPr>
            <w:tcW w:w="517" w:type="dxa"/>
            <w:tcBorders>
              <w:bottom w:val="single" w:sz="12" w:space="0" w:color="auto"/>
            </w:tcBorders>
            <w:textDirection w:val="btLr"/>
            <w:vAlign w:val="center"/>
          </w:tcPr>
          <w:p w14:paraId="4E9C0D4F" w14:textId="4BDAA2FD" w:rsidR="0085509B" w:rsidRPr="009663BC" w:rsidRDefault="0085509B" w:rsidP="0085509B">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85509B" w:rsidRDefault="0085509B" w:rsidP="0085509B">
            <w:pPr>
              <w:jc w:val="center"/>
            </w:pPr>
            <w:r w:rsidRPr="00EB7DEE">
              <w:rPr>
                <w:b/>
                <w:sz w:val="40"/>
              </w:rPr>
              <w:t>OKUL TEMELLİ PLANLAMA</w:t>
            </w:r>
          </w:p>
        </w:tc>
      </w:tr>
      <w:tr w:rsidR="0085509B" w14:paraId="5FE67A7F" w14:textId="77777777" w:rsidTr="006C11F1">
        <w:trPr>
          <w:cantSplit/>
          <w:trHeight w:val="1245"/>
          <w:jc w:val="center"/>
        </w:trPr>
        <w:tc>
          <w:tcPr>
            <w:tcW w:w="15239" w:type="dxa"/>
            <w:gridSpan w:val="7"/>
            <w:shd w:val="clear" w:color="auto" w:fill="00B050"/>
            <w:vAlign w:val="center"/>
          </w:tcPr>
          <w:p w14:paraId="5CE88941" w14:textId="7CB1CCE7" w:rsidR="0085509B" w:rsidRPr="006C11F1" w:rsidRDefault="0085509B" w:rsidP="0085509B">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D11652" w14:paraId="1878A2E1" w14:textId="77777777" w:rsidTr="00B3452C">
        <w:trPr>
          <w:cantSplit/>
          <w:trHeight w:val="2067"/>
        </w:trPr>
        <w:tc>
          <w:tcPr>
            <w:tcW w:w="573" w:type="dxa"/>
            <w:vMerge w:val="restart"/>
            <w:textDirection w:val="btLr"/>
            <w:vAlign w:val="center"/>
          </w:tcPr>
          <w:p w14:paraId="34C7FDAC" w14:textId="77777777" w:rsidR="00D11652" w:rsidRPr="005A031A" w:rsidRDefault="00D11652" w:rsidP="00D11652">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D11652" w:rsidRPr="005A031A" w:rsidRDefault="00D11652" w:rsidP="00D11652">
            <w:pPr>
              <w:ind w:left="113" w:right="113"/>
              <w:jc w:val="center"/>
              <w:rPr>
                <w:b/>
              </w:rPr>
            </w:pPr>
            <w:r>
              <w:rPr>
                <w:b/>
              </w:rPr>
              <w:t>8-12 Şubat</w:t>
            </w:r>
          </w:p>
        </w:tc>
        <w:tc>
          <w:tcPr>
            <w:tcW w:w="515" w:type="dxa"/>
            <w:textDirection w:val="btLr"/>
            <w:vAlign w:val="center"/>
          </w:tcPr>
          <w:p w14:paraId="0F08F74F" w14:textId="2BCFE3FC" w:rsidR="00D11652" w:rsidRPr="009663BC" w:rsidRDefault="00D11652" w:rsidP="00D11652">
            <w:pPr>
              <w:ind w:left="113" w:right="113"/>
              <w:jc w:val="center"/>
              <w:rPr>
                <w:b/>
              </w:rPr>
            </w:pPr>
            <w:r>
              <w:rPr>
                <w:b/>
              </w:rPr>
              <w:t>2</w:t>
            </w:r>
          </w:p>
        </w:tc>
        <w:tc>
          <w:tcPr>
            <w:tcW w:w="7313" w:type="dxa"/>
            <w:vAlign w:val="center"/>
          </w:tcPr>
          <w:p w14:paraId="698B9936" w14:textId="77777777" w:rsidR="00D11652" w:rsidRPr="00D11652" w:rsidRDefault="00D11652" w:rsidP="00D11652">
            <w:pPr>
              <w:rPr>
                <w:b/>
                <w:sz w:val="20"/>
              </w:rPr>
            </w:pPr>
            <w:r w:rsidRPr="00D11652">
              <w:rPr>
                <w:b/>
                <w:sz w:val="20"/>
              </w:rPr>
              <w:t>SMGTR.4.2.3. Romantik ve Çağdaş Dönem müzikleri ile ilişkili eserler çalabilme</w:t>
            </w:r>
          </w:p>
          <w:p w14:paraId="4D741A4B" w14:textId="2B81A10F" w:rsidR="00D11652" w:rsidRPr="006651EA" w:rsidRDefault="00D11652" w:rsidP="00D11652">
            <w:pPr>
              <w:rPr>
                <w:sz w:val="20"/>
              </w:rPr>
            </w:pPr>
            <w:r w:rsidRPr="00D11652">
              <w:rPr>
                <w:sz w:val="20"/>
              </w:rPr>
              <w:t>a) Romantik ve Çağdaş Dönem müzikleri ile ilişkili eserleri çözümler.</w:t>
            </w:r>
            <w:r>
              <w:rPr>
                <w:sz w:val="20"/>
              </w:rPr>
              <w:t xml:space="preserve"> </w:t>
            </w:r>
            <w:r w:rsidRPr="00D11652">
              <w:rPr>
                <w:sz w:val="20"/>
              </w:rPr>
              <w:t>b) Romantik ve Çağdaş Dönem müzikleri ile ilişkili eserler çalabilmek için gitara</w:t>
            </w:r>
            <w:r>
              <w:rPr>
                <w:sz w:val="20"/>
              </w:rPr>
              <w:t xml:space="preserve"> </w:t>
            </w:r>
            <w:r w:rsidRPr="00D11652">
              <w:rPr>
                <w:sz w:val="20"/>
              </w:rPr>
              <w:t>özgü duruş ve tutuş pozisyonunu alır.</w:t>
            </w:r>
            <w:r>
              <w:rPr>
                <w:sz w:val="20"/>
              </w:rPr>
              <w:t xml:space="preserve"> </w:t>
            </w:r>
            <w:r w:rsidRPr="00D11652">
              <w:rPr>
                <w:sz w:val="20"/>
              </w:rPr>
              <w:t>c) Romantik ve Çağdaş Dönem müzikleri ile ilişkili eserler çalabilmek için gitara</w:t>
            </w:r>
            <w:r>
              <w:rPr>
                <w:sz w:val="20"/>
              </w:rPr>
              <w:t xml:space="preserve"> </w:t>
            </w:r>
            <w:r w:rsidRPr="00D11652">
              <w:rPr>
                <w:sz w:val="20"/>
              </w:rPr>
              <w:t>özgü teknikleri kullanır.</w:t>
            </w:r>
            <w:r>
              <w:rPr>
                <w:sz w:val="20"/>
              </w:rPr>
              <w:t xml:space="preserve"> </w:t>
            </w:r>
            <w:r w:rsidRPr="00D11652">
              <w:rPr>
                <w:sz w:val="20"/>
              </w:rPr>
              <w:t>ç) Romantik ve Çağdaş Dönem müzikleri ile ilişkili eserler çalarken müziksel</w:t>
            </w:r>
            <w:r>
              <w:rPr>
                <w:sz w:val="20"/>
              </w:rPr>
              <w:t xml:space="preserve"> </w:t>
            </w:r>
            <w:r w:rsidRPr="00D11652">
              <w:rPr>
                <w:sz w:val="20"/>
              </w:rPr>
              <w:t>bileşenleri uygular.</w:t>
            </w:r>
          </w:p>
        </w:tc>
        <w:tc>
          <w:tcPr>
            <w:tcW w:w="2126" w:type="dxa"/>
            <w:vAlign w:val="center"/>
          </w:tcPr>
          <w:p w14:paraId="7A219884" w14:textId="77777777" w:rsidR="00D11652" w:rsidRPr="00DD2A4C" w:rsidRDefault="00D11652" w:rsidP="00D1165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D11652" w:rsidRDefault="00D11652" w:rsidP="00D1165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D11652" w:rsidRPr="00DD2A4C" w:rsidRDefault="00D11652" w:rsidP="00D1165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D11652" w:rsidRDefault="00D11652" w:rsidP="00D11652"/>
        </w:tc>
      </w:tr>
      <w:tr w:rsidR="00D11652" w14:paraId="0A5FE414" w14:textId="77777777" w:rsidTr="00D242B9">
        <w:trPr>
          <w:cantSplit/>
          <w:trHeight w:val="1979"/>
        </w:trPr>
        <w:tc>
          <w:tcPr>
            <w:tcW w:w="573" w:type="dxa"/>
            <w:vMerge/>
          </w:tcPr>
          <w:p w14:paraId="670D419E" w14:textId="77777777" w:rsidR="00D11652" w:rsidRDefault="00D11652" w:rsidP="00D11652"/>
        </w:tc>
        <w:tc>
          <w:tcPr>
            <w:tcW w:w="515" w:type="dxa"/>
            <w:textDirection w:val="btLr"/>
            <w:vAlign w:val="center"/>
          </w:tcPr>
          <w:p w14:paraId="029B26DD" w14:textId="1ECF19E7" w:rsidR="00D11652" w:rsidRPr="005A031A" w:rsidRDefault="00D11652" w:rsidP="00D11652">
            <w:pPr>
              <w:ind w:left="113" w:right="113"/>
              <w:jc w:val="center"/>
              <w:rPr>
                <w:b/>
              </w:rPr>
            </w:pPr>
            <w:r>
              <w:rPr>
                <w:b/>
              </w:rPr>
              <w:t>15-19 Şubat</w:t>
            </w:r>
          </w:p>
        </w:tc>
        <w:tc>
          <w:tcPr>
            <w:tcW w:w="515" w:type="dxa"/>
            <w:textDirection w:val="btLr"/>
            <w:vAlign w:val="center"/>
          </w:tcPr>
          <w:p w14:paraId="152EA54F" w14:textId="7A033156" w:rsidR="00D11652" w:rsidRPr="009663BC" w:rsidRDefault="00D11652" w:rsidP="00D11652">
            <w:pPr>
              <w:ind w:left="113" w:right="113"/>
              <w:jc w:val="center"/>
              <w:rPr>
                <w:b/>
              </w:rPr>
            </w:pPr>
            <w:r>
              <w:rPr>
                <w:b/>
              </w:rPr>
              <w:t>2</w:t>
            </w:r>
          </w:p>
        </w:tc>
        <w:tc>
          <w:tcPr>
            <w:tcW w:w="7313" w:type="dxa"/>
            <w:vAlign w:val="center"/>
          </w:tcPr>
          <w:p w14:paraId="4158231C" w14:textId="77777777" w:rsidR="00D11652" w:rsidRPr="00D11652" w:rsidRDefault="00D11652" w:rsidP="00D11652">
            <w:pPr>
              <w:rPr>
                <w:b/>
                <w:sz w:val="20"/>
              </w:rPr>
            </w:pPr>
            <w:r w:rsidRPr="00D11652">
              <w:rPr>
                <w:b/>
                <w:sz w:val="20"/>
              </w:rPr>
              <w:t>SMGTR.4.2.3. Romantik ve Çağdaş Dönem müzikleri ile ilişkili eserler çalabilme</w:t>
            </w:r>
          </w:p>
          <w:p w14:paraId="453AA6E4" w14:textId="6D47B093" w:rsidR="00D11652" w:rsidRPr="006651EA" w:rsidRDefault="00D11652" w:rsidP="00D11652">
            <w:pPr>
              <w:rPr>
                <w:sz w:val="20"/>
              </w:rPr>
            </w:pPr>
            <w:r w:rsidRPr="00D11652">
              <w:rPr>
                <w:sz w:val="20"/>
              </w:rPr>
              <w:t>a) Romantik ve Çağdaş Dönem müzikleri ile ilişkili eserleri çözümler.</w:t>
            </w:r>
            <w:r>
              <w:rPr>
                <w:sz w:val="20"/>
              </w:rPr>
              <w:t xml:space="preserve"> </w:t>
            </w:r>
            <w:r w:rsidRPr="00D11652">
              <w:rPr>
                <w:sz w:val="20"/>
              </w:rPr>
              <w:t>b) Romantik ve Çağdaş Dönem müzikleri ile ilişkili eserler çalabilmek için gitara</w:t>
            </w:r>
            <w:r>
              <w:rPr>
                <w:sz w:val="20"/>
              </w:rPr>
              <w:t xml:space="preserve"> </w:t>
            </w:r>
            <w:r w:rsidRPr="00D11652">
              <w:rPr>
                <w:sz w:val="20"/>
              </w:rPr>
              <w:t>özgü duruş ve tutuş pozisyonunu alır.</w:t>
            </w:r>
            <w:r>
              <w:rPr>
                <w:sz w:val="20"/>
              </w:rPr>
              <w:t xml:space="preserve"> </w:t>
            </w:r>
            <w:r w:rsidRPr="00D11652">
              <w:rPr>
                <w:sz w:val="20"/>
              </w:rPr>
              <w:t>c) Romantik ve Çağdaş Dönem müzikleri ile ilişkili eserler çalabilmek için gitara</w:t>
            </w:r>
            <w:r>
              <w:rPr>
                <w:sz w:val="20"/>
              </w:rPr>
              <w:t xml:space="preserve"> </w:t>
            </w:r>
            <w:r w:rsidRPr="00D11652">
              <w:rPr>
                <w:sz w:val="20"/>
              </w:rPr>
              <w:t>özgü teknikleri kullanır.</w:t>
            </w:r>
            <w:r>
              <w:rPr>
                <w:sz w:val="20"/>
              </w:rPr>
              <w:t xml:space="preserve"> </w:t>
            </w:r>
            <w:r w:rsidRPr="00D11652">
              <w:rPr>
                <w:sz w:val="20"/>
              </w:rPr>
              <w:t>ç) Romantik ve Çağdaş Dönem müzikleri ile ilişkili eserler çalarken müziksel</w:t>
            </w:r>
            <w:r>
              <w:rPr>
                <w:sz w:val="20"/>
              </w:rPr>
              <w:t xml:space="preserve"> </w:t>
            </w:r>
            <w:r w:rsidRPr="00D11652">
              <w:rPr>
                <w:sz w:val="20"/>
              </w:rPr>
              <w:t>bileşenleri uygular.</w:t>
            </w:r>
          </w:p>
        </w:tc>
        <w:tc>
          <w:tcPr>
            <w:tcW w:w="2126" w:type="dxa"/>
            <w:vAlign w:val="center"/>
          </w:tcPr>
          <w:p w14:paraId="762159B5" w14:textId="77777777" w:rsidR="00D11652" w:rsidRPr="00DD2A4C" w:rsidRDefault="00D11652" w:rsidP="00D1165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D11652" w:rsidRDefault="00D11652" w:rsidP="00D1165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D11652" w:rsidRPr="00DD2A4C" w:rsidRDefault="00D11652" w:rsidP="00D1165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D11652" w:rsidRDefault="00D11652" w:rsidP="00D11652"/>
        </w:tc>
      </w:tr>
      <w:tr w:rsidR="00D11652" w14:paraId="7DA490EF" w14:textId="77777777" w:rsidTr="00D3494A">
        <w:trPr>
          <w:cantSplit/>
          <w:trHeight w:val="679"/>
        </w:trPr>
        <w:tc>
          <w:tcPr>
            <w:tcW w:w="573" w:type="dxa"/>
            <w:vMerge/>
          </w:tcPr>
          <w:p w14:paraId="439EED47" w14:textId="77777777" w:rsidR="00D11652" w:rsidRDefault="00D11652" w:rsidP="00D11652"/>
        </w:tc>
        <w:tc>
          <w:tcPr>
            <w:tcW w:w="14590" w:type="dxa"/>
            <w:gridSpan w:val="6"/>
            <w:shd w:val="clear" w:color="auto" w:fill="CCCCFF"/>
            <w:vAlign w:val="center"/>
          </w:tcPr>
          <w:p w14:paraId="0A9B29F0" w14:textId="1D8B1718" w:rsidR="00D11652" w:rsidRDefault="00D11652" w:rsidP="00D11652">
            <w:r w:rsidRPr="000A6CC2">
              <w:rPr>
                <w:b/>
                <w:sz w:val="28"/>
                <w:szCs w:val="28"/>
              </w:rPr>
              <w:t>3. TEMA: GİTARDA SÜSLEME VE ARMONİK (FLAJÖLE)</w:t>
            </w:r>
            <w:r>
              <w:rPr>
                <w:b/>
                <w:sz w:val="28"/>
                <w:szCs w:val="28"/>
              </w:rPr>
              <w:t xml:space="preserve"> </w:t>
            </w:r>
            <w:r w:rsidRPr="000A6CC2">
              <w:rPr>
                <w:b/>
                <w:sz w:val="28"/>
                <w:szCs w:val="28"/>
              </w:rPr>
              <w:t>TEKNİKLERİ</w:t>
            </w:r>
          </w:p>
        </w:tc>
      </w:tr>
      <w:tr w:rsidR="00D11652" w14:paraId="2E7418C9" w14:textId="77777777" w:rsidTr="00240F54">
        <w:trPr>
          <w:cantSplit/>
          <w:trHeight w:val="1961"/>
        </w:trPr>
        <w:tc>
          <w:tcPr>
            <w:tcW w:w="573" w:type="dxa"/>
            <w:vMerge/>
          </w:tcPr>
          <w:p w14:paraId="1BBD8DDD" w14:textId="77777777" w:rsidR="00D11652" w:rsidRDefault="00D11652" w:rsidP="00D11652"/>
        </w:tc>
        <w:tc>
          <w:tcPr>
            <w:tcW w:w="515" w:type="dxa"/>
            <w:textDirection w:val="btLr"/>
            <w:vAlign w:val="center"/>
          </w:tcPr>
          <w:p w14:paraId="51F80C69" w14:textId="6902F895" w:rsidR="00D11652" w:rsidRPr="005A031A" w:rsidRDefault="00D11652" w:rsidP="00D11652">
            <w:pPr>
              <w:ind w:left="113" w:right="113"/>
              <w:jc w:val="center"/>
              <w:rPr>
                <w:b/>
              </w:rPr>
            </w:pPr>
            <w:r>
              <w:rPr>
                <w:b/>
              </w:rPr>
              <w:t>22-26 Şubat</w:t>
            </w:r>
          </w:p>
        </w:tc>
        <w:tc>
          <w:tcPr>
            <w:tcW w:w="515" w:type="dxa"/>
            <w:textDirection w:val="btLr"/>
            <w:vAlign w:val="center"/>
          </w:tcPr>
          <w:p w14:paraId="3400E9AB" w14:textId="520AFE14" w:rsidR="00D11652" w:rsidRPr="009663BC" w:rsidRDefault="00D11652" w:rsidP="00D11652">
            <w:pPr>
              <w:ind w:left="113" w:right="113"/>
              <w:jc w:val="center"/>
              <w:rPr>
                <w:b/>
              </w:rPr>
            </w:pPr>
            <w:r>
              <w:rPr>
                <w:b/>
              </w:rPr>
              <w:t>2</w:t>
            </w:r>
          </w:p>
        </w:tc>
        <w:tc>
          <w:tcPr>
            <w:tcW w:w="7313" w:type="dxa"/>
            <w:vAlign w:val="center"/>
          </w:tcPr>
          <w:p w14:paraId="06207379" w14:textId="77777777" w:rsidR="00B4670D" w:rsidRPr="00B4670D" w:rsidRDefault="00B4670D" w:rsidP="00B4670D">
            <w:pPr>
              <w:rPr>
                <w:b/>
                <w:sz w:val="20"/>
              </w:rPr>
            </w:pPr>
            <w:r w:rsidRPr="00B4670D">
              <w:rPr>
                <w:b/>
                <w:sz w:val="20"/>
              </w:rPr>
              <w:t>SMGTR.4.3.1. Nihavent ve hicaz makamlarında özgün bir müziksel ürün oluşturabilme</w:t>
            </w:r>
          </w:p>
          <w:p w14:paraId="3E414C0E" w14:textId="3BE69FCD" w:rsidR="00B4670D" w:rsidRPr="00B4670D" w:rsidRDefault="00B4670D" w:rsidP="00B4670D">
            <w:pPr>
              <w:rPr>
                <w:sz w:val="20"/>
              </w:rPr>
            </w:pPr>
            <w:r w:rsidRPr="00B4670D">
              <w:rPr>
                <w:sz w:val="20"/>
              </w:rPr>
              <w:t>a) Nihavent ve hicaz makamlarında oluşturacağı müziksel ürünün kullanım</w:t>
            </w:r>
            <w:r>
              <w:rPr>
                <w:sz w:val="20"/>
              </w:rPr>
              <w:t xml:space="preserve"> </w:t>
            </w:r>
            <w:r w:rsidRPr="00B4670D">
              <w:rPr>
                <w:sz w:val="20"/>
              </w:rPr>
              <w:t>amacını belirler.</w:t>
            </w:r>
            <w:r>
              <w:rPr>
                <w:sz w:val="20"/>
              </w:rPr>
              <w:t xml:space="preserve"> </w:t>
            </w:r>
            <w:r w:rsidRPr="00B4670D">
              <w:rPr>
                <w:sz w:val="20"/>
              </w:rPr>
              <w:t>b) Nihavent ve hicaz makamlarında müziksel ürün oluşturmak için gerekli</w:t>
            </w:r>
          </w:p>
          <w:p w14:paraId="03B5ADE0" w14:textId="5BE11FD3" w:rsidR="00D11652" w:rsidRPr="006651EA" w:rsidRDefault="00B4670D" w:rsidP="00B4670D">
            <w:pPr>
              <w:rPr>
                <w:sz w:val="20"/>
              </w:rPr>
            </w:pPr>
            <w:r w:rsidRPr="00B4670D">
              <w:rPr>
                <w:sz w:val="20"/>
              </w:rPr>
              <w:t>ögeleri seçer.</w:t>
            </w:r>
            <w:r>
              <w:rPr>
                <w:sz w:val="20"/>
              </w:rPr>
              <w:t xml:space="preserve"> </w:t>
            </w:r>
            <w:r w:rsidRPr="00B4670D">
              <w:rPr>
                <w:sz w:val="20"/>
              </w:rPr>
              <w:t>c) Seçtiği ögelerle nihavent ve hicaz makamlarında özgün bir müziksel ürün</w:t>
            </w:r>
            <w:r>
              <w:rPr>
                <w:sz w:val="20"/>
              </w:rPr>
              <w:t xml:space="preserve"> </w:t>
            </w:r>
            <w:r w:rsidRPr="00B4670D">
              <w:rPr>
                <w:sz w:val="20"/>
              </w:rPr>
              <w:t>oluşturur.</w:t>
            </w:r>
          </w:p>
        </w:tc>
        <w:tc>
          <w:tcPr>
            <w:tcW w:w="2126" w:type="dxa"/>
            <w:vAlign w:val="center"/>
          </w:tcPr>
          <w:p w14:paraId="6BDC0F03" w14:textId="77777777" w:rsidR="00D11652" w:rsidRPr="00DD2A4C" w:rsidRDefault="00D11652" w:rsidP="00D1165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D11652" w:rsidRDefault="00D11652" w:rsidP="00D1165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D11652" w:rsidRPr="00DD2A4C" w:rsidRDefault="00D11652" w:rsidP="00D1165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D11652" w:rsidRDefault="00D11652" w:rsidP="00D11652"/>
        </w:tc>
      </w:tr>
      <w:tr w:rsidR="00B4670D" w14:paraId="204481F2" w14:textId="77777777" w:rsidTr="00240F54">
        <w:trPr>
          <w:cantSplit/>
          <w:trHeight w:val="2088"/>
        </w:trPr>
        <w:tc>
          <w:tcPr>
            <w:tcW w:w="573" w:type="dxa"/>
            <w:textDirection w:val="btLr"/>
            <w:vAlign w:val="center"/>
          </w:tcPr>
          <w:p w14:paraId="36E7B07C" w14:textId="450590B9" w:rsidR="00B4670D" w:rsidRDefault="00B4670D" w:rsidP="00B4670D">
            <w:pPr>
              <w:jc w:val="center"/>
            </w:pPr>
            <w:r>
              <w:rPr>
                <w:b/>
                <w:color w:val="660066"/>
                <w:sz w:val="28"/>
              </w:rPr>
              <w:t>MART</w:t>
            </w:r>
          </w:p>
        </w:tc>
        <w:tc>
          <w:tcPr>
            <w:tcW w:w="515" w:type="dxa"/>
            <w:textDirection w:val="btLr"/>
            <w:vAlign w:val="center"/>
          </w:tcPr>
          <w:p w14:paraId="716A5A3D" w14:textId="564008DB" w:rsidR="00B4670D" w:rsidRPr="00510FD0" w:rsidRDefault="00B4670D" w:rsidP="00B4670D">
            <w:pPr>
              <w:ind w:left="113" w:right="113"/>
              <w:jc w:val="center"/>
              <w:rPr>
                <w:b/>
                <w:sz w:val="20"/>
                <w:szCs w:val="20"/>
              </w:rPr>
            </w:pPr>
            <w:r w:rsidRPr="00494F7B">
              <w:rPr>
                <w:b/>
                <w:sz w:val="20"/>
                <w:szCs w:val="20"/>
              </w:rPr>
              <w:t>1-5 Mart</w:t>
            </w:r>
          </w:p>
        </w:tc>
        <w:tc>
          <w:tcPr>
            <w:tcW w:w="515" w:type="dxa"/>
            <w:textDirection w:val="btLr"/>
            <w:vAlign w:val="center"/>
          </w:tcPr>
          <w:p w14:paraId="1814C428" w14:textId="36F0DBC5" w:rsidR="00B4670D" w:rsidRPr="009663BC" w:rsidRDefault="00B4670D" w:rsidP="00B4670D">
            <w:pPr>
              <w:ind w:left="113" w:right="113"/>
              <w:jc w:val="center"/>
              <w:rPr>
                <w:b/>
              </w:rPr>
            </w:pPr>
            <w:r>
              <w:rPr>
                <w:b/>
              </w:rPr>
              <w:t>2</w:t>
            </w:r>
          </w:p>
        </w:tc>
        <w:tc>
          <w:tcPr>
            <w:tcW w:w="7313" w:type="dxa"/>
            <w:vAlign w:val="center"/>
          </w:tcPr>
          <w:p w14:paraId="2D33B540" w14:textId="77777777" w:rsidR="00B4670D" w:rsidRPr="00B4670D" w:rsidRDefault="00B4670D" w:rsidP="00B4670D">
            <w:pPr>
              <w:rPr>
                <w:b/>
                <w:sz w:val="20"/>
              </w:rPr>
            </w:pPr>
            <w:r w:rsidRPr="00B4670D">
              <w:rPr>
                <w:b/>
                <w:sz w:val="20"/>
              </w:rPr>
              <w:t>SMGTR.4.3.1. Nihavent ve hicaz makamlarında özgün bir müziksel ürün oluşturabilme</w:t>
            </w:r>
          </w:p>
          <w:p w14:paraId="33BD2461" w14:textId="77777777" w:rsidR="00B4670D" w:rsidRPr="00B4670D" w:rsidRDefault="00B4670D" w:rsidP="00B4670D">
            <w:pPr>
              <w:rPr>
                <w:sz w:val="20"/>
              </w:rPr>
            </w:pPr>
            <w:r w:rsidRPr="00B4670D">
              <w:rPr>
                <w:sz w:val="20"/>
              </w:rPr>
              <w:t>a) Nihavent ve hicaz makamlarında oluşturacağı müziksel ürünün kullanım</w:t>
            </w:r>
            <w:r>
              <w:rPr>
                <w:sz w:val="20"/>
              </w:rPr>
              <w:t xml:space="preserve"> </w:t>
            </w:r>
            <w:r w:rsidRPr="00B4670D">
              <w:rPr>
                <w:sz w:val="20"/>
              </w:rPr>
              <w:t>amacını belirler.</w:t>
            </w:r>
            <w:r>
              <w:rPr>
                <w:sz w:val="20"/>
              </w:rPr>
              <w:t xml:space="preserve"> </w:t>
            </w:r>
            <w:r w:rsidRPr="00B4670D">
              <w:rPr>
                <w:sz w:val="20"/>
              </w:rPr>
              <w:t>b) Nihavent ve hicaz makamlarında müziksel ürün oluşturmak için gerekli</w:t>
            </w:r>
          </w:p>
          <w:p w14:paraId="34000177" w14:textId="7A2965B1" w:rsidR="00B4670D" w:rsidRPr="006651EA" w:rsidRDefault="00B4670D" w:rsidP="00B4670D">
            <w:pPr>
              <w:rPr>
                <w:sz w:val="20"/>
              </w:rPr>
            </w:pPr>
            <w:r w:rsidRPr="00B4670D">
              <w:rPr>
                <w:sz w:val="20"/>
              </w:rPr>
              <w:t>ögeleri seçer.</w:t>
            </w:r>
            <w:r>
              <w:rPr>
                <w:sz w:val="20"/>
              </w:rPr>
              <w:t xml:space="preserve"> </w:t>
            </w:r>
            <w:r w:rsidRPr="00B4670D">
              <w:rPr>
                <w:sz w:val="20"/>
              </w:rPr>
              <w:t>c) Seçtiği ögelerle nihavent ve hicaz makamlarında özgün bir müziksel ürün</w:t>
            </w:r>
            <w:r>
              <w:rPr>
                <w:sz w:val="20"/>
              </w:rPr>
              <w:t xml:space="preserve"> </w:t>
            </w:r>
            <w:r w:rsidRPr="00B4670D">
              <w:rPr>
                <w:sz w:val="20"/>
              </w:rPr>
              <w:t>oluşturur.</w:t>
            </w:r>
          </w:p>
        </w:tc>
        <w:tc>
          <w:tcPr>
            <w:tcW w:w="2126" w:type="dxa"/>
            <w:vAlign w:val="center"/>
          </w:tcPr>
          <w:p w14:paraId="7F44F24A"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B4670D" w:rsidRDefault="00B4670D" w:rsidP="00B4670D"/>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4670D" w14:paraId="57350C8F" w14:textId="77777777" w:rsidTr="00B3452C">
        <w:trPr>
          <w:cantSplit/>
          <w:trHeight w:val="2248"/>
        </w:trPr>
        <w:tc>
          <w:tcPr>
            <w:tcW w:w="573" w:type="dxa"/>
            <w:vMerge/>
            <w:textDirection w:val="btLr"/>
            <w:vAlign w:val="center"/>
          </w:tcPr>
          <w:p w14:paraId="18DB16CC" w14:textId="21072648" w:rsidR="00B4670D" w:rsidRPr="003C1826" w:rsidRDefault="00B4670D" w:rsidP="00B4670D">
            <w:pPr>
              <w:ind w:left="113" w:right="113"/>
              <w:jc w:val="center"/>
              <w:rPr>
                <w:b/>
                <w:color w:val="660066"/>
                <w:sz w:val="28"/>
              </w:rPr>
            </w:pPr>
          </w:p>
        </w:tc>
        <w:tc>
          <w:tcPr>
            <w:tcW w:w="515" w:type="dxa"/>
            <w:textDirection w:val="btLr"/>
            <w:vAlign w:val="center"/>
          </w:tcPr>
          <w:p w14:paraId="28064995" w14:textId="78B71652" w:rsidR="00B4670D" w:rsidRPr="005A031A" w:rsidRDefault="00B4670D" w:rsidP="00B4670D">
            <w:pPr>
              <w:ind w:left="113" w:right="113"/>
              <w:jc w:val="center"/>
              <w:rPr>
                <w:b/>
              </w:rPr>
            </w:pPr>
            <w:r>
              <w:rPr>
                <w:b/>
              </w:rPr>
              <w:t>15-19 Mart</w:t>
            </w:r>
          </w:p>
        </w:tc>
        <w:tc>
          <w:tcPr>
            <w:tcW w:w="515" w:type="dxa"/>
            <w:textDirection w:val="btLr"/>
            <w:vAlign w:val="center"/>
          </w:tcPr>
          <w:p w14:paraId="144198D2" w14:textId="4CD09735" w:rsidR="00B4670D" w:rsidRPr="009663BC" w:rsidRDefault="00B4670D" w:rsidP="00B4670D">
            <w:pPr>
              <w:ind w:left="113" w:right="113"/>
              <w:jc w:val="center"/>
              <w:rPr>
                <w:b/>
              </w:rPr>
            </w:pPr>
            <w:r>
              <w:rPr>
                <w:b/>
              </w:rPr>
              <w:t>2</w:t>
            </w:r>
          </w:p>
        </w:tc>
        <w:tc>
          <w:tcPr>
            <w:tcW w:w="7454" w:type="dxa"/>
            <w:vAlign w:val="center"/>
          </w:tcPr>
          <w:p w14:paraId="56B5E0A1" w14:textId="77777777" w:rsidR="00B4670D" w:rsidRPr="00B4670D" w:rsidRDefault="00B4670D" w:rsidP="00B4670D">
            <w:pPr>
              <w:rPr>
                <w:b/>
                <w:sz w:val="20"/>
              </w:rPr>
            </w:pPr>
            <w:r w:rsidRPr="00B4670D">
              <w:rPr>
                <w:b/>
                <w:sz w:val="20"/>
              </w:rPr>
              <w:t>SMGTR.4.3.1. Nihavent ve hicaz makamlarında özgün bir müziksel ürün oluşturabilme</w:t>
            </w:r>
          </w:p>
          <w:p w14:paraId="1A77741B" w14:textId="77777777" w:rsidR="00B4670D" w:rsidRPr="00B4670D" w:rsidRDefault="00B4670D" w:rsidP="00B4670D">
            <w:pPr>
              <w:rPr>
                <w:sz w:val="20"/>
              </w:rPr>
            </w:pPr>
            <w:r w:rsidRPr="00B4670D">
              <w:rPr>
                <w:sz w:val="20"/>
              </w:rPr>
              <w:t>a) Nihavent ve hicaz makamlarında oluşturacağı müziksel ürünün kullanım</w:t>
            </w:r>
            <w:r>
              <w:rPr>
                <w:sz w:val="20"/>
              </w:rPr>
              <w:t xml:space="preserve"> </w:t>
            </w:r>
            <w:r w:rsidRPr="00B4670D">
              <w:rPr>
                <w:sz w:val="20"/>
              </w:rPr>
              <w:t>amacını belirler.</w:t>
            </w:r>
            <w:r>
              <w:rPr>
                <w:sz w:val="20"/>
              </w:rPr>
              <w:t xml:space="preserve"> </w:t>
            </w:r>
            <w:r w:rsidRPr="00B4670D">
              <w:rPr>
                <w:sz w:val="20"/>
              </w:rPr>
              <w:t>b) Nihavent ve hicaz makamlarında müziksel ürün oluşturmak için gerekli</w:t>
            </w:r>
          </w:p>
          <w:p w14:paraId="4794CDC0" w14:textId="73ADEDB2" w:rsidR="00B4670D" w:rsidRPr="006651EA" w:rsidRDefault="00B4670D" w:rsidP="00B4670D">
            <w:pPr>
              <w:rPr>
                <w:sz w:val="20"/>
              </w:rPr>
            </w:pPr>
            <w:r w:rsidRPr="00B4670D">
              <w:rPr>
                <w:sz w:val="20"/>
              </w:rPr>
              <w:t>ögeleri seçer.</w:t>
            </w:r>
            <w:r>
              <w:rPr>
                <w:sz w:val="20"/>
              </w:rPr>
              <w:t xml:space="preserve"> </w:t>
            </w:r>
            <w:r w:rsidRPr="00B4670D">
              <w:rPr>
                <w:sz w:val="20"/>
              </w:rPr>
              <w:t>c) Seçtiği ögelerle nihavent ve hicaz makamlarında özgün bir müziksel ürün</w:t>
            </w:r>
            <w:r>
              <w:rPr>
                <w:sz w:val="20"/>
              </w:rPr>
              <w:t xml:space="preserve"> </w:t>
            </w:r>
            <w:r w:rsidRPr="00B4670D">
              <w:rPr>
                <w:sz w:val="20"/>
              </w:rPr>
              <w:t>oluşturur.</w:t>
            </w:r>
          </w:p>
        </w:tc>
        <w:tc>
          <w:tcPr>
            <w:tcW w:w="2268" w:type="dxa"/>
            <w:vAlign w:val="center"/>
          </w:tcPr>
          <w:p w14:paraId="32A623AE"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B4670D" w:rsidRDefault="00B4670D" w:rsidP="00B4670D">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4670D" w:rsidRDefault="00B4670D" w:rsidP="00B4670D">
            <w:pPr>
              <w:jc w:val="center"/>
              <w:rPr>
                <w:b/>
                <w:color w:val="833C0B" w:themeColor="accent2" w:themeShade="80"/>
                <w:sz w:val="24"/>
              </w:rPr>
            </w:pPr>
          </w:p>
          <w:p w14:paraId="46C38E40" w14:textId="0681CCD0" w:rsidR="00B4670D" w:rsidRPr="00AB37C7" w:rsidRDefault="00B4670D" w:rsidP="00B4670D">
            <w:pPr>
              <w:jc w:val="center"/>
              <w:rPr>
                <w:b/>
              </w:rPr>
            </w:pPr>
            <w:r w:rsidRPr="002B793D">
              <w:rPr>
                <w:b/>
                <w:color w:val="833C0B" w:themeColor="accent2" w:themeShade="80"/>
                <w:sz w:val="24"/>
              </w:rPr>
              <w:t>18 Mart Çanakkale Zaferi ve Şehitleri Anma Günü</w:t>
            </w:r>
          </w:p>
        </w:tc>
      </w:tr>
      <w:tr w:rsidR="00B4670D" w14:paraId="3722C19D" w14:textId="77777777" w:rsidTr="00B3452C">
        <w:trPr>
          <w:cantSplit/>
          <w:trHeight w:val="2237"/>
        </w:trPr>
        <w:tc>
          <w:tcPr>
            <w:tcW w:w="573" w:type="dxa"/>
            <w:vMerge/>
          </w:tcPr>
          <w:p w14:paraId="292FA597" w14:textId="77777777" w:rsidR="00B4670D" w:rsidRDefault="00B4670D" w:rsidP="00B4670D"/>
        </w:tc>
        <w:tc>
          <w:tcPr>
            <w:tcW w:w="515" w:type="dxa"/>
            <w:textDirection w:val="btLr"/>
            <w:vAlign w:val="center"/>
          </w:tcPr>
          <w:p w14:paraId="23F04AF4" w14:textId="3E686F6C" w:rsidR="00B4670D" w:rsidRPr="005A031A" w:rsidRDefault="00B4670D" w:rsidP="00B4670D">
            <w:pPr>
              <w:ind w:left="113" w:right="113"/>
              <w:jc w:val="center"/>
              <w:rPr>
                <w:b/>
              </w:rPr>
            </w:pPr>
            <w:r>
              <w:rPr>
                <w:b/>
              </w:rPr>
              <w:t>22-26 Mart</w:t>
            </w:r>
          </w:p>
        </w:tc>
        <w:tc>
          <w:tcPr>
            <w:tcW w:w="515" w:type="dxa"/>
            <w:textDirection w:val="btLr"/>
            <w:vAlign w:val="center"/>
          </w:tcPr>
          <w:p w14:paraId="547835DA" w14:textId="0D13879C" w:rsidR="00B4670D" w:rsidRPr="009663BC" w:rsidRDefault="00B4670D" w:rsidP="00B4670D">
            <w:pPr>
              <w:ind w:left="113" w:right="113"/>
              <w:jc w:val="center"/>
              <w:rPr>
                <w:b/>
              </w:rPr>
            </w:pPr>
            <w:r>
              <w:rPr>
                <w:b/>
              </w:rPr>
              <w:t>2</w:t>
            </w:r>
          </w:p>
        </w:tc>
        <w:tc>
          <w:tcPr>
            <w:tcW w:w="7454" w:type="dxa"/>
            <w:vAlign w:val="center"/>
          </w:tcPr>
          <w:p w14:paraId="66CB9516" w14:textId="77777777" w:rsidR="00B4670D" w:rsidRPr="00B4670D" w:rsidRDefault="00B4670D" w:rsidP="00B4670D">
            <w:pPr>
              <w:rPr>
                <w:b/>
                <w:sz w:val="20"/>
              </w:rPr>
            </w:pPr>
            <w:r w:rsidRPr="00B4670D">
              <w:rPr>
                <w:b/>
                <w:sz w:val="20"/>
              </w:rPr>
              <w:t>SMGTR.4.3.2. Gitarda kullanılan süsleme teknikleri uygulamalarını çalabilme</w:t>
            </w:r>
          </w:p>
          <w:p w14:paraId="2B2359DE" w14:textId="77777777" w:rsidR="00B4670D" w:rsidRPr="00B4670D" w:rsidRDefault="00B4670D" w:rsidP="00B4670D">
            <w:pPr>
              <w:rPr>
                <w:sz w:val="20"/>
              </w:rPr>
            </w:pPr>
            <w:r w:rsidRPr="00B4670D">
              <w:rPr>
                <w:sz w:val="20"/>
              </w:rPr>
              <w:t>a) Gitarda kullanılan süsleme teknikleri uygulamalarını çözümler.</w:t>
            </w:r>
          </w:p>
          <w:p w14:paraId="58737D77" w14:textId="4EC636D1" w:rsidR="00B4670D" w:rsidRPr="006651EA" w:rsidRDefault="00B4670D" w:rsidP="00B4670D">
            <w:pPr>
              <w:rPr>
                <w:sz w:val="20"/>
              </w:rPr>
            </w:pPr>
            <w:r w:rsidRPr="00B4670D">
              <w:rPr>
                <w:sz w:val="20"/>
              </w:rPr>
              <w:t>b) Gitarda kullanılan süsleme teknikleri uygulamalarını çalabilmek için gitara</w:t>
            </w:r>
            <w:r>
              <w:rPr>
                <w:sz w:val="20"/>
              </w:rPr>
              <w:t xml:space="preserve"> </w:t>
            </w:r>
            <w:r w:rsidRPr="00B4670D">
              <w:rPr>
                <w:sz w:val="20"/>
              </w:rPr>
              <w:t>özgü duruş ve tutuş pozisyonunu alır.</w:t>
            </w:r>
            <w:r>
              <w:rPr>
                <w:sz w:val="20"/>
              </w:rPr>
              <w:t xml:space="preserve"> </w:t>
            </w:r>
            <w:r w:rsidRPr="00B4670D">
              <w:rPr>
                <w:sz w:val="20"/>
              </w:rPr>
              <w:t>c) Gitarda kullanılan süsleme teknikleri uygulamalarını çalabilmek için gitara</w:t>
            </w:r>
            <w:r>
              <w:rPr>
                <w:sz w:val="20"/>
              </w:rPr>
              <w:t xml:space="preserve"> </w:t>
            </w:r>
            <w:r w:rsidRPr="00B4670D">
              <w:rPr>
                <w:sz w:val="20"/>
              </w:rPr>
              <w:t>özgü teknikleri kullanır.</w:t>
            </w:r>
            <w:r>
              <w:rPr>
                <w:sz w:val="20"/>
              </w:rPr>
              <w:t xml:space="preserve"> </w:t>
            </w:r>
            <w:r w:rsidRPr="00B4670D">
              <w:rPr>
                <w:sz w:val="20"/>
              </w:rPr>
              <w:t>ç) Gitarda kullanılan süsleme teknikleri uygulamaları ile ilgili çalışmalarında</w:t>
            </w:r>
            <w:r>
              <w:rPr>
                <w:sz w:val="20"/>
              </w:rPr>
              <w:t xml:space="preserve"> </w:t>
            </w:r>
            <w:r w:rsidRPr="00B4670D">
              <w:rPr>
                <w:sz w:val="20"/>
              </w:rPr>
              <w:t>müziksel bileşenleri kullanır.</w:t>
            </w:r>
          </w:p>
        </w:tc>
        <w:tc>
          <w:tcPr>
            <w:tcW w:w="2268" w:type="dxa"/>
            <w:vAlign w:val="center"/>
          </w:tcPr>
          <w:p w14:paraId="61A134C4"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B4670D" w:rsidRPr="00AB37C7" w:rsidRDefault="00B4670D" w:rsidP="00B4670D">
            <w:pPr>
              <w:jc w:val="center"/>
              <w:rPr>
                <w:b/>
              </w:rPr>
            </w:pPr>
          </w:p>
        </w:tc>
      </w:tr>
      <w:tr w:rsidR="00B4670D" w14:paraId="0F00E4C2" w14:textId="77777777" w:rsidTr="00B3452C">
        <w:trPr>
          <w:cantSplit/>
          <w:trHeight w:val="2240"/>
        </w:trPr>
        <w:tc>
          <w:tcPr>
            <w:tcW w:w="573" w:type="dxa"/>
            <w:vMerge/>
          </w:tcPr>
          <w:p w14:paraId="4B6A752F" w14:textId="77777777" w:rsidR="00B4670D" w:rsidRDefault="00B4670D" w:rsidP="00B4670D"/>
        </w:tc>
        <w:tc>
          <w:tcPr>
            <w:tcW w:w="515" w:type="dxa"/>
            <w:textDirection w:val="btLr"/>
            <w:vAlign w:val="center"/>
          </w:tcPr>
          <w:p w14:paraId="4E1E5B0C" w14:textId="346FA11F" w:rsidR="00B4670D" w:rsidRPr="005A031A" w:rsidRDefault="00B4670D" w:rsidP="00B4670D">
            <w:pPr>
              <w:ind w:left="113" w:right="113"/>
              <w:jc w:val="center"/>
              <w:rPr>
                <w:b/>
              </w:rPr>
            </w:pPr>
            <w:r w:rsidRPr="00107113">
              <w:rPr>
                <w:b/>
              </w:rPr>
              <w:t>29 Mart - 2 Nisan</w:t>
            </w:r>
          </w:p>
        </w:tc>
        <w:tc>
          <w:tcPr>
            <w:tcW w:w="515" w:type="dxa"/>
            <w:textDirection w:val="btLr"/>
            <w:vAlign w:val="center"/>
          </w:tcPr>
          <w:p w14:paraId="7D97C66E" w14:textId="23346BA9" w:rsidR="00B4670D" w:rsidRPr="009663BC" w:rsidRDefault="00B4670D" w:rsidP="00B4670D">
            <w:pPr>
              <w:ind w:left="113" w:right="113"/>
              <w:jc w:val="center"/>
              <w:rPr>
                <w:b/>
              </w:rPr>
            </w:pPr>
            <w:r>
              <w:rPr>
                <w:b/>
              </w:rPr>
              <w:t>2</w:t>
            </w:r>
          </w:p>
        </w:tc>
        <w:tc>
          <w:tcPr>
            <w:tcW w:w="7454" w:type="dxa"/>
            <w:vAlign w:val="center"/>
          </w:tcPr>
          <w:p w14:paraId="0149E3FA" w14:textId="77777777" w:rsidR="00B4670D" w:rsidRPr="00B4670D" w:rsidRDefault="00B4670D" w:rsidP="00B4670D">
            <w:pPr>
              <w:rPr>
                <w:b/>
                <w:sz w:val="20"/>
              </w:rPr>
            </w:pPr>
            <w:r w:rsidRPr="00B4670D">
              <w:rPr>
                <w:b/>
                <w:sz w:val="20"/>
              </w:rPr>
              <w:t>SMGTR.4.3.2. Gitarda kullanılan süsleme teknikleri uygulamalarını çalabilme</w:t>
            </w:r>
          </w:p>
          <w:p w14:paraId="0ABBA01A" w14:textId="77777777" w:rsidR="00B4670D" w:rsidRPr="00B4670D" w:rsidRDefault="00B4670D" w:rsidP="00B4670D">
            <w:pPr>
              <w:rPr>
                <w:sz w:val="20"/>
              </w:rPr>
            </w:pPr>
            <w:r w:rsidRPr="00B4670D">
              <w:rPr>
                <w:sz w:val="20"/>
              </w:rPr>
              <w:t>a) Gitarda kullanılan süsleme teknikleri uygulamalarını çözümler.</w:t>
            </w:r>
          </w:p>
          <w:p w14:paraId="36089BC5" w14:textId="5AF9B45A" w:rsidR="00B4670D" w:rsidRPr="006651EA" w:rsidRDefault="00B4670D" w:rsidP="00B4670D">
            <w:pPr>
              <w:rPr>
                <w:sz w:val="20"/>
              </w:rPr>
            </w:pPr>
            <w:r w:rsidRPr="00B4670D">
              <w:rPr>
                <w:sz w:val="20"/>
              </w:rPr>
              <w:t>b) Gitarda kullanılan süsleme teknikleri uygulamalarını çalabilmek için gitara</w:t>
            </w:r>
            <w:r>
              <w:rPr>
                <w:sz w:val="20"/>
              </w:rPr>
              <w:t xml:space="preserve"> </w:t>
            </w:r>
            <w:r w:rsidRPr="00B4670D">
              <w:rPr>
                <w:sz w:val="20"/>
              </w:rPr>
              <w:t>özgü duruş ve tutuş pozisyonunu alır.</w:t>
            </w:r>
            <w:r>
              <w:rPr>
                <w:sz w:val="20"/>
              </w:rPr>
              <w:t xml:space="preserve"> </w:t>
            </w:r>
            <w:r w:rsidRPr="00B4670D">
              <w:rPr>
                <w:sz w:val="20"/>
              </w:rPr>
              <w:t>c) Gitarda kullanılan süsleme teknikleri uygulamalarını çalabilmek için gitara</w:t>
            </w:r>
            <w:r>
              <w:rPr>
                <w:sz w:val="20"/>
              </w:rPr>
              <w:t xml:space="preserve"> </w:t>
            </w:r>
            <w:r w:rsidRPr="00B4670D">
              <w:rPr>
                <w:sz w:val="20"/>
              </w:rPr>
              <w:t>özgü teknikleri kullanır.</w:t>
            </w:r>
            <w:r>
              <w:rPr>
                <w:sz w:val="20"/>
              </w:rPr>
              <w:t xml:space="preserve"> </w:t>
            </w:r>
            <w:r w:rsidRPr="00B4670D">
              <w:rPr>
                <w:sz w:val="20"/>
              </w:rPr>
              <w:t>ç) Gitarda kullanılan süsleme teknikleri uygulamaları ile ilgili çalışmalarında</w:t>
            </w:r>
            <w:r>
              <w:rPr>
                <w:sz w:val="20"/>
              </w:rPr>
              <w:t xml:space="preserve"> </w:t>
            </w:r>
            <w:r w:rsidRPr="00B4670D">
              <w:rPr>
                <w:sz w:val="20"/>
              </w:rPr>
              <w:t>müziksel bileşenleri kullanır.</w:t>
            </w:r>
          </w:p>
        </w:tc>
        <w:tc>
          <w:tcPr>
            <w:tcW w:w="2268" w:type="dxa"/>
            <w:vAlign w:val="center"/>
          </w:tcPr>
          <w:p w14:paraId="034CAC3D"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B4670D" w:rsidRDefault="00B4670D" w:rsidP="00B4670D">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B4670D" w14:paraId="4B163CD4" w14:textId="77777777" w:rsidTr="007C4C2C">
        <w:trPr>
          <w:cantSplit/>
          <w:trHeight w:val="2091"/>
          <w:jc w:val="center"/>
        </w:trPr>
        <w:tc>
          <w:tcPr>
            <w:tcW w:w="573" w:type="dxa"/>
            <w:vMerge w:val="restart"/>
            <w:textDirection w:val="btLr"/>
            <w:vAlign w:val="center"/>
          </w:tcPr>
          <w:p w14:paraId="49457C8F" w14:textId="6049E1C3" w:rsidR="00B4670D" w:rsidRPr="00FB0DCA" w:rsidRDefault="00B4670D" w:rsidP="00B4670D">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B4670D" w:rsidRDefault="00B4670D" w:rsidP="00B4670D">
            <w:pPr>
              <w:ind w:left="113" w:right="113"/>
              <w:jc w:val="center"/>
              <w:rPr>
                <w:b/>
              </w:rPr>
            </w:pPr>
            <w:r w:rsidRPr="007A30C5">
              <w:rPr>
                <w:b/>
              </w:rPr>
              <w:t>5-9 Nisan</w:t>
            </w:r>
          </w:p>
        </w:tc>
        <w:tc>
          <w:tcPr>
            <w:tcW w:w="517" w:type="dxa"/>
            <w:textDirection w:val="btLr"/>
            <w:vAlign w:val="center"/>
          </w:tcPr>
          <w:p w14:paraId="679EE2E5" w14:textId="5FA0EAB2" w:rsidR="00B4670D" w:rsidRDefault="00B4670D" w:rsidP="00B4670D">
            <w:pPr>
              <w:ind w:left="113" w:right="113"/>
              <w:jc w:val="center"/>
              <w:rPr>
                <w:b/>
              </w:rPr>
            </w:pPr>
            <w:r>
              <w:rPr>
                <w:b/>
              </w:rPr>
              <w:t>2</w:t>
            </w:r>
          </w:p>
        </w:tc>
        <w:tc>
          <w:tcPr>
            <w:tcW w:w="7451" w:type="dxa"/>
            <w:vAlign w:val="center"/>
          </w:tcPr>
          <w:p w14:paraId="117DB150" w14:textId="77777777" w:rsidR="00B4670D" w:rsidRPr="00B4670D" w:rsidRDefault="00B4670D" w:rsidP="00B4670D">
            <w:pPr>
              <w:rPr>
                <w:b/>
                <w:sz w:val="20"/>
              </w:rPr>
            </w:pPr>
            <w:r w:rsidRPr="00B4670D">
              <w:rPr>
                <w:b/>
                <w:sz w:val="20"/>
              </w:rPr>
              <w:t>SMGTR.4.3.2. Gitarda kullanılan süsleme teknikleri uygulamalarını çalabilme</w:t>
            </w:r>
          </w:p>
          <w:p w14:paraId="1E0801BD" w14:textId="77777777" w:rsidR="00B4670D" w:rsidRPr="00B4670D" w:rsidRDefault="00B4670D" w:rsidP="00B4670D">
            <w:pPr>
              <w:rPr>
                <w:sz w:val="20"/>
              </w:rPr>
            </w:pPr>
            <w:r w:rsidRPr="00B4670D">
              <w:rPr>
                <w:sz w:val="20"/>
              </w:rPr>
              <w:t>a) Gitarda kullanılan süsleme teknikleri uygulamalarını çözümler.</w:t>
            </w:r>
          </w:p>
          <w:p w14:paraId="44A47920" w14:textId="34376190" w:rsidR="00B4670D" w:rsidRDefault="00B4670D" w:rsidP="00B4670D">
            <w:pPr>
              <w:rPr>
                <w:sz w:val="18"/>
                <w:szCs w:val="18"/>
              </w:rPr>
            </w:pPr>
            <w:r w:rsidRPr="00B4670D">
              <w:rPr>
                <w:sz w:val="20"/>
              </w:rPr>
              <w:t>b) Gitarda kullanılan süsleme teknikleri uygulamalarını çalabilmek için gitara</w:t>
            </w:r>
            <w:r>
              <w:rPr>
                <w:sz w:val="20"/>
              </w:rPr>
              <w:t xml:space="preserve"> </w:t>
            </w:r>
            <w:r w:rsidRPr="00B4670D">
              <w:rPr>
                <w:sz w:val="20"/>
              </w:rPr>
              <w:t>özgü duruş ve tutuş pozisyonunu alır.</w:t>
            </w:r>
            <w:r>
              <w:rPr>
                <w:sz w:val="20"/>
              </w:rPr>
              <w:t xml:space="preserve"> </w:t>
            </w:r>
            <w:r w:rsidRPr="00B4670D">
              <w:rPr>
                <w:sz w:val="20"/>
              </w:rPr>
              <w:t>c) Gitarda kullanılan süsleme teknikleri uygulamalarını çalabilmek için gitara</w:t>
            </w:r>
            <w:r>
              <w:rPr>
                <w:sz w:val="20"/>
              </w:rPr>
              <w:t xml:space="preserve"> </w:t>
            </w:r>
            <w:r w:rsidRPr="00B4670D">
              <w:rPr>
                <w:sz w:val="20"/>
              </w:rPr>
              <w:t>özgü teknikleri kullanır.</w:t>
            </w:r>
            <w:r>
              <w:rPr>
                <w:sz w:val="20"/>
              </w:rPr>
              <w:t xml:space="preserve"> </w:t>
            </w:r>
            <w:r w:rsidRPr="00B4670D">
              <w:rPr>
                <w:sz w:val="20"/>
              </w:rPr>
              <w:t>ç) Gitarda kullanılan süsleme teknikleri uygulamaları ile ilgili çalışmalarında</w:t>
            </w:r>
            <w:r>
              <w:rPr>
                <w:sz w:val="20"/>
              </w:rPr>
              <w:t xml:space="preserve"> </w:t>
            </w:r>
            <w:r w:rsidRPr="00B4670D">
              <w:rPr>
                <w:sz w:val="20"/>
              </w:rPr>
              <w:t>müziksel bileşenleri kullanır.</w:t>
            </w:r>
          </w:p>
        </w:tc>
        <w:tc>
          <w:tcPr>
            <w:tcW w:w="2127" w:type="dxa"/>
            <w:vAlign w:val="center"/>
          </w:tcPr>
          <w:p w14:paraId="74C7A819" w14:textId="66AC0F82"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B4670D" w:rsidRDefault="00B4670D" w:rsidP="00B4670D">
            <w:pPr>
              <w:jc w:val="center"/>
            </w:pPr>
          </w:p>
        </w:tc>
      </w:tr>
      <w:tr w:rsidR="00B4670D" w14:paraId="6E3C7282" w14:textId="77777777" w:rsidTr="00196C3D">
        <w:trPr>
          <w:cantSplit/>
          <w:trHeight w:val="1965"/>
          <w:jc w:val="center"/>
        </w:trPr>
        <w:tc>
          <w:tcPr>
            <w:tcW w:w="573" w:type="dxa"/>
            <w:vMerge/>
            <w:textDirection w:val="btLr"/>
            <w:vAlign w:val="center"/>
          </w:tcPr>
          <w:p w14:paraId="23B4320A" w14:textId="30EBC74F" w:rsidR="00B4670D" w:rsidRPr="005A031A" w:rsidRDefault="00B4670D" w:rsidP="00B4670D">
            <w:pPr>
              <w:ind w:left="113" w:right="113"/>
              <w:jc w:val="center"/>
              <w:rPr>
                <w:b/>
                <w:color w:val="660066"/>
              </w:rPr>
            </w:pPr>
          </w:p>
        </w:tc>
        <w:tc>
          <w:tcPr>
            <w:tcW w:w="516" w:type="dxa"/>
            <w:textDirection w:val="btLr"/>
            <w:vAlign w:val="center"/>
          </w:tcPr>
          <w:p w14:paraId="52F06713" w14:textId="0F6DEB25" w:rsidR="00B4670D" w:rsidRPr="005A031A" w:rsidRDefault="00B4670D" w:rsidP="00B4670D">
            <w:pPr>
              <w:ind w:left="113" w:right="113"/>
              <w:jc w:val="center"/>
              <w:rPr>
                <w:b/>
              </w:rPr>
            </w:pPr>
            <w:r>
              <w:rPr>
                <w:b/>
              </w:rPr>
              <w:t>12-16 Nisan</w:t>
            </w:r>
          </w:p>
        </w:tc>
        <w:tc>
          <w:tcPr>
            <w:tcW w:w="517" w:type="dxa"/>
            <w:textDirection w:val="btLr"/>
            <w:vAlign w:val="center"/>
          </w:tcPr>
          <w:p w14:paraId="6BAF1BA4" w14:textId="6A9CBBB8" w:rsidR="00B4670D" w:rsidRPr="009663BC" w:rsidRDefault="00B4670D" w:rsidP="00B4670D">
            <w:pPr>
              <w:ind w:left="113" w:right="113"/>
              <w:jc w:val="center"/>
              <w:rPr>
                <w:b/>
              </w:rPr>
            </w:pPr>
            <w:r>
              <w:rPr>
                <w:b/>
              </w:rPr>
              <w:t>2</w:t>
            </w:r>
          </w:p>
        </w:tc>
        <w:tc>
          <w:tcPr>
            <w:tcW w:w="7451" w:type="dxa"/>
            <w:vAlign w:val="center"/>
          </w:tcPr>
          <w:p w14:paraId="35D6F35F" w14:textId="77777777" w:rsidR="00B4670D" w:rsidRPr="00B4670D" w:rsidRDefault="00B4670D" w:rsidP="00B4670D">
            <w:pPr>
              <w:rPr>
                <w:b/>
                <w:sz w:val="20"/>
              </w:rPr>
            </w:pPr>
            <w:r w:rsidRPr="00B4670D">
              <w:rPr>
                <w:b/>
                <w:sz w:val="20"/>
              </w:rPr>
              <w:t>SMGTR.4.3.2. Gitarda kullanılan süsleme teknikleri uygulamalarını çalabilme</w:t>
            </w:r>
          </w:p>
          <w:p w14:paraId="1243636C" w14:textId="77777777" w:rsidR="00B4670D" w:rsidRPr="00B4670D" w:rsidRDefault="00B4670D" w:rsidP="00B4670D">
            <w:pPr>
              <w:rPr>
                <w:sz w:val="20"/>
              </w:rPr>
            </w:pPr>
            <w:r w:rsidRPr="00B4670D">
              <w:rPr>
                <w:sz w:val="20"/>
              </w:rPr>
              <w:t>a) Gitarda kullanılan süsleme teknikleri uygulamalarını çözümler.</w:t>
            </w:r>
          </w:p>
          <w:p w14:paraId="02569845" w14:textId="3E49ECE4" w:rsidR="00B4670D" w:rsidRDefault="00B4670D" w:rsidP="00B4670D">
            <w:r w:rsidRPr="00B4670D">
              <w:rPr>
                <w:sz w:val="20"/>
              </w:rPr>
              <w:t>b) Gitarda kullanılan süsleme teknikleri uygulamalarını çalabilmek için gitara</w:t>
            </w:r>
            <w:r>
              <w:rPr>
                <w:sz w:val="20"/>
              </w:rPr>
              <w:t xml:space="preserve"> </w:t>
            </w:r>
            <w:r w:rsidRPr="00B4670D">
              <w:rPr>
                <w:sz w:val="20"/>
              </w:rPr>
              <w:t>özgü duruş ve tutuş pozisyonunu alır.</w:t>
            </w:r>
            <w:r>
              <w:rPr>
                <w:sz w:val="20"/>
              </w:rPr>
              <w:t xml:space="preserve"> </w:t>
            </w:r>
            <w:r w:rsidRPr="00B4670D">
              <w:rPr>
                <w:sz w:val="20"/>
              </w:rPr>
              <w:t>c) Gitarda kullanılan süsleme teknikleri uygulamalarını çalabilmek için gitara</w:t>
            </w:r>
            <w:r>
              <w:rPr>
                <w:sz w:val="20"/>
              </w:rPr>
              <w:t xml:space="preserve"> </w:t>
            </w:r>
            <w:r w:rsidRPr="00B4670D">
              <w:rPr>
                <w:sz w:val="20"/>
              </w:rPr>
              <w:t>özgü teknikleri kullanır.</w:t>
            </w:r>
            <w:r>
              <w:rPr>
                <w:sz w:val="20"/>
              </w:rPr>
              <w:t xml:space="preserve"> </w:t>
            </w:r>
            <w:r w:rsidRPr="00B4670D">
              <w:rPr>
                <w:sz w:val="20"/>
              </w:rPr>
              <w:t>ç) Gitarda kullanılan süsleme teknikleri uygulamaları ile ilgili çalışmalarında</w:t>
            </w:r>
            <w:r>
              <w:rPr>
                <w:sz w:val="20"/>
              </w:rPr>
              <w:t xml:space="preserve"> </w:t>
            </w:r>
            <w:r w:rsidRPr="00B4670D">
              <w:rPr>
                <w:sz w:val="20"/>
              </w:rPr>
              <w:t>müziksel bileşenleri kullanır.</w:t>
            </w:r>
          </w:p>
        </w:tc>
        <w:tc>
          <w:tcPr>
            <w:tcW w:w="2127" w:type="dxa"/>
            <w:vAlign w:val="center"/>
          </w:tcPr>
          <w:p w14:paraId="4F1C3A60"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B4670D" w:rsidRDefault="00B4670D" w:rsidP="00B4670D">
            <w:pPr>
              <w:jc w:val="center"/>
            </w:pPr>
          </w:p>
        </w:tc>
      </w:tr>
      <w:tr w:rsidR="00B4670D" w14:paraId="5941A345" w14:textId="77777777" w:rsidTr="00076A7E">
        <w:trPr>
          <w:cantSplit/>
          <w:trHeight w:val="682"/>
          <w:jc w:val="center"/>
        </w:trPr>
        <w:tc>
          <w:tcPr>
            <w:tcW w:w="573" w:type="dxa"/>
            <w:vMerge/>
          </w:tcPr>
          <w:p w14:paraId="451A1B8C" w14:textId="77777777" w:rsidR="00B4670D" w:rsidRDefault="00B4670D" w:rsidP="00B4670D"/>
        </w:tc>
        <w:tc>
          <w:tcPr>
            <w:tcW w:w="14666" w:type="dxa"/>
            <w:gridSpan w:val="6"/>
            <w:shd w:val="clear" w:color="auto" w:fill="CCCCFF"/>
            <w:vAlign w:val="center"/>
          </w:tcPr>
          <w:p w14:paraId="5FE46D4A" w14:textId="52C9CD34" w:rsidR="00B4670D" w:rsidRPr="00AB37C7" w:rsidRDefault="00B4670D" w:rsidP="00B4670D">
            <w:pPr>
              <w:rPr>
                <w:b/>
                <w:color w:val="833C0B" w:themeColor="accent2" w:themeShade="80"/>
                <w:sz w:val="24"/>
              </w:rPr>
            </w:pPr>
            <w:r w:rsidRPr="00196C3D">
              <w:rPr>
                <w:b/>
                <w:sz w:val="28"/>
                <w:szCs w:val="28"/>
              </w:rPr>
              <w:t>4. TEMA: DEŞİFRE ÇALIŞMALARI VE İKİ GİTAR UYGULAMALARI</w:t>
            </w:r>
          </w:p>
        </w:tc>
      </w:tr>
      <w:tr w:rsidR="00B4670D" w14:paraId="6CDCA0FC" w14:textId="77777777" w:rsidTr="00196C3D">
        <w:trPr>
          <w:cantSplit/>
          <w:trHeight w:val="2103"/>
          <w:jc w:val="center"/>
        </w:trPr>
        <w:tc>
          <w:tcPr>
            <w:tcW w:w="573" w:type="dxa"/>
            <w:vMerge/>
          </w:tcPr>
          <w:p w14:paraId="2001D865" w14:textId="77777777" w:rsidR="00B4670D" w:rsidRDefault="00B4670D" w:rsidP="00B4670D"/>
        </w:tc>
        <w:tc>
          <w:tcPr>
            <w:tcW w:w="516" w:type="dxa"/>
            <w:tcBorders>
              <w:bottom w:val="single" w:sz="12" w:space="0" w:color="auto"/>
            </w:tcBorders>
            <w:textDirection w:val="btLr"/>
            <w:vAlign w:val="center"/>
          </w:tcPr>
          <w:p w14:paraId="01D75537" w14:textId="56D85F0B" w:rsidR="00B4670D" w:rsidRPr="005A031A" w:rsidRDefault="00B4670D" w:rsidP="00B4670D">
            <w:pPr>
              <w:ind w:left="113" w:right="113"/>
              <w:jc w:val="center"/>
              <w:rPr>
                <w:b/>
              </w:rPr>
            </w:pPr>
            <w:r>
              <w:rPr>
                <w:b/>
              </w:rPr>
              <w:t>19-23 Nisan</w:t>
            </w:r>
          </w:p>
        </w:tc>
        <w:tc>
          <w:tcPr>
            <w:tcW w:w="517" w:type="dxa"/>
            <w:tcBorders>
              <w:bottom w:val="single" w:sz="12" w:space="0" w:color="auto"/>
            </w:tcBorders>
            <w:textDirection w:val="btLr"/>
            <w:vAlign w:val="center"/>
          </w:tcPr>
          <w:p w14:paraId="3CECCD23" w14:textId="0AA41DFA" w:rsidR="00B4670D" w:rsidRPr="009663BC" w:rsidRDefault="00B4670D" w:rsidP="00B4670D">
            <w:pPr>
              <w:ind w:left="113" w:right="113"/>
              <w:jc w:val="center"/>
              <w:rPr>
                <w:b/>
              </w:rPr>
            </w:pPr>
            <w:r>
              <w:rPr>
                <w:b/>
              </w:rPr>
              <w:t>2</w:t>
            </w:r>
          </w:p>
        </w:tc>
        <w:tc>
          <w:tcPr>
            <w:tcW w:w="7451" w:type="dxa"/>
            <w:tcBorders>
              <w:bottom w:val="single" w:sz="12" w:space="0" w:color="auto"/>
            </w:tcBorders>
            <w:vAlign w:val="center"/>
          </w:tcPr>
          <w:p w14:paraId="0B96981F" w14:textId="77777777" w:rsidR="00CD5992" w:rsidRPr="00CD5992" w:rsidRDefault="00CD5992" w:rsidP="00CD5992">
            <w:pPr>
              <w:rPr>
                <w:b/>
                <w:sz w:val="20"/>
              </w:rPr>
            </w:pPr>
            <w:r w:rsidRPr="00CD5992">
              <w:rPr>
                <w:b/>
                <w:sz w:val="20"/>
              </w:rPr>
              <w:t>SMGTR.4.4.1. Düzeyine uygun deşifre parçalarını çalabilme</w:t>
            </w:r>
          </w:p>
          <w:p w14:paraId="34FB839F" w14:textId="045BCAF7" w:rsidR="00CD5992" w:rsidRPr="00CD5992" w:rsidRDefault="00CD5992" w:rsidP="00CD5992">
            <w:pPr>
              <w:rPr>
                <w:sz w:val="20"/>
              </w:rPr>
            </w:pPr>
            <w:r w:rsidRPr="00CD5992">
              <w:rPr>
                <w:sz w:val="20"/>
              </w:rPr>
              <w:t>a) Düzeyine uygun deşifre edilecek eseri çözümler.</w:t>
            </w:r>
            <w:r>
              <w:rPr>
                <w:sz w:val="20"/>
              </w:rPr>
              <w:t xml:space="preserve"> </w:t>
            </w:r>
            <w:r w:rsidRPr="00CD5992">
              <w:rPr>
                <w:sz w:val="20"/>
              </w:rPr>
              <w:t>b) Düzeyine uygun deşifre eserini çalabilmek için gitara özgü duruş ve tutuş</w:t>
            </w:r>
            <w:r w:rsidRPr="00CD5992">
              <w:rPr>
                <w:sz w:val="20"/>
              </w:rPr>
              <w:t xml:space="preserve"> </w:t>
            </w:r>
            <w:r w:rsidRPr="00CD5992">
              <w:rPr>
                <w:sz w:val="20"/>
              </w:rPr>
              <w:t>pozisyonunu alır.</w:t>
            </w:r>
          </w:p>
          <w:p w14:paraId="2FF54367" w14:textId="77777777" w:rsidR="00CD5992" w:rsidRPr="00CD5992" w:rsidRDefault="00CD5992" w:rsidP="00CD5992">
            <w:pPr>
              <w:rPr>
                <w:sz w:val="20"/>
              </w:rPr>
            </w:pPr>
            <w:r w:rsidRPr="00CD5992">
              <w:rPr>
                <w:sz w:val="20"/>
              </w:rPr>
              <w:t>c) Düzeyine uygun deşifre eserini çalabilmek için gitara özgü teknikler kullanır.</w:t>
            </w:r>
          </w:p>
          <w:p w14:paraId="3BE9E481" w14:textId="6F279BAF" w:rsidR="00B4670D" w:rsidRPr="00CD5992" w:rsidRDefault="00CD5992" w:rsidP="00CD5992">
            <w:pPr>
              <w:rPr>
                <w:sz w:val="20"/>
              </w:rPr>
            </w:pPr>
            <w:r w:rsidRPr="00CD5992">
              <w:rPr>
                <w:sz w:val="20"/>
              </w:rPr>
              <w:t>ç) Düzeyine uygun deşifre edilecek eseri çalarken müziksel bileşenleri uygular.</w:t>
            </w:r>
          </w:p>
        </w:tc>
        <w:tc>
          <w:tcPr>
            <w:tcW w:w="2127" w:type="dxa"/>
            <w:tcBorders>
              <w:bottom w:val="single" w:sz="12" w:space="0" w:color="auto"/>
            </w:tcBorders>
            <w:vAlign w:val="center"/>
          </w:tcPr>
          <w:p w14:paraId="16EFF9CA" w14:textId="77777777" w:rsidR="00B4670D" w:rsidRPr="00DD2A4C" w:rsidRDefault="00B4670D" w:rsidP="00B467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B4670D" w:rsidRDefault="00B4670D" w:rsidP="00B4670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B4670D" w:rsidRPr="00DD2A4C" w:rsidRDefault="00B4670D" w:rsidP="00B4670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B4670D" w:rsidRPr="00823788" w:rsidRDefault="00B4670D" w:rsidP="00B4670D">
            <w:pPr>
              <w:jc w:val="center"/>
              <w:rPr>
                <w:b/>
              </w:rPr>
            </w:pPr>
            <w:r w:rsidRPr="00AB37C7">
              <w:rPr>
                <w:b/>
                <w:color w:val="833C0B" w:themeColor="accent2" w:themeShade="80"/>
                <w:sz w:val="24"/>
              </w:rPr>
              <w:t>23 Nisan Ulusal Egemenlik ve Çocuk Bayramı</w:t>
            </w:r>
          </w:p>
        </w:tc>
      </w:tr>
      <w:tr w:rsidR="00CD5992" w14:paraId="0A662FC5" w14:textId="77777777" w:rsidTr="00196C3D">
        <w:trPr>
          <w:cantSplit/>
          <w:trHeight w:val="2022"/>
          <w:jc w:val="center"/>
        </w:trPr>
        <w:tc>
          <w:tcPr>
            <w:tcW w:w="573" w:type="dxa"/>
            <w:vMerge/>
          </w:tcPr>
          <w:p w14:paraId="46A985B0" w14:textId="77777777" w:rsidR="00CD5992" w:rsidRDefault="00CD5992" w:rsidP="00CD5992"/>
        </w:tc>
        <w:tc>
          <w:tcPr>
            <w:tcW w:w="516" w:type="dxa"/>
            <w:textDirection w:val="btLr"/>
            <w:vAlign w:val="center"/>
          </w:tcPr>
          <w:p w14:paraId="707A79FD" w14:textId="48AB1A59" w:rsidR="00CD5992" w:rsidRPr="005A031A" w:rsidRDefault="00CD5992" w:rsidP="00CD5992">
            <w:pPr>
              <w:ind w:left="113" w:right="113"/>
              <w:jc w:val="center"/>
              <w:rPr>
                <w:b/>
              </w:rPr>
            </w:pPr>
            <w:r>
              <w:rPr>
                <w:b/>
              </w:rPr>
              <w:t>26-30 Nisan</w:t>
            </w:r>
          </w:p>
        </w:tc>
        <w:tc>
          <w:tcPr>
            <w:tcW w:w="517" w:type="dxa"/>
            <w:textDirection w:val="btLr"/>
            <w:vAlign w:val="center"/>
          </w:tcPr>
          <w:p w14:paraId="25A6E2F0" w14:textId="078D14D3" w:rsidR="00CD5992" w:rsidRPr="009663BC" w:rsidRDefault="00CD5992" w:rsidP="00CD5992">
            <w:pPr>
              <w:ind w:left="113" w:right="113"/>
              <w:jc w:val="center"/>
              <w:rPr>
                <w:b/>
              </w:rPr>
            </w:pPr>
            <w:r>
              <w:rPr>
                <w:b/>
              </w:rPr>
              <w:t>2</w:t>
            </w:r>
          </w:p>
        </w:tc>
        <w:tc>
          <w:tcPr>
            <w:tcW w:w="7451" w:type="dxa"/>
            <w:vAlign w:val="center"/>
          </w:tcPr>
          <w:p w14:paraId="48C09904" w14:textId="77777777" w:rsidR="00CD5992" w:rsidRPr="00CD5992" w:rsidRDefault="00CD5992" w:rsidP="00CD5992">
            <w:pPr>
              <w:rPr>
                <w:b/>
                <w:sz w:val="20"/>
              </w:rPr>
            </w:pPr>
            <w:r w:rsidRPr="00CD5992">
              <w:rPr>
                <w:b/>
                <w:sz w:val="20"/>
              </w:rPr>
              <w:t>SMGTR.4.4.1. Düzeyine uygun deşifre parçalarını çalabilme</w:t>
            </w:r>
          </w:p>
          <w:p w14:paraId="1FBB0812" w14:textId="77777777" w:rsidR="00CD5992" w:rsidRPr="00CD5992" w:rsidRDefault="00CD5992" w:rsidP="00CD5992">
            <w:pPr>
              <w:rPr>
                <w:sz w:val="20"/>
              </w:rPr>
            </w:pPr>
            <w:r w:rsidRPr="00CD5992">
              <w:rPr>
                <w:sz w:val="20"/>
              </w:rPr>
              <w:t>a) Düzeyine uygun deşifre edilecek eseri çözümler.</w:t>
            </w:r>
            <w:r>
              <w:rPr>
                <w:sz w:val="20"/>
              </w:rPr>
              <w:t xml:space="preserve"> </w:t>
            </w:r>
            <w:r w:rsidRPr="00CD5992">
              <w:rPr>
                <w:sz w:val="20"/>
              </w:rPr>
              <w:t>b) Düzeyine uygun deşifre eserini çalabilmek için gitara özgü duruş ve tutuş pozisyonunu alır.</w:t>
            </w:r>
          </w:p>
          <w:p w14:paraId="6531574E" w14:textId="77777777" w:rsidR="00CD5992" w:rsidRPr="00CD5992" w:rsidRDefault="00CD5992" w:rsidP="00CD5992">
            <w:pPr>
              <w:rPr>
                <w:sz w:val="20"/>
              </w:rPr>
            </w:pPr>
            <w:r w:rsidRPr="00CD5992">
              <w:rPr>
                <w:sz w:val="20"/>
              </w:rPr>
              <w:t>c) Düzeyine uygun deşifre eserini çalabilmek için gitara özgü teknikler kullanır.</w:t>
            </w:r>
          </w:p>
          <w:p w14:paraId="1841FBD0" w14:textId="30EF3117" w:rsidR="00CD5992" w:rsidRPr="00CD5992" w:rsidRDefault="00CD5992" w:rsidP="00CD5992">
            <w:pPr>
              <w:rPr>
                <w:sz w:val="20"/>
              </w:rPr>
            </w:pPr>
            <w:r w:rsidRPr="00CD5992">
              <w:rPr>
                <w:sz w:val="20"/>
              </w:rPr>
              <w:t>ç) Düzeyine uygun deşifre edilecek eseri çalarken müziksel bileşenleri uygular.</w:t>
            </w:r>
          </w:p>
        </w:tc>
        <w:tc>
          <w:tcPr>
            <w:tcW w:w="2127" w:type="dxa"/>
            <w:vAlign w:val="center"/>
          </w:tcPr>
          <w:p w14:paraId="36660D4A" w14:textId="77777777" w:rsidR="00CD5992" w:rsidRPr="00DD2A4C" w:rsidRDefault="00CD5992" w:rsidP="00CD599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CD5992" w:rsidRDefault="00CD5992" w:rsidP="00CD59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CD5992" w:rsidRPr="00DD2A4C" w:rsidRDefault="00CD5992" w:rsidP="00CD59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CD5992" w:rsidRPr="00AB37C7" w:rsidRDefault="00CD5992" w:rsidP="00CD5992">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8B7329" w14:paraId="78C14D87" w14:textId="77777777" w:rsidTr="00D83D3F">
        <w:trPr>
          <w:cantSplit/>
          <w:trHeight w:val="1808"/>
          <w:jc w:val="center"/>
        </w:trPr>
        <w:tc>
          <w:tcPr>
            <w:tcW w:w="573" w:type="dxa"/>
            <w:vMerge w:val="restart"/>
            <w:textDirection w:val="btLr"/>
            <w:vAlign w:val="center"/>
          </w:tcPr>
          <w:p w14:paraId="15D58FCA" w14:textId="77777777" w:rsidR="008B7329" w:rsidRPr="003C1826" w:rsidRDefault="008B7329" w:rsidP="008B732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8B7329" w:rsidRPr="005A031A" w:rsidRDefault="008B7329" w:rsidP="008B7329">
            <w:pPr>
              <w:ind w:left="113" w:right="113"/>
              <w:jc w:val="center"/>
              <w:rPr>
                <w:b/>
              </w:rPr>
            </w:pPr>
            <w:r w:rsidRPr="007A30C5">
              <w:rPr>
                <w:b/>
              </w:rPr>
              <w:t>3-7 Mayıs</w:t>
            </w:r>
          </w:p>
        </w:tc>
        <w:tc>
          <w:tcPr>
            <w:tcW w:w="515" w:type="dxa"/>
            <w:textDirection w:val="btLr"/>
            <w:vAlign w:val="center"/>
          </w:tcPr>
          <w:p w14:paraId="5B22055C" w14:textId="30FE7726" w:rsidR="008B7329" w:rsidRPr="009663BC" w:rsidRDefault="008B7329" w:rsidP="008B7329">
            <w:pPr>
              <w:ind w:left="113" w:right="113"/>
              <w:jc w:val="center"/>
              <w:rPr>
                <w:b/>
              </w:rPr>
            </w:pPr>
            <w:r>
              <w:rPr>
                <w:b/>
              </w:rPr>
              <w:t>2</w:t>
            </w:r>
          </w:p>
        </w:tc>
        <w:tc>
          <w:tcPr>
            <w:tcW w:w="7454" w:type="dxa"/>
            <w:vAlign w:val="center"/>
          </w:tcPr>
          <w:p w14:paraId="4FB32CBC" w14:textId="77777777" w:rsidR="008B7329" w:rsidRPr="00CD5992" w:rsidRDefault="008B7329" w:rsidP="008B7329">
            <w:pPr>
              <w:rPr>
                <w:b/>
                <w:sz w:val="20"/>
              </w:rPr>
            </w:pPr>
            <w:r w:rsidRPr="00CD5992">
              <w:rPr>
                <w:b/>
                <w:sz w:val="20"/>
              </w:rPr>
              <w:t>SMGTR.4.4.1. Düzeyine uygun deşifre parçalarını çalabilme</w:t>
            </w:r>
          </w:p>
          <w:p w14:paraId="27C8171F" w14:textId="77777777" w:rsidR="008B7329" w:rsidRPr="00CD5992" w:rsidRDefault="008B7329" w:rsidP="008B7329">
            <w:pPr>
              <w:rPr>
                <w:sz w:val="20"/>
              </w:rPr>
            </w:pPr>
            <w:r w:rsidRPr="00CD5992">
              <w:rPr>
                <w:sz w:val="20"/>
              </w:rPr>
              <w:t>a) Düzeyine uygun deşifre edilecek eseri çözümler.</w:t>
            </w:r>
            <w:r>
              <w:rPr>
                <w:sz w:val="20"/>
              </w:rPr>
              <w:t xml:space="preserve"> </w:t>
            </w:r>
            <w:r w:rsidRPr="00CD5992">
              <w:rPr>
                <w:sz w:val="20"/>
              </w:rPr>
              <w:t>b) Düzeyine uygun deşifre eserini çalabilmek için gitara özgü duruş ve tutuş pozisyonunu alır.</w:t>
            </w:r>
          </w:p>
          <w:p w14:paraId="422BBD2E" w14:textId="77777777" w:rsidR="008B7329" w:rsidRPr="00CD5992" w:rsidRDefault="008B7329" w:rsidP="008B7329">
            <w:pPr>
              <w:rPr>
                <w:sz w:val="20"/>
              </w:rPr>
            </w:pPr>
            <w:r w:rsidRPr="00CD5992">
              <w:rPr>
                <w:sz w:val="20"/>
              </w:rPr>
              <w:t>c) Düzeyine uygun deşifre eserini çalabilmek için gitara özgü teknikler kullanır.</w:t>
            </w:r>
          </w:p>
          <w:p w14:paraId="501A8BF7" w14:textId="23055B0A" w:rsidR="008B7329" w:rsidRPr="00944F49" w:rsidRDefault="008B7329" w:rsidP="008B7329">
            <w:pPr>
              <w:rPr>
                <w:sz w:val="16"/>
              </w:rPr>
            </w:pPr>
            <w:r w:rsidRPr="00CD5992">
              <w:rPr>
                <w:sz w:val="20"/>
              </w:rPr>
              <w:t>ç) Düzeyine uygun deşifre edilecek eseri çalarken müziksel bileşenleri uygular.</w:t>
            </w:r>
          </w:p>
        </w:tc>
        <w:tc>
          <w:tcPr>
            <w:tcW w:w="1985" w:type="dxa"/>
            <w:vAlign w:val="center"/>
          </w:tcPr>
          <w:p w14:paraId="25786989" w14:textId="77777777" w:rsidR="008B7329" w:rsidRPr="00944F49" w:rsidRDefault="008B7329" w:rsidP="008B73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8B7329" w:rsidRPr="000843EE" w:rsidRDefault="008B7329" w:rsidP="008B7329">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8B7329" w:rsidRPr="000843EE" w:rsidRDefault="008B7329" w:rsidP="008B7329">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8B7329" w:rsidRPr="00EB3B1F" w:rsidRDefault="008B7329" w:rsidP="008B732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8B7329" w14:paraId="76D9C7B8" w14:textId="77777777" w:rsidTr="007C4C2C">
        <w:trPr>
          <w:cantSplit/>
          <w:trHeight w:val="1678"/>
          <w:jc w:val="center"/>
        </w:trPr>
        <w:tc>
          <w:tcPr>
            <w:tcW w:w="573" w:type="dxa"/>
            <w:vMerge/>
          </w:tcPr>
          <w:p w14:paraId="2AC82ABB" w14:textId="77777777" w:rsidR="008B7329" w:rsidRDefault="008B7329" w:rsidP="008B7329"/>
        </w:tc>
        <w:tc>
          <w:tcPr>
            <w:tcW w:w="515" w:type="dxa"/>
            <w:textDirection w:val="btLr"/>
            <w:vAlign w:val="center"/>
          </w:tcPr>
          <w:p w14:paraId="5C1C16FB" w14:textId="6FC5663E" w:rsidR="008B7329" w:rsidRPr="005A031A" w:rsidRDefault="008B7329" w:rsidP="008B7329">
            <w:pPr>
              <w:ind w:left="113" w:right="113"/>
              <w:jc w:val="center"/>
              <w:rPr>
                <w:b/>
              </w:rPr>
            </w:pPr>
            <w:r>
              <w:rPr>
                <w:b/>
              </w:rPr>
              <w:t>10-14 Mayıs</w:t>
            </w:r>
          </w:p>
        </w:tc>
        <w:tc>
          <w:tcPr>
            <w:tcW w:w="515" w:type="dxa"/>
            <w:textDirection w:val="btLr"/>
            <w:vAlign w:val="center"/>
          </w:tcPr>
          <w:p w14:paraId="3CAA8D3A" w14:textId="01DB0A0B" w:rsidR="008B7329" w:rsidRPr="009663BC" w:rsidRDefault="008B7329" w:rsidP="008B7329">
            <w:pPr>
              <w:ind w:left="113" w:right="113"/>
              <w:jc w:val="center"/>
              <w:rPr>
                <w:b/>
              </w:rPr>
            </w:pPr>
          </w:p>
        </w:tc>
        <w:tc>
          <w:tcPr>
            <w:tcW w:w="7454" w:type="dxa"/>
            <w:vAlign w:val="center"/>
          </w:tcPr>
          <w:p w14:paraId="3588B92A" w14:textId="77777777" w:rsidR="008B7329" w:rsidRPr="00CD5992" w:rsidRDefault="008B7329" w:rsidP="008B7329">
            <w:pPr>
              <w:rPr>
                <w:b/>
                <w:sz w:val="20"/>
              </w:rPr>
            </w:pPr>
            <w:r w:rsidRPr="00CD5992">
              <w:rPr>
                <w:b/>
                <w:sz w:val="20"/>
              </w:rPr>
              <w:t>SMGTR.4.4.1. Düzeyine uygun deşifre parçalarını çalabilme</w:t>
            </w:r>
          </w:p>
          <w:p w14:paraId="59345B39" w14:textId="77777777" w:rsidR="008B7329" w:rsidRPr="00CD5992" w:rsidRDefault="008B7329" w:rsidP="008B7329">
            <w:pPr>
              <w:rPr>
                <w:sz w:val="20"/>
              </w:rPr>
            </w:pPr>
            <w:r w:rsidRPr="00CD5992">
              <w:rPr>
                <w:sz w:val="20"/>
              </w:rPr>
              <w:t>a) Düzeyine uygun deşifre edilecek eseri çözümler.</w:t>
            </w:r>
            <w:r>
              <w:rPr>
                <w:sz w:val="20"/>
              </w:rPr>
              <w:t xml:space="preserve"> </w:t>
            </w:r>
            <w:r w:rsidRPr="00CD5992">
              <w:rPr>
                <w:sz w:val="20"/>
              </w:rPr>
              <w:t>b) Düzeyine uygun deşifre eserini çalabilmek için gitara özgü duruş ve tutuş pozisyonunu alır.</w:t>
            </w:r>
          </w:p>
          <w:p w14:paraId="489C6C47" w14:textId="77777777" w:rsidR="008B7329" w:rsidRPr="00CD5992" w:rsidRDefault="008B7329" w:rsidP="008B7329">
            <w:pPr>
              <w:rPr>
                <w:sz w:val="20"/>
              </w:rPr>
            </w:pPr>
            <w:r w:rsidRPr="00CD5992">
              <w:rPr>
                <w:sz w:val="20"/>
              </w:rPr>
              <w:t>c) Düzeyine uygun deşifre eserini çalabilmek için gitara özgü teknikler kullanır.</w:t>
            </w:r>
          </w:p>
          <w:p w14:paraId="60617744" w14:textId="33F2C014" w:rsidR="008B7329" w:rsidRPr="00944F49" w:rsidRDefault="008B7329" w:rsidP="008B7329">
            <w:pPr>
              <w:rPr>
                <w:sz w:val="16"/>
              </w:rPr>
            </w:pPr>
            <w:r w:rsidRPr="00CD5992">
              <w:rPr>
                <w:sz w:val="20"/>
              </w:rPr>
              <w:t>ç) Düzeyine uygun deşifre edilecek eseri çalarken müziksel bileşenleri uygular.</w:t>
            </w:r>
          </w:p>
        </w:tc>
        <w:tc>
          <w:tcPr>
            <w:tcW w:w="1985" w:type="dxa"/>
            <w:vAlign w:val="center"/>
          </w:tcPr>
          <w:p w14:paraId="16296637" w14:textId="77777777" w:rsidR="008B7329" w:rsidRPr="00944F49" w:rsidRDefault="008B7329" w:rsidP="008B73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8B7329" w:rsidRPr="000843EE" w:rsidRDefault="008B7329" w:rsidP="008B7329">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8B7329" w:rsidRPr="000843EE" w:rsidRDefault="008B7329" w:rsidP="008B7329">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8B7329" w:rsidRPr="005330E2" w:rsidRDefault="008B7329" w:rsidP="008B7329">
            <w:pPr>
              <w:jc w:val="center"/>
              <w:rPr>
                <w:b/>
              </w:rPr>
            </w:pPr>
          </w:p>
        </w:tc>
      </w:tr>
      <w:tr w:rsidR="008B7329" w14:paraId="37C7AF54" w14:textId="77777777" w:rsidTr="00D83D3F">
        <w:trPr>
          <w:cantSplit/>
          <w:trHeight w:val="1671"/>
          <w:jc w:val="center"/>
        </w:trPr>
        <w:tc>
          <w:tcPr>
            <w:tcW w:w="573" w:type="dxa"/>
            <w:vMerge/>
          </w:tcPr>
          <w:p w14:paraId="1BCFCF10" w14:textId="77777777" w:rsidR="008B7329" w:rsidRDefault="008B7329" w:rsidP="008B7329"/>
        </w:tc>
        <w:tc>
          <w:tcPr>
            <w:tcW w:w="515" w:type="dxa"/>
            <w:textDirection w:val="btLr"/>
            <w:vAlign w:val="center"/>
          </w:tcPr>
          <w:p w14:paraId="0E475DFA" w14:textId="698C44DB" w:rsidR="008B7329" w:rsidRPr="005A031A" w:rsidRDefault="008B7329" w:rsidP="008B7329">
            <w:pPr>
              <w:ind w:left="113" w:right="113"/>
              <w:jc w:val="center"/>
              <w:rPr>
                <w:b/>
              </w:rPr>
            </w:pPr>
            <w:r>
              <w:rPr>
                <w:b/>
              </w:rPr>
              <w:t>17-21 Mayıs</w:t>
            </w:r>
          </w:p>
        </w:tc>
        <w:tc>
          <w:tcPr>
            <w:tcW w:w="515" w:type="dxa"/>
            <w:textDirection w:val="btLr"/>
            <w:vAlign w:val="center"/>
          </w:tcPr>
          <w:p w14:paraId="62ECE608" w14:textId="04B98412" w:rsidR="008B7329" w:rsidRPr="009663BC" w:rsidRDefault="008B7329" w:rsidP="008B7329">
            <w:pPr>
              <w:ind w:left="113" w:right="113"/>
              <w:jc w:val="center"/>
              <w:rPr>
                <w:b/>
              </w:rPr>
            </w:pPr>
            <w:r>
              <w:rPr>
                <w:b/>
              </w:rPr>
              <w:t>2</w:t>
            </w:r>
          </w:p>
        </w:tc>
        <w:tc>
          <w:tcPr>
            <w:tcW w:w="7454" w:type="dxa"/>
            <w:vAlign w:val="center"/>
          </w:tcPr>
          <w:p w14:paraId="314A7558" w14:textId="77777777" w:rsidR="0076594C" w:rsidRPr="0076594C" w:rsidRDefault="0076594C" w:rsidP="0076594C">
            <w:pPr>
              <w:rPr>
                <w:b/>
                <w:sz w:val="20"/>
              </w:rPr>
            </w:pPr>
            <w:r w:rsidRPr="0076594C">
              <w:rPr>
                <w:b/>
                <w:sz w:val="20"/>
              </w:rPr>
              <w:t>SMGTR.4.4.2. İki gitar için yazılmış/düzenlenmiş eserlerden örnekler çalabilme</w:t>
            </w:r>
          </w:p>
          <w:p w14:paraId="7F4E5C74" w14:textId="1ADD2EA0" w:rsidR="0076594C" w:rsidRPr="0076594C" w:rsidRDefault="0076594C" w:rsidP="0076594C">
            <w:pPr>
              <w:rPr>
                <w:sz w:val="19"/>
                <w:szCs w:val="19"/>
              </w:rPr>
            </w:pPr>
            <w:r w:rsidRPr="0076594C">
              <w:rPr>
                <w:sz w:val="19"/>
                <w:szCs w:val="19"/>
              </w:rPr>
              <w:t>a) İki gitar için yazılmış/düzenlenmiş eserlerden çalacağı eseri çözümler.</w:t>
            </w:r>
            <w:r w:rsidRPr="0076594C">
              <w:rPr>
                <w:sz w:val="19"/>
                <w:szCs w:val="19"/>
              </w:rPr>
              <w:t xml:space="preserve"> </w:t>
            </w:r>
            <w:r w:rsidRPr="0076594C">
              <w:rPr>
                <w:sz w:val="19"/>
                <w:szCs w:val="19"/>
              </w:rPr>
              <w:t>b) İki gitar için yazılmış/düzenlenmiş eseri çalabilmek için gitara özgü duruş ve</w:t>
            </w:r>
            <w:r w:rsidRPr="0076594C">
              <w:rPr>
                <w:sz w:val="19"/>
                <w:szCs w:val="19"/>
              </w:rPr>
              <w:t xml:space="preserve"> </w:t>
            </w:r>
            <w:r w:rsidRPr="0076594C">
              <w:rPr>
                <w:sz w:val="19"/>
                <w:szCs w:val="19"/>
              </w:rPr>
              <w:t>tutuş pozisyonunu alır.</w:t>
            </w:r>
          </w:p>
          <w:p w14:paraId="6789D583" w14:textId="50232287" w:rsidR="0076594C" w:rsidRPr="0076594C" w:rsidRDefault="0076594C" w:rsidP="0076594C">
            <w:pPr>
              <w:rPr>
                <w:sz w:val="19"/>
                <w:szCs w:val="19"/>
              </w:rPr>
            </w:pPr>
            <w:r w:rsidRPr="0076594C">
              <w:rPr>
                <w:sz w:val="19"/>
                <w:szCs w:val="19"/>
              </w:rPr>
              <w:t>c) İki gitar için yazılmış/düzenlenmiş eseri çalabilmek için gitara özgü teknikleri</w:t>
            </w:r>
            <w:r w:rsidRPr="0076594C">
              <w:rPr>
                <w:sz w:val="19"/>
                <w:szCs w:val="19"/>
              </w:rPr>
              <w:t xml:space="preserve"> </w:t>
            </w:r>
            <w:r w:rsidRPr="0076594C">
              <w:rPr>
                <w:sz w:val="19"/>
                <w:szCs w:val="19"/>
              </w:rPr>
              <w:t>kullanır.</w:t>
            </w:r>
          </w:p>
          <w:p w14:paraId="348378E6" w14:textId="2DD0FB4D" w:rsidR="008B7329" w:rsidRPr="0076594C" w:rsidRDefault="0076594C" w:rsidP="0076594C">
            <w:pPr>
              <w:rPr>
                <w:sz w:val="18"/>
              </w:rPr>
            </w:pPr>
            <w:r w:rsidRPr="0076594C">
              <w:rPr>
                <w:sz w:val="19"/>
                <w:szCs w:val="19"/>
              </w:rPr>
              <w:t>ç) İki gitar için yazılmış/düzenlenmiş eseri çalarken müziksel bileşenleri uygular.</w:t>
            </w:r>
          </w:p>
        </w:tc>
        <w:tc>
          <w:tcPr>
            <w:tcW w:w="1985" w:type="dxa"/>
            <w:vAlign w:val="center"/>
          </w:tcPr>
          <w:p w14:paraId="32C1E832" w14:textId="77777777" w:rsidR="008B7329" w:rsidRPr="00944F49" w:rsidRDefault="008B7329" w:rsidP="008B732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8B7329" w:rsidRPr="000843EE" w:rsidRDefault="008B7329" w:rsidP="008B7329">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8B7329" w:rsidRPr="000843EE" w:rsidRDefault="008B7329" w:rsidP="008B7329">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8B7329" w:rsidRPr="00E12548" w:rsidRDefault="008B7329" w:rsidP="008B7329">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8B7329" w:rsidRPr="00E12548" w:rsidRDefault="008B7329" w:rsidP="008B7329">
            <w:pPr>
              <w:jc w:val="center"/>
              <w:rPr>
                <w:b/>
                <w:color w:val="FF0000"/>
                <w:sz w:val="24"/>
              </w:rPr>
            </w:pPr>
            <w:r w:rsidRPr="00E12548">
              <w:rPr>
                <w:b/>
                <w:color w:val="FF0000"/>
                <w:sz w:val="24"/>
              </w:rPr>
              <w:t>Kurban Bayramı</w:t>
            </w:r>
          </w:p>
          <w:p w14:paraId="3F7F916D" w14:textId="77777777" w:rsidR="008B7329" w:rsidRDefault="008B7329" w:rsidP="008B7329">
            <w:pPr>
              <w:jc w:val="center"/>
              <w:rPr>
                <w:b/>
                <w:color w:val="833C0B" w:themeColor="accent2" w:themeShade="80"/>
                <w:sz w:val="24"/>
              </w:rPr>
            </w:pPr>
          </w:p>
          <w:p w14:paraId="1058BFED" w14:textId="1BFADB8A" w:rsidR="008B7329" w:rsidRDefault="008B7329" w:rsidP="008B7329">
            <w:pPr>
              <w:jc w:val="center"/>
            </w:pPr>
            <w:r w:rsidRPr="00777DDC">
              <w:rPr>
                <w:b/>
                <w:color w:val="833C0B" w:themeColor="accent2" w:themeShade="80"/>
                <w:sz w:val="24"/>
              </w:rPr>
              <w:t>19 Mayıs Atatürk'ü Anma, Gençlik ve Spor Bayramı</w:t>
            </w:r>
          </w:p>
        </w:tc>
      </w:tr>
      <w:tr w:rsidR="0076594C" w14:paraId="0FDA794C" w14:textId="77777777" w:rsidTr="007C4C2C">
        <w:trPr>
          <w:cantSplit/>
          <w:trHeight w:val="1670"/>
          <w:jc w:val="center"/>
        </w:trPr>
        <w:tc>
          <w:tcPr>
            <w:tcW w:w="573" w:type="dxa"/>
            <w:vMerge/>
          </w:tcPr>
          <w:p w14:paraId="029E0741" w14:textId="77777777" w:rsidR="0076594C" w:rsidRDefault="0076594C" w:rsidP="0076594C"/>
        </w:tc>
        <w:tc>
          <w:tcPr>
            <w:tcW w:w="515" w:type="dxa"/>
            <w:textDirection w:val="btLr"/>
            <w:vAlign w:val="center"/>
          </w:tcPr>
          <w:p w14:paraId="03890502" w14:textId="2AE75D8E" w:rsidR="0076594C" w:rsidRDefault="0076594C" w:rsidP="0076594C">
            <w:pPr>
              <w:ind w:left="113" w:right="113"/>
              <w:jc w:val="center"/>
              <w:rPr>
                <w:b/>
              </w:rPr>
            </w:pPr>
            <w:r>
              <w:rPr>
                <w:b/>
              </w:rPr>
              <w:t>24-28 Mayıs</w:t>
            </w:r>
          </w:p>
        </w:tc>
        <w:tc>
          <w:tcPr>
            <w:tcW w:w="515" w:type="dxa"/>
            <w:textDirection w:val="btLr"/>
            <w:vAlign w:val="center"/>
          </w:tcPr>
          <w:p w14:paraId="3A91E0A4" w14:textId="61329590" w:rsidR="0076594C" w:rsidRPr="009663BC" w:rsidRDefault="0076594C" w:rsidP="0076594C">
            <w:pPr>
              <w:ind w:left="113" w:right="113"/>
              <w:jc w:val="center"/>
              <w:rPr>
                <w:b/>
              </w:rPr>
            </w:pPr>
            <w:r>
              <w:rPr>
                <w:b/>
              </w:rPr>
              <w:t>2</w:t>
            </w:r>
          </w:p>
        </w:tc>
        <w:tc>
          <w:tcPr>
            <w:tcW w:w="7454" w:type="dxa"/>
            <w:vAlign w:val="center"/>
          </w:tcPr>
          <w:p w14:paraId="086FF4B4" w14:textId="77777777" w:rsidR="0076594C" w:rsidRPr="0076594C" w:rsidRDefault="0076594C" w:rsidP="0076594C">
            <w:pPr>
              <w:rPr>
                <w:b/>
                <w:sz w:val="20"/>
              </w:rPr>
            </w:pPr>
            <w:r w:rsidRPr="0076594C">
              <w:rPr>
                <w:b/>
                <w:sz w:val="20"/>
              </w:rPr>
              <w:t>SMGTR.4.4.2. İki gitar için yazılmış/düzenlenmiş eserlerden örnekler çalabilme</w:t>
            </w:r>
          </w:p>
          <w:p w14:paraId="4A0B40E8" w14:textId="77777777" w:rsidR="0076594C" w:rsidRPr="0076594C" w:rsidRDefault="0076594C" w:rsidP="0076594C">
            <w:pPr>
              <w:rPr>
                <w:sz w:val="19"/>
                <w:szCs w:val="19"/>
              </w:rPr>
            </w:pPr>
            <w:r w:rsidRPr="0076594C">
              <w:rPr>
                <w:sz w:val="19"/>
                <w:szCs w:val="19"/>
              </w:rPr>
              <w:t>a) İki gitar için yazılmış/düzenlenmiş eserlerden çalacağı eseri çözümler. b) İki gitar için yazılmış/düzenlenmiş eseri çalabilmek için gitara özgü duruş ve tutuş pozisyonunu alır.</w:t>
            </w:r>
          </w:p>
          <w:p w14:paraId="2CC5E1DE" w14:textId="77777777" w:rsidR="0076594C" w:rsidRPr="0076594C" w:rsidRDefault="0076594C" w:rsidP="0076594C">
            <w:pPr>
              <w:rPr>
                <w:sz w:val="19"/>
                <w:szCs w:val="19"/>
              </w:rPr>
            </w:pPr>
            <w:r w:rsidRPr="0076594C">
              <w:rPr>
                <w:sz w:val="19"/>
                <w:szCs w:val="19"/>
              </w:rPr>
              <w:t>c) İki gitar için yazılmış/düzenlenmiş eseri çalabilmek için gitara özgü teknikleri kullanır.</w:t>
            </w:r>
          </w:p>
          <w:p w14:paraId="53AC8476" w14:textId="3E76D678" w:rsidR="0076594C" w:rsidRPr="00944F49" w:rsidRDefault="0076594C" w:rsidP="0076594C">
            <w:pPr>
              <w:rPr>
                <w:sz w:val="16"/>
              </w:rPr>
            </w:pPr>
            <w:r w:rsidRPr="0076594C">
              <w:rPr>
                <w:sz w:val="19"/>
                <w:szCs w:val="19"/>
              </w:rPr>
              <w:t>ç) İki gitar için yazılmış/düzenlenmiş eseri çalarken müziksel bileşenleri uygular.</w:t>
            </w:r>
          </w:p>
        </w:tc>
        <w:tc>
          <w:tcPr>
            <w:tcW w:w="1985" w:type="dxa"/>
            <w:vAlign w:val="center"/>
          </w:tcPr>
          <w:p w14:paraId="1C6296A2" w14:textId="77777777" w:rsidR="0076594C" w:rsidRPr="00944F49" w:rsidRDefault="0076594C" w:rsidP="0076594C">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76594C" w:rsidRPr="000843EE" w:rsidRDefault="0076594C" w:rsidP="0076594C">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76594C" w:rsidRPr="000843EE" w:rsidRDefault="0076594C" w:rsidP="0076594C">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76594C" w:rsidRDefault="0076594C" w:rsidP="0076594C">
            <w:pPr>
              <w:jc w:val="center"/>
            </w:pPr>
          </w:p>
        </w:tc>
      </w:tr>
      <w:tr w:rsidR="0076594C" w14:paraId="6A7C797C" w14:textId="77777777" w:rsidTr="00D83D3F">
        <w:trPr>
          <w:cantSplit/>
          <w:trHeight w:val="1803"/>
          <w:jc w:val="center"/>
        </w:trPr>
        <w:tc>
          <w:tcPr>
            <w:tcW w:w="573" w:type="dxa"/>
            <w:vMerge/>
          </w:tcPr>
          <w:p w14:paraId="2523F312" w14:textId="77777777" w:rsidR="0076594C" w:rsidRDefault="0076594C" w:rsidP="0076594C"/>
        </w:tc>
        <w:tc>
          <w:tcPr>
            <w:tcW w:w="515" w:type="dxa"/>
            <w:textDirection w:val="btLr"/>
            <w:vAlign w:val="center"/>
          </w:tcPr>
          <w:p w14:paraId="6F30C5AA" w14:textId="2B9654B2" w:rsidR="0076594C" w:rsidRDefault="0076594C" w:rsidP="0076594C">
            <w:pPr>
              <w:ind w:left="113" w:right="113"/>
              <w:jc w:val="center"/>
              <w:rPr>
                <w:b/>
              </w:rPr>
            </w:pPr>
            <w:r>
              <w:rPr>
                <w:b/>
              </w:rPr>
              <w:t>31 May-4 Haz</w:t>
            </w:r>
          </w:p>
        </w:tc>
        <w:tc>
          <w:tcPr>
            <w:tcW w:w="515" w:type="dxa"/>
            <w:textDirection w:val="btLr"/>
            <w:vAlign w:val="center"/>
          </w:tcPr>
          <w:p w14:paraId="3D1BF994" w14:textId="092FA657" w:rsidR="0076594C" w:rsidRDefault="0076594C" w:rsidP="0076594C">
            <w:pPr>
              <w:ind w:left="113" w:right="113"/>
              <w:jc w:val="center"/>
              <w:rPr>
                <w:b/>
              </w:rPr>
            </w:pPr>
            <w:r>
              <w:rPr>
                <w:b/>
              </w:rPr>
              <w:t>2</w:t>
            </w:r>
          </w:p>
        </w:tc>
        <w:tc>
          <w:tcPr>
            <w:tcW w:w="7454" w:type="dxa"/>
            <w:vAlign w:val="center"/>
          </w:tcPr>
          <w:p w14:paraId="505724A6" w14:textId="77777777" w:rsidR="0076594C" w:rsidRPr="0076594C" w:rsidRDefault="0076594C" w:rsidP="0076594C">
            <w:pPr>
              <w:rPr>
                <w:b/>
                <w:sz w:val="20"/>
              </w:rPr>
            </w:pPr>
            <w:r w:rsidRPr="0076594C">
              <w:rPr>
                <w:b/>
                <w:sz w:val="20"/>
              </w:rPr>
              <w:t>SMGTR.4.4.2. İki gitar için yazılmış/düzenlenmiş eserlerden örnekler çalabilme</w:t>
            </w:r>
          </w:p>
          <w:p w14:paraId="3A25C767" w14:textId="77777777" w:rsidR="0076594C" w:rsidRPr="0076594C" w:rsidRDefault="0076594C" w:rsidP="0076594C">
            <w:pPr>
              <w:rPr>
                <w:sz w:val="19"/>
                <w:szCs w:val="19"/>
              </w:rPr>
            </w:pPr>
            <w:r w:rsidRPr="0076594C">
              <w:rPr>
                <w:sz w:val="19"/>
                <w:szCs w:val="19"/>
              </w:rPr>
              <w:t>a) İki gitar için yazılmış/düzenlenmiş eserlerden çalacağı eseri çözümler. b) İki gitar için yazılmış/düzenlenmiş eseri çalabilmek için gitara özgü duruş ve tutuş pozisyonunu alır.</w:t>
            </w:r>
          </w:p>
          <w:p w14:paraId="565F7EC0" w14:textId="77777777" w:rsidR="0076594C" w:rsidRPr="0076594C" w:rsidRDefault="0076594C" w:rsidP="0076594C">
            <w:pPr>
              <w:rPr>
                <w:sz w:val="19"/>
                <w:szCs w:val="19"/>
              </w:rPr>
            </w:pPr>
            <w:r w:rsidRPr="0076594C">
              <w:rPr>
                <w:sz w:val="19"/>
                <w:szCs w:val="19"/>
              </w:rPr>
              <w:t>c) İki gitar için yazılmış/düzenlenmiş eseri çalabilmek için gitara özgü teknikleri kullanır.</w:t>
            </w:r>
          </w:p>
          <w:p w14:paraId="10ADAF43" w14:textId="288E7EC4" w:rsidR="0076594C" w:rsidRPr="00944F49" w:rsidRDefault="0076594C" w:rsidP="0076594C">
            <w:pPr>
              <w:rPr>
                <w:sz w:val="16"/>
                <w:szCs w:val="18"/>
              </w:rPr>
            </w:pPr>
            <w:r w:rsidRPr="0076594C">
              <w:rPr>
                <w:sz w:val="19"/>
                <w:szCs w:val="19"/>
              </w:rPr>
              <w:t>ç) İki gitar için yazılmış/düzenlenmiş eseri çalarken müziksel bileşenleri uygular.</w:t>
            </w:r>
          </w:p>
        </w:tc>
        <w:tc>
          <w:tcPr>
            <w:tcW w:w="1985" w:type="dxa"/>
            <w:vAlign w:val="center"/>
          </w:tcPr>
          <w:p w14:paraId="72295D67" w14:textId="3B72356D" w:rsidR="0076594C" w:rsidRPr="00944F49" w:rsidRDefault="0076594C" w:rsidP="0076594C">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76594C" w:rsidRPr="000843EE" w:rsidRDefault="0076594C" w:rsidP="0076594C">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76594C" w:rsidRPr="000843EE" w:rsidRDefault="0076594C" w:rsidP="0076594C">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76594C" w:rsidRPr="00777DDC" w:rsidRDefault="0076594C" w:rsidP="0076594C">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76594C" w14:paraId="5E7725A8" w14:textId="77777777" w:rsidTr="00F50D43">
        <w:trPr>
          <w:cantSplit/>
          <w:trHeight w:val="2103"/>
          <w:jc w:val="center"/>
        </w:trPr>
        <w:tc>
          <w:tcPr>
            <w:tcW w:w="573" w:type="dxa"/>
            <w:vMerge w:val="restart"/>
            <w:textDirection w:val="btLr"/>
            <w:vAlign w:val="center"/>
          </w:tcPr>
          <w:p w14:paraId="7957FD6B" w14:textId="77532921" w:rsidR="0076594C" w:rsidRPr="005A031A" w:rsidRDefault="0076594C" w:rsidP="0076594C">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76594C" w:rsidRPr="005A031A" w:rsidRDefault="0076594C" w:rsidP="0076594C">
            <w:pPr>
              <w:ind w:left="113" w:right="113"/>
              <w:jc w:val="center"/>
              <w:rPr>
                <w:b/>
              </w:rPr>
            </w:pPr>
            <w:r>
              <w:rPr>
                <w:b/>
              </w:rPr>
              <w:t>7-11 Haziran</w:t>
            </w:r>
          </w:p>
        </w:tc>
        <w:tc>
          <w:tcPr>
            <w:tcW w:w="517" w:type="dxa"/>
            <w:textDirection w:val="btLr"/>
            <w:vAlign w:val="center"/>
          </w:tcPr>
          <w:p w14:paraId="4357AEA5" w14:textId="2928576B" w:rsidR="0076594C" w:rsidRPr="009663BC" w:rsidRDefault="0076594C" w:rsidP="0076594C">
            <w:pPr>
              <w:ind w:left="113" w:right="113"/>
              <w:jc w:val="center"/>
              <w:rPr>
                <w:b/>
              </w:rPr>
            </w:pPr>
            <w:r>
              <w:rPr>
                <w:b/>
              </w:rPr>
              <w:t>2</w:t>
            </w:r>
          </w:p>
        </w:tc>
        <w:tc>
          <w:tcPr>
            <w:tcW w:w="7450" w:type="dxa"/>
            <w:vAlign w:val="center"/>
          </w:tcPr>
          <w:p w14:paraId="53EB2040" w14:textId="77777777" w:rsidR="0076594C" w:rsidRPr="0076594C" w:rsidRDefault="0076594C" w:rsidP="0076594C">
            <w:pPr>
              <w:rPr>
                <w:b/>
                <w:sz w:val="20"/>
              </w:rPr>
            </w:pPr>
            <w:r w:rsidRPr="0076594C">
              <w:rPr>
                <w:b/>
                <w:sz w:val="20"/>
              </w:rPr>
              <w:t>SMGTR.4.4.2. İki gitar için yazılmış/düzenlenmiş eserlerden örnekler çalabilme</w:t>
            </w:r>
          </w:p>
          <w:p w14:paraId="7E412817" w14:textId="77777777" w:rsidR="0076594C" w:rsidRPr="0076594C" w:rsidRDefault="0076594C" w:rsidP="0076594C">
            <w:pPr>
              <w:rPr>
                <w:sz w:val="19"/>
                <w:szCs w:val="19"/>
              </w:rPr>
            </w:pPr>
            <w:r w:rsidRPr="0076594C">
              <w:rPr>
                <w:sz w:val="19"/>
                <w:szCs w:val="19"/>
              </w:rPr>
              <w:t>a) İki gitar için yazılmış/düzenlenmiş eserlerden çalacağı eseri çözümler. b) İki gitar için yazılmış/düzenlenmiş eseri çalabilmek için gitara özgü duruş ve tutuş pozisyonunu alır.</w:t>
            </w:r>
          </w:p>
          <w:p w14:paraId="24ABE954" w14:textId="77777777" w:rsidR="0076594C" w:rsidRPr="0076594C" w:rsidRDefault="0076594C" w:rsidP="0076594C">
            <w:pPr>
              <w:rPr>
                <w:sz w:val="19"/>
                <w:szCs w:val="19"/>
              </w:rPr>
            </w:pPr>
            <w:r w:rsidRPr="0076594C">
              <w:rPr>
                <w:sz w:val="19"/>
                <w:szCs w:val="19"/>
              </w:rPr>
              <w:t>c) İki gitar için yazılmış/düzenlenmiş eseri çalabilmek için gitara özgü teknikleri kullanır.</w:t>
            </w:r>
          </w:p>
          <w:p w14:paraId="7AAE5B48" w14:textId="7222EF70" w:rsidR="0076594C" w:rsidRPr="00C82431" w:rsidRDefault="0076594C" w:rsidP="0076594C">
            <w:pPr>
              <w:rPr>
                <w:sz w:val="16"/>
                <w:szCs w:val="16"/>
              </w:rPr>
            </w:pPr>
            <w:r w:rsidRPr="0076594C">
              <w:rPr>
                <w:sz w:val="19"/>
                <w:szCs w:val="19"/>
              </w:rPr>
              <w:t>ç) İki gitar için yazılmış/düzenlenmiş eseri çalarken müziksel bileşenleri uygular.</w:t>
            </w:r>
          </w:p>
        </w:tc>
        <w:tc>
          <w:tcPr>
            <w:tcW w:w="1985" w:type="dxa"/>
            <w:vAlign w:val="center"/>
          </w:tcPr>
          <w:p w14:paraId="0DF0BFF6" w14:textId="3622B6D9" w:rsidR="0076594C" w:rsidRPr="00C82431" w:rsidRDefault="0076594C" w:rsidP="0076594C">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76594C" w:rsidRDefault="0076594C" w:rsidP="0076594C">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76594C" w:rsidRPr="00C82431" w:rsidRDefault="0076594C" w:rsidP="0076594C">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76594C" w:rsidRPr="00462386" w:rsidRDefault="0076594C" w:rsidP="0076594C">
            <w:pPr>
              <w:jc w:val="center"/>
              <w:rPr>
                <w:b/>
                <w:sz w:val="31"/>
                <w:szCs w:val="31"/>
              </w:rPr>
            </w:pPr>
          </w:p>
        </w:tc>
      </w:tr>
      <w:bookmarkEnd w:id="0"/>
      <w:tr w:rsidR="0076594C" w14:paraId="5AC3BF34" w14:textId="77777777" w:rsidTr="002C1EFC">
        <w:trPr>
          <w:cantSplit/>
          <w:trHeight w:val="1532"/>
          <w:jc w:val="center"/>
        </w:trPr>
        <w:tc>
          <w:tcPr>
            <w:tcW w:w="573" w:type="dxa"/>
            <w:vMerge/>
            <w:textDirection w:val="btLr"/>
            <w:vAlign w:val="center"/>
          </w:tcPr>
          <w:p w14:paraId="1BEC94B8" w14:textId="75BD397B" w:rsidR="0076594C" w:rsidRDefault="0076594C" w:rsidP="0076594C">
            <w:pPr>
              <w:jc w:val="center"/>
            </w:pPr>
          </w:p>
        </w:tc>
        <w:tc>
          <w:tcPr>
            <w:tcW w:w="517" w:type="dxa"/>
            <w:textDirection w:val="btLr"/>
            <w:vAlign w:val="center"/>
          </w:tcPr>
          <w:p w14:paraId="5E1225E4" w14:textId="73BBBE8E" w:rsidR="0076594C" w:rsidRPr="005A031A" w:rsidRDefault="0076594C" w:rsidP="0076594C">
            <w:pPr>
              <w:ind w:left="113" w:right="113"/>
              <w:jc w:val="center"/>
              <w:rPr>
                <w:b/>
              </w:rPr>
            </w:pPr>
            <w:r>
              <w:rPr>
                <w:b/>
              </w:rPr>
              <w:t>14-18 Haziran</w:t>
            </w:r>
          </w:p>
        </w:tc>
        <w:tc>
          <w:tcPr>
            <w:tcW w:w="517" w:type="dxa"/>
            <w:textDirection w:val="btLr"/>
            <w:vAlign w:val="center"/>
          </w:tcPr>
          <w:p w14:paraId="79448DDE" w14:textId="7E53DFF4" w:rsidR="0076594C" w:rsidRPr="009663BC" w:rsidRDefault="0076594C" w:rsidP="0076594C">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76594C" w:rsidRDefault="0076594C" w:rsidP="0076594C">
            <w:pPr>
              <w:jc w:val="center"/>
            </w:pPr>
            <w:r w:rsidRPr="00EB7DEE">
              <w:rPr>
                <w:b/>
                <w:sz w:val="40"/>
              </w:rPr>
              <w:t>OKUL TEMELLİ PLANLAMA</w:t>
            </w:r>
          </w:p>
        </w:tc>
      </w:tr>
      <w:tr w:rsidR="0076594C" w14:paraId="571176EB" w14:textId="77777777" w:rsidTr="002C1EFC">
        <w:trPr>
          <w:cantSplit/>
          <w:trHeight w:val="1566"/>
          <w:jc w:val="center"/>
        </w:trPr>
        <w:tc>
          <w:tcPr>
            <w:tcW w:w="573" w:type="dxa"/>
            <w:vMerge/>
          </w:tcPr>
          <w:p w14:paraId="228B0A81" w14:textId="77777777" w:rsidR="0076594C" w:rsidRDefault="0076594C" w:rsidP="0076594C">
            <w:pPr>
              <w:jc w:val="center"/>
            </w:pPr>
          </w:p>
        </w:tc>
        <w:tc>
          <w:tcPr>
            <w:tcW w:w="517" w:type="dxa"/>
            <w:textDirection w:val="btLr"/>
            <w:vAlign w:val="center"/>
          </w:tcPr>
          <w:p w14:paraId="4B1EBDD2" w14:textId="5AEA867E" w:rsidR="0076594C" w:rsidRPr="005A031A" w:rsidRDefault="0076594C" w:rsidP="0076594C">
            <w:pPr>
              <w:ind w:left="113" w:right="113"/>
              <w:jc w:val="center"/>
              <w:rPr>
                <w:b/>
              </w:rPr>
            </w:pPr>
            <w:r>
              <w:rPr>
                <w:b/>
              </w:rPr>
              <w:t>21-25 Haziran</w:t>
            </w:r>
          </w:p>
        </w:tc>
        <w:tc>
          <w:tcPr>
            <w:tcW w:w="517" w:type="dxa"/>
            <w:textDirection w:val="btLr"/>
            <w:vAlign w:val="center"/>
          </w:tcPr>
          <w:p w14:paraId="7564FBA6" w14:textId="385E0A6E" w:rsidR="0076594C" w:rsidRPr="009663BC" w:rsidRDefault="0076594C" w:rsidP="0076594C">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76594C" w:rsidRDefault="0076594C" w:rsidP="0076594C">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63D4"/>
    <w:rsid w:val="00043047"/>
    <w:rsid w:val="000475F4"/>
    <w:rsid w:val="000843EE"/>
    <w:rsid w:val="00086BAB"/>
    <w:rsid w:val="0009404F"/>
    <w:rsid w:val="000A6CC2"/>
    <w:rsid w:val="000C4350"/>
    <w:rsid w:val="000E08AD"/>
    <w:rsid w:val="000E3BE8"/>
    <w:rsid w:val="00103B80"/>
    <w:rsid w:val="00107113"/>
    <w:rsid w:val="001124AA"/>
    <w:rsid w:val="00120A66"/>
    <w:rsid w:val="00156448"/>
    <w:rsid w:val="00157049"/>
    <w:rsid w:val="0018064C"/>
    <w:rsid w:val="00191197"/>
    <w:rsid w:val="00196C3D"/>
    <w:rsid w:val="001A7B98"/>
    <w:rsid w:val="001B60BF"/>
    <w:rsid w:val="001C113C"/>
    <w:rsid w:val="0022152F"/>
    <w:rsid w:val="002222C2"/>
    <w:rsid w:val="00230876"/>
    <w:rsid w:val="002405EA"/>
    <w:rsid w:val="00240F54"/>
    <w:rsid w:val="00264AE7"/>
    <w:rsid w:val="0028512E"/>
    <w:rsid w:val="002B273C"/>
    <w:rsid w:val="002B793D"/>
    <w:rsid w:val="002C77D2"/>
    <w:rsid w:val="003147DE"/>
    <w:rsid w:val="00314C2F"/>
    <w:rsid w:val="003517A0"/>
    <w:rsid w:val="00354459"/>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2C10"/>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47697"/>
    <w:rsid w:val="0076594C"/>
    <w:rsid w:val="00774606"/>
    <w:rsid w:val="00776F68"/>
    <w:rsid w:val="00777DDC"/>
    <w:rsid w:val="00786825"/>
    <w:rsid w:val="007902DC"/>
    <w:rsid w:val="00790E00"/>
    <w:rsid w:val="007A02D9"/>
    <w:rsid w:val="007A30C5"/>
    <w:rsid w:val="007B39DB"/>
    <w:rsid w:val="007B5082"/>
    <w:rsid w:val="007C4C2C"/>
    <w:rsid w:val="007C755A"/>
    <w:rsid w:val="007C78DF"/>
    <w:rsid w:val="007D2C9A"/>
    <w:rsid w:val="007D4EF6"/>
    <w:rsid w:val="007D72BA"/>
    <w:rsid w:val="007D7689"/>
    <w:rsid w:val="007E62E4"/>
    <w:rsid w:val="007F60D3"/>
    <w:rsid w:val="008063AB"/>
    <w:rsid w:val="00813614"/>
    <w:rsid w:val="00822129"/>
    <w:rsid w:val="0082243D"/>
    <w:rsid w:val="00823098"/>
    <w:rsid w:val="00823788"/>
    <w:rsid w:val="008343D4"/>
    <w:rsid w:val="00840538"/>
    <w:rsid w:val="008549BB"/>
    <w:rsid w:val="0085509B"/>
    <w:rsid w:val="008715FB"/>
    <w:rsid w:val="008818D0"/>
    <w:rsid w:val="00892259"/>
    <w:rsid w:val="00894B5F"/>
    <w:rsid w:val="008B7329"/>
    <w:rsid w:val="008C5063"/>
    <w:rsid w:val="008D5BC4"/>
    <w:rsid w:val="008E58D8"/>
    <w:rsid w:val="009235CE"/>
    <w:rsid w:val="009236A3"/>
    <w:rsid w:val="0092712C"/>
    <w:rsid w:val="0094371D"/>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4670D"/>
    <w:rsid w:val="00B62594"/>
    <w:rsid w:val="00B954D0"/>
    <w:rsid w:val="00BA051A"/>
    <w:rsid w:val="00BB3546"/>
    <w:rsid w:val="00BC0672"/>
    <w:rsid w:val="00BC466E"/>
    <w:rsid w:val="00BD43BF"/>
    <w:rsid w:val="00BE3C5C"/>
    <w:rsid w:val="00BF0C3D"/>
    <w:rsid w:val="00BF4B99"/>
    <w:rsid w:val="00C00B1D"/>
    <w:rsid w:val="00C0325B"/>
    <w:rsid w:val="00C066FE"/>
    <w:rsid w:val="00C1358C"/>
    <w:rsid w:val="00C235CB"/>
    <w:rsid w:val="00C2569D"/>
    <w:rsid w:val="00C27CC1"/>
    <w:rsid w:val="00C332ED"/>
    <w:rsid w:val="00C36BAC"/>
    <w:rsid w:val="00C417F3"/>
    <w:rsid w:val="00C44203"/>
    <w:rsid w:val="00C523AD"/>
    <w:rsid w:val="00C82431"/>
    <w:rsid w:val="00C872B6"/>
    <w:rsid w:val="00CA539D"/>
    <w:rsid w:val="00CB5E42"/>
    <w:rsid w:val="00CC38AE"/>
    <w:rsid w:val="00CC5B8F"/>
    <w:rsid w:val="00CD1F83"/>
    <w:rsid w:val="00CD5992"/>
    <w:rsid w:val="00CF5A91"/>
    <w:rsid w:val="00D11652"/>
    <w:rsid w:val="00D204E5"/>
    <w:rsid w:val="00D242B9"/>
    <w:rsid w:val="00D25761"/>
    <w:rsid w:val="00D30B7D"/>
    <w:rsid w:val="00D371A1"/>
    <w:rsid w:val="00D423BC"/>
    <w:rsid w:val="00D450E4"/>
    <w:rsid w:val="00D46557"/>
    <w:rsid w:val="00D610B6"/>
    <w:rsid w:val="00D625D6"/>
    <w:rsid w:val="00D762E1"/>
    <w:rsid w:val="00D83D3F"/>
    <w:rsid w:val="00DB3062"/>
    <w:rsid w:val="00DB56F6"/>
    <w:rsid w:val="00DB6244"/>
    <w:rsid w:val="00DC217A"/>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10</Pages>
  <Words>3674</Words>
  <Characters>20942</Characters>
  <Application>Microsoft Office Word</Application>
  <DocSecurity>0</DocSecurity>
  <Lines>174</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24567</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245</cp:revision>
  <dcterms:created xsi:type="dcterms:W3CDTF">2022-07-04T06:59:00Z</dcterms:created>
  <dcterms:modified xsi:type="dcterms:W3CDTF">2026-10-09T21:59:00Z</dcterms:modified>
  <cp:category>dersicerik.com</cp:category>
  <cp:contentStatus>dersicerik.com</cp:contentStatus>
</cp:coreProperties>
</file>