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31929" w14:textId="0B859565" w:rsidR="001B48AC" w:rsidRPr="001662EA" w:rsidRDefault="001B48AC" w:rsidP="001B48AC">
      <w:pPr>
        <w:jc w:val="center"/>
        <w:rPr>
          <w:b/>
          <w:color w:val="1F4E79" w:themeColor="accent5" w:themeShade="80"/>
          <w:sz w:val="27"/>
          <w:szCs w:val="27"/>
        </w:rPr>
      </w:pPr>
      <w:proofErr w:type="gramStart"/>
      <w:r w:rsidRPr="001662EA">
        <w:rPr>
          <w:b/>
          <w:color w:val="1F4E79" w:themeColor="accent5" w:themeShade="80"/>
          <w:sz w:val="27"/>
          <w:szCs w:val="27"/>
        </w:rPr>
        <w:t>…………………………….….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ORTAOKULU 2026-2027 EĞİTİM-ÖĞRETİM </w:t>
      </w:r>
      <w:proofErr w:type="gramStart"/>
      <w:r w:rsidRPr="001662EA">
        <w:rPr>
          <w:b/>
          <w:color w:val="1F4E79" w:themeColor="accent5" w:themeShade="80"/>
          <w:sz w:val="27"/>
          <w:szCs w:val="27"/>
        </w:rPr>
        <w:t>YILI ...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SINIF </w:t>
      </w:r>
      <w:r w:rsidRPr="001662EA">
        <w:rPr>
          <w:b/>
          <w:color w:val="FF0000"/>
          <w:sz w:val="27"/>
          <w:szCs w:val="27"/>
        </w:rPr>
        <w:t xml:space="preserve">DİJİTAL SANATLAR DERSİ </w:t>
      </w:r>
      <w:r w:rsidRPr="001662EA">
        <w:rPr>
          <w:b/>
          <w:color w:val="7030A0"/>
          <w:sz w:val="27"/>
          <w:szCs w:val="27"/>
        </w:rPr>
        <w:t xml:space="preserve">I.DÜZEY </w:t>
      </w:r>
      <w:r w:rsidR="000845F9">
        <w:rPr>
          <w:b/>
          <w:color w:val="00B050"/>
          <w:sz w:val="27"/>
          <w:szCs w:val="27"/>
        </w:rPr>
        <w:t>(1</w:t>
      </w:r>
      <w:r w:rsidRPr="001662EA">
        <w:rPr>
          <w:b/>
          <w:color w:val="00B050"/>
          <w:sz w:val="27"/>
          <w:szCs w:val="27"/>
        </w:rPr>
        <w:t xml:space="preserve"> SAAT) </w:t>
      </w:r>
      <w:r w:rsidRPr="001662EA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953DF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1953DF" w:rsidRPr="005A031A" w:rsidRDefault="001953DF" w:rsidP="001953D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2D87CCD" w:rsidR="001953DF" w:rsidRPr="003A6558" w:rsidRDefault="001953DF" w:rsidP="001953DF">
            <w:pPr>
              <w:rPr>
                <w:b/>
                <w:sz w:val="28"/>
                <w:szCs w:val="28"/>
              </w:rPr>
            </w:pPr>
            <w:r w:rsidRPr="001662EA">
              <w:rPr>
                <w:b/>
                <w:sz w:val="28"/>
                <w:szCs w:val="28"/>
              </w:rPr>
              <w:t>1.</w:t>
            </w:r>
            <w:r>
              <w:rPr>
                <w:b/>
                <w:sz w:val="28"/>
                <w:szCs w:val="28"/>
              </w:rPr>
              <w:t xml:space="preserve"> TEMA: DİJİTAL SANATLARI KEŞFEDİ</w:t>
            </w:r>
            <w:r w:rsidRPr="001662EA">
              <w:rPr>
                <w:b/>
                <w:sz w:val="28"/>
                <w:szCs w:val="28"/>
              </w:rPr>
              <w:t>YORUM</w:t>
            </w:r>
          </w:p>
        </w:tc>
      </w:tr>
      <w:tr w:rsidR="00456F9A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456F9A" w:rsidRPr="005A031A" w:rsidRDefault="00456F9A" w:rsidP="00456F9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456F9A" w:rsidRPr="005A031A" w:rsidRDefault="00456F9A" w:rsidP="00456F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3FD22A9E" w:rsidR="00456F9A" w:rsidRPr="009663BC" w:rsidRDefault="00456F9A" w:rsidP="00456F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237C439" w14:textId="77777777" w:rsidR="00456F9A" w:rsidRPr="00597A2C" w:rsidRDefault="00456F9A" w:rsidP="00456F9A">
            <w:pPr>
              <w:rPr>
                <w:b/>
              </w:rPr>
            </w:pPr>
            <w:r w:rsidRPr="00597A2C">
              <w:rPr>
                <w:b/>
              </w:rPr>
              <w:t>DS.1.1.1. Dijital sanatlara ilişkin temel kavram ve özellikleri sorgulayabilme</w:t>
            </w:r>
          </w:p>
          <w:p w14:paraId="106FAEF4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a) Dijital sanat ile ilgili merak ettiklerini tanımlar.</w:t>
            </w:r>
          </w:p>
          <w:p w14:paraId="27977DDD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b) Dijital sanat türleri ve estetik kavramı hakkında sorular sorar.</w:t>
            </w:r>
          </w:p>
          <w:p w14:paraId="79C45C1A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c) Dijital sanat ürünlerinin tarihsel gelişimine ilişkin bilgi toplar.</w:t>
            </w:r>
          </w:p>
          <w:p w14:paraId="7D0E42F5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ç) Edindiği bilgilerin doğruluğunu değerlendirir.</w:t>
            </w:r>
          </w:p>
          <w:p w14:paraId="62962183" w14:textId="272BB867" w:rsidR="00456F9A" w:rsidRDefault="00456F9A" w:rsidP="00456F9A">
            <w:r w:rsidRPr="00597A2C">
              <w:rPr>
                <w:sz w:val="20"/>
              </w:rPr>
              <w:t>d) Dijital sanatın tarihsel gelişiminin estetik boyutuna etkisi hakkında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456F9A" w:rsidRPr="00E37C6C" w:rsidRDefault="00456F9A" w:rsidP="00456F9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456F9A" w:rsidRPr="00335D45" w:rsidRDefault="00456F9A" w:rsidP="00456F9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456F9A" w:rsidRDefault="00456F9A" w:rsidP="00456F9A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456F9A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456F9A" w:rsidRDefault="00456F9A" w:rsidP="00456F9A"/>
        </w:tc>
        <w:tc>
          <w:tcPr>
            <w:tcW w:w="514" w:type="dxa"/>
            <w:textDirection w:val="btLr"/>
            <w:vAlign w:val="center"/>
          </w:tcPr>
          <w:p w14:paraId="2AE1D3E4" w14:textId="2EF4E833" w:rsidR="00456F9A" w:rsidRPr="005A031A" w:rsidRDefault="00456F9A" w:rsidP="00456F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509547CB" w:rsidR="00456F9A" w:rsidRPr="009663BC" w:rsidRDefault="00456F9A" w:rsidP="00456F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016CA6A" w14:textId="77777777" w:rsidR="00456F9A" w:rsidRPr="00597A2C" w:rsidRDefault="00456F9A" w:rsidP="00456F9A">
            <w:pPr>
              <w:rPr>
                <w:b/>
              </w:rPr>
            </w:pPr>
            <w:r w:rsidRPr="00597A2C">
              <w:rPr>
                <w:b/>
              </w:rPr>
              <w:t>DS.1.1.1. Dijital sanatlara ilişkin temel kavram ve özellikleri sorgulayabilme</w:t>
            </w:r>
          </w:p>
          <w:p w14:paraId="1560289D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a) Dijital sanat ile ilgili merak ettiklerini tanımlar.</w:t>
            </w:r>
          </w:p>
          <w:p w14:paraId="2502DC4A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b) Dijital sanat türleri ve estetik kavramı hakkında sorular sorar.</w:t>
            </w:r>
          </w:p>
          <w:p w14:paraId="79C9C0C5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c) Dijital sanat ürünlerinin tarihsel gelişimine ilişkin bilgi toplar.</w:t>
            </w:r>
          </w:p>
          <w:p w14:paraId="4BF5471E" w14:textId="77777777" w:rsidR="00456F9A" w:rsidRPr="00597A2C" w:rsidRDefault="00456F9A" w:rsidP="00456F9A">
            <w:pPr>
              <w:rPr>
                <w:sz w:val="20"/>
              </w:rPr>
            </w:pPr>
            <w:r w:rsidRPr="00597A2C">
              <w:rPr>
                <w:sz w:val="20"/>
              </w:rPr>
              <w:t>ç) Edindiği bilgilerin doğruluğunu değerlendirir.</w:t>
            </w:r>
          </w:p>
          <w:p w14:paraId="35B49D47" w14:textId="1BB625FD" w:rsidR="00456F9A" w:rsidRDefault="00456F9A" w:rsidP="00456F9A">
            <w:r w:rsidRPr="00597A2C">
              <w:rPr>
                <w:sz w:val="20"/>
              </w:rPr>
              <w:t>d) Dijital sanatın tarihsel gelişiminin estetik boyutuna etkisi hakkında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456F9A" w:rsidRPr="00E37C6C" w:rsidRDefault="00456F9A" w:rsidP="00456F9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456F9A" w:rsidRPr="00335D45" w:rsidRDefault="00456F9A" w:rsidP="00456F9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456F9A" w:rsidRPr="002222C2" w:rsidRDefault="00456F9A" w:rsidP="00456F9A">
            <w:pPr>
              <w:jc w:val="center"/>
              <w:rPr>
                <w:b/>
              </w:rPr>
            </w:pPr>
          </w:p>
        </w:tc>
      </w:tr>
      <w:tr w:rsidR="00456F9A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456F9A" w:rsidRDefault="00456F9A" w:rsidP="00456F9A"/>
        </w:tc>
        <w:tc>
          <w:tcPr>
            <w:tcW w:w="514" w:type="dxa"/>
            <w:textDirection w:val="btLr"/>
            <w:vAlign w:val="center"/>
          </w:tcPr>
          <w:p w14:paraId="7BB74587" w14:textId="5E2E638D" w:rsidR="00456F9A" w:rsidRPr="005A031A" w:rsidRDefault="00456F9A" w:rsidP="00456F9A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3B470186" w:rsidR="00456F9A" w:rsidRPr="009663BC" w:rsidRDefault="00456F9A" w:rsidP="00456F9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5139341" w14:textId="77777777" w:rsidR="00456F9A" w:rsidRPr="003855F1" w:rsidRDefault="00456F9A" w:rsidP="00456F9A">
            <w:pPr>
              <w:rPr>
                <w:b/>
              </w:rPr>
            </w:pPr>
            <w:r w:rsidRPr="003855F1">
              <w:rPr>
                <w:b/>
              </w:rPr>
              <w:t>DS.1.1.2. Dijital sanat ürünlerinde estetik ögeleri yorumlayabilme</w:t>
            </w:r>
          </w:p>
          <w:p w14:paraId="5B04D88A" w14:textId="77777777" w:rsidR="00456F9A" w:rsidRPr="00462404" w:rsidRDefault="00456F9A" w:rsidP="00456F9A">
            <w:pPr>
              <w:rPr>
                <w:sz w:val="20"/>
              </w:rPr>
            </w:pPr>
            <w:r w:rsidRPr="00462404">
              <w:rPr>
                <w:sz w:val="20"/>
              </w:rPr>
              <w:t>a) Dijital sanat ürünlerinde yer alan görsel bileşenlerle eserin teması arasında ilişki kurar.</w:t>
            </w:r>
          </w:p>
          <w:p w14:paraId="61282A54" w14:textId="63F3FB40" w:rsidR="00456F9A" w:rsidRDefault="00456F9A" w:rsidP="00456F9A">
            <w:r w:rsidRPr="00462404">
              <w:rPr>
                <w:sz w:val="20"/>
              </w:rPr>
              <w:t>b) Dijital sanat ürünlerinin estetik yönlerine ilişkin çıkarım yapar.</w:t>
            </w:r>
          </w:p>
        </w:tc>
        <w:tc>
          <w:tcPr>
            <w:tcW w:w="2126" w:type="dxa"/>
            <w:vAlign w:val="center"/>
          </w:tcPr>
          <w:p w14:paraId="5CECC263" w14:textId="77777777" w:rsidR="00456F9A" w:rsidRPr="00E37C6C" w:rsidRDefault="00456F9A" w:rsidP="00456F9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456F9A" w:rsidRPr="00335D45" w:rsidRDefault="00456F9A" w:rsidP="00456F9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456F9A" w:rsidRDefault="00456F9A" w:rsidP="00456F9A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953DF" w14:paraId="56D3008E" w14:textId="77777777" w:rsidTr="0061179B">
        <w:trPr>
          <w:cantSplit/>
          <w:trHeight w:val="532"/>
        </w:trPr>
        <w:tc>
          <w:tcPr>
            <w:tcW w:w="573" w:type="dxa"/>
            <w:vMerge w:val="restart"/>
            <w:textDirection w:val="btLr"/>
            <w:vAlign w:val="center"/>
          </w:tcPr>
          <w:p w14:paraId="040CC86F" w14:textId="727FD9BE" w:rsidR="001953DF" w:rsidRDefault="001953DF" w:rsidP="007A487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F42F58D" w14:textId="5608EACA" w:rsidR="001953DF" w:rsidRDefault="001953DF" w:rsidP="001953DF">
            <w:r>
              <w:rPr>
                <w:b/>
                <w:sz w:val="28"/>
                <w:szCs w:val="28"/>
              </w:rPr>
              <w:t>2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SANAT VE ETİ</w:t>
            </w:r>
            <w:r w:rsidRPr="00EC1B20">
              <w:rPr>
                <w:b/>
                <w:sz w:val="28"/>
                <w:szCs w:val="28"/>
              </w:rPr>
              <w:t>K</w:t>
            </w:r>
          </w:p>
        </w:tc>
      </w:tr>
      <w:tr w:rsidR="00610AAB" w14:paraId="7FC38CC2" w14:textId="77777777" w:rsidTr="0061179B">
        <w:trPr>
          <w:cantSplit/>
          <w:trHeight w:val="1957"/>
        </w:trPr>
        <w:tc>
          <w:tcPr>
            <w:tcW w:w="573" w:type="dxa"/>
            <w:vMerge/>
            <w:textDirection w:val="btLr"/>
            <w:vAlign w:val="center"/>
          </w:tcPr>
          <w:p w14:paraId="23424736" w14:textId="778989FE" w:rsidR="00610AAB" w:rsidRPr="005A031A" w:rsidRDefault="00610AAB" w:rsidP="00610AA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610AAB" w:rsidRPr="005A031A" w:rsidRDefault="00610AAB" w:rsidP="00610AA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58B609E" w:rsidR="00610AAB" w:rsidRPr="009663BC" w:rsidRDefault="00610AAB" w:rsidP="00610A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B139529" w14:textId="77777777" w:rsidR="00610AAB" w:rsidRPr="002561AB" w:rsidRDefault="00610AAB" w:rsidP="00610AAB">
            <w:pPr>
              <w:rPr>
                <w:b/>
                <w:sz w:val="20"/>
              </w:rPr>
            </w:pPr>
            <w:r w:rsidRPr="002561AB">
              <w:rPr>
                <w:b/>
                <w:sz w:val="20"/>
              </w:rPr>
              <w:t>DS.1.2.1. Dijital ortamdaki etik davranışlara ilişkin kavramları sorgulayabilme</w:t>
            </w:r>
          </w:p>
          <w:p w14:paraId="294E0A9B" w14:textId="77777777" w:rsidR="00610AAB" w:rsidRPr="002561AB" w:rsidRDefault="00610AAB" w:rsidP="00610AAB">
            <w:pPr>
              <w:rPr>
                <w:sz w:val="20"/>
              </w:rPr>
            </w:pPr>
            <w:r w:rsidRPr="002561AB">
              <w:rPr>
                <w:sz w:val="20"/>
              </w:rPr>
              <w:t>a) Dijital ortamda etik davranış ve özgünlükle ilgili merak ettiklerini tanımlar.</w:t>
            </w:r>
          </w:p>
          <w:p w14:paraId="31F9A571" w14:textId="77777777" w:rsidR="00610AAB" w:rsidRPr="002561AB" w:rsidRDefault="00610AAB" w:rsidP="00610AAB">
            <w:pPr>
              <w:rPr>
                <w:sz w:val="20"/>
              </w:rPr>
            </w:pPr>
            <w:r w:rsidRPr="002561AB">
              <w:rPr>
                <w:sz w:val="20"/>
              </w:rPr>
              <w:t>b) Etik ilkelere uygun dijital içerikler hakkında sorular sorar.</w:t>
            </w:r>
          </w:p>
          <w:p w14:paraId="514C9E51" w14:textId="77777777" w:rsidR="00610AAB" w:rsidRPr="002561AB" w:rsidRDefault="00610AAB" w:rsidP="00610AAB">
            <w:pPr>
              <w:rPr>
                <w:sz w:val="20"/>
              </w:rPr>
            </w:pPr>
            <w:r w:rsidRPr="002561AB">
              <w:rPr>
                <w:sz w:val="20"/>
              </w:rPr>
              <w:t>c) Etik ilkelere uygun dijital içeriklere nasıl erişeceğine ilişkin bilgi toplar.</w:t>
            </w:r>
          </w:p>
          <w:p w14:paraId="03626119" w14:textId="77777777" w:rsidR="00610AAB" w:rsidRPr="002561AB" w:rsidRDefault="00610AAB" w:rsidP="00610AAB">
            <w:pPr>
              <w:rPr>
                <w:sz w:val="20"/>
              </w:rPr>
            </w:pPr>
            <w:r w:rsidRPr="002561AB">
              <w:rPr>
                <w:sz w:val="20"/>
              </w:rPr>
              <w:t>ç) Edindiği bilgilerin doğruluğunu değerlendirir.</w:t>
            </w:r>
          </w:p>
          <w:p w14:paraId="661800C7" w14:textId="70339D1F" w:rsidR="00610AAB" w:rsidRPr="00564561" w:rsidRDefault="00610AAB" w:rsidP="00610AAB">
            <w:pPr>
              <w:rPr>
                <w:sz w:val="20"/>
              </w:rPr>
            </w:pPr>
            <w:r w:rsidRPr="002561AB">
              <w:rPr>
                <w:sz w:val="20"/>
              </w:rPr>
              <w:t>d) Etik davranışların dijital içerik üretimine etkisi hakkında çıkarım yapar.</w:t>
            </w:r>
          </w:p>
        </w:tc>
        <w:tc>
          <w:tcPr>
            <w:tcW w:w="2268" w:type="dxa"/>
            <w:vAlign w:val="center"/>
          </w:tcPr>
          <w:p w14:paraId="41E2B99F" w14:textId="77777777" w:rsidR="00610AAB" w:rsidRPr="00E37C6C" w:rsidRDefault="00610AAB" w:rsidP="00610AA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610AAB" w:rsidRPr="00E37C6C" w:rsidRDefault="00610AAB" w:rsidP="00610AA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610AAB" w:rsidRDefault="00610AAB" w:rsidP="00610AAB"/>
        </w:tc>
      </w:tr>
      <w:tr w:rsidR="00610AAB" w14:paraId="34BEA175" w14:textId="77777777" w:rsidTr="0061179B">
        <w:trPr>
          <w:cantSplit/>
          <w:trHeight w:val="1815"/>
        </w:trPr>
        <w:tc>
          <w:tcPr>
            <w:tcW w:w="573" w:type="dxa"/>
            <w:vMerge/>
          </w:tcPr>
          <w:p w14:paraId="0BFBF2E1" w14:textId="77777777" w:rsidR="00610AAB" w:rsidRDefault="00610AAB" w:rsidP="00610AAB"/>
        </w:tc>
        <w:tc>
          <w:tcPr>
            <w:tcW w:w="517" w:type="dxa"/>
            <w:textDirection w:val="btLr"/>
            <w:vAlign w:val="center"/>
          </w:tcPr>
          <w:p w14:paraId="5BA153B7" w14:textId="018E29A1" w:rsidR="00610AAB" w:rsidRPr="005A031A" w:rsidRDefault="00610AAB" w:rsidP="00610A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67457452" w:rsidR="00610AAB" w:rsidRPr="009663BC" w:rsidRDefault="00610AAB" w:rsidP="00610A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71FB270" w14:textId="77777777" w:rsidR="00610AAB" w:rsidRPr="00CB38BD" w:rsidRDefault="00610AAB" w:rsidP="00610AAB">
            <w:pPr>
              <w:rPr>
                <w:b/>
                <w:sz w:val="20"/>
              </w:rPr>
            </w:pPr>
            <w:r w:rsidRPr="00CB38BD">
              <w:rPr>
                <w:b/>
                <w:sz w:val="20"/>
              </w:rPr>
              <w:t>DS.1.2.2. Dijital görsellerde özgünlük ve kopya içerikleri sanatsal ögeler üzerinden karşılaştırabilme</w:t>
            </w:r>
          </w:p>
          <w:p w14:paraId="660D360C" w14:textId="77777777" w:rsidR="00610AAB" w:rsidRPr="00CB38BD" w:rsidRDefault="00610AAB" w:rsidP="00610AAB">
            <w:pPr>
              <w:rPr>
                <w:sz w:val="20"/>
              </w:rPr>
            </w:pPr>
            <w:r w:rsidRPr="00CB38BD">
              <w:rPr>
                <w:sz w:val="20"/>
              </w:rPr>
              <w:t>a) Dijital içeriklerde yer alan görsel bileşenlerdeki benzerlikleri belirler.</w:t>
            </w:r>
          </w:p>
          <w:p w14:paraId="3945999F" w14:textId="23DF4F84" w:rsidR="00610AAB" w:rsidRPr="00564561" w:rsidRDefault="00610AAB" w:rsidP="00610AAB">
            <w:pPr>
              <w:rPr>
                <w:sz w:val="20"/>
              </w:rPr>
            </w:pPr>
            <w:r w:rsidRPr="00CB38BD">
              <w:rPr>
                <w:sz w:val="20"/>
              </w:rPr>
              <w:t>b) Dijital içeriklerde yer alan görsel bileşenlerdeki farklılıkları belirler.</w:t>
            </w:r>
          </w:p>
        </w:tc>
        <w:tc>
          <w:tcPr>
            <w:tcW w:w="2268" w:type="dxa"/>
            <w:vAlign w:val="center"/>
          </w:tcPr>
          <w:p w14:paraId="3E232E38" w14:textId="77777777" w:rsidR="00610AAB" w:rsidRPr="00E37C6C" w:rsidRDefault="00610AAB" w:rsidP="00610AA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610AAB" w:rsidRPr="00E37C6C" w:rsidRDefault="00610AAB" w:rsidP="00610AA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610AAB" w:rsidRDefault="00610AAB" w:rsidP="00610AAB"/>
        </w:tc>
      </w:tr>
      <w:tr w:rsidR="0061179B" w14:paraId="38060E1C" w14:textId="77777777" w:rsidTr="0061179B">
        <w:trPr>
          <w:cantSplit/>
          <w:trHeight w:val="528"/>
        </w:trPr>
        <w:tc>
          <w:tcPr>
            <w:tcW w:w="573" w:type="dxa"/>
            <w:vMerge/>
          </w:tcPr>
          <w:p w14:paraId="65FC2FDB" w14:textId="77777777" w:rsidR="0061179B" w:rsidRDefault="0061179B" w:rsidP="0061179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09AA704" w14:textId="221C209C" w:rsidR="0061179B" w:rsidRDefault="0061179B" w:rsidP="0061179B">
            <w:r>
              <w:rPr>
                <w:b/>
                <w:sz w:val="28"/>
                <w:szCs w:val="28"/>
              </w:rPr>
              <w:t>3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</w:t>
            </w:r>
            <w:r w:rsidRPr="00860A93">
              <w:rPr>
                <w:b/>
                <w:sz w:val="28"/>
                <w:szCs w:val="28"/>
              </w:rPr>
              <w:t>TA</w:t>
            </w:r>
            <w:r>
              <w:rPr>
                <w:b/>
                <w:sz w:val="28"/>
                <w:szCs w:val="28"/>
              </w:rPr>
              <w:t>L TASARIM ELEMANLARI VE İLKELERİ</w:t>
            </w:r>
          </w:p>
        </w:tc>
      </w:tr>
      <w:tr w:rsidR="00CA0B1E" w14:paraId="29613BE2" w14:textId="77777777" w:rsidTr="0061179B">
        <w:trPr>
          <w:cantSplit/>
          <w:trHeight w:val="1819"/>
        </w:trPr>
        <w:tc>
          <w:tcPr>
            <w:tcW w:w="573" w:type="dxa"/>
            <w:vMerge/>
          </w:tcPr>
          <w:p w14:paraId="1044D010" w14:textId="77777777" w:rsidR="00CA0B1E" w:rsidRDefault="00CA0B1E" w:rsidP="00CA0B1E"/>
        </w:tc>
        <w:tc>
          <w:tcPr>
            <w:tcW w:w="517" w:type="dxa"/>
            <w:textDirection w:val="btLr"/>
            <w:vAlign w:val="center"/>
          </w:tcPr>
          <w:p w14:paraId="3AEE9F06" w14:textId="7216EA6E" w:rsidR="00CA0B1E" w:rsidRPr="005A031A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2EAB9824" w:rsidR="00CA0B1E" w:rsidRPr="009663BC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3D14D9B" w14:textId="77777777" w:rsidR="00CA0B1E" w:rsidRPr="007F2149" w:rsidRDefault="00CA0B1E" w:rsidP="00CA0B1E">
            <w:pPr>
              <w:rPr>
                <w:b/>
                <w:sz w:val="20"/>
              </w:rPr>
            </w:pPr>
            <w:r w:rsidRPr="007F2149">
              <w:rPr>
                <w:b/>
                <w:sz w:val="20"/>
              </w:rPr>
              <w:t>DS.1.3.1. Görsel sanat eserlerinde temel sanat elemanlarını gözlemleyebilme</w:t>
            </w:r>
          </w:p>
          <w:p w14:paraId="1F9B23DA" w14:textId="77777777" w:rsidR="00CA0B1E" w:rsidRPr="007F2149" w:rsidRDefault="00CA0B1E" w:rsidP="00CA0B1E">
            <w:pPr>
              <w:rPr>
                <w:sz w:val="20"/>
              </w:rPr>
            </w:pPr>
            <w:r w:rsidRPr="007F2149">
              <w:rPr>
                <w:sz w:val="20"/>
              </w:rPr>
              <w:t>a) Görsel sanat eserlerinde yer alan bileşenleri fark eder.</w:t>
            </w:r>
          </w:p>
          <w:p w14:paraId="2D3F6E45" w14:textId="1DBB354B" w:rsidR="00CA0B1E" w:rsidRPr="00564561" w:rsidRDefault="00CA0B1E" w:rsidP="00CA0B1E">
            <w:pPr>
              <w:rPr>
                <w:sz w:val="20"/>
              </w:rPr>
            </w:pPr>
            <w:r w:rsidRPr="007F2149">
              <w:rPr>
                <w:sz w:val="20"/>
              </w:rPr>
              <w:t>b) Görsel sanat eserlerinde yer alan bileşenleri sözel olarak ifade eder.</w:t>
            </w:r>
          </w:p>
        </w:tc>
        <w:tc>
          <w:tcPr>
            <w:tcW w:w="2268" w:type="dxa"/>
            <w:vAlign w:val="center"/>
          </w:tcPr>
          <w:p w14:paraId="7576088E" w14:textId="77777777" w:rsidR="00CA0B1E" w:rsidRPr="00E37C6C" w:rsidRDefault="00CA0B1E" w:rsidP="00CA0B1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CA0B1E" w:rsidRPr="00E37C6C" w:rsidRDefault="00CA0B1E" w:rsidP="00CA0B1E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CA0B1E" w:rsidRDefault="00CA0B1E" w:rsidP="00CA0B1E"/>
        </w:tc>
      </w:tr>
      <w:tr w:rsidR="00CA0B1E" w14:paraId="54C228B8" w14:textId="77777777" w:rsidTr="0061179B">
        <w:trPr>
          <w:cantSplit/>
          <w:trHeight w:val="1959"/>
        </w:trPr>
        <w:tc>
          <w:tcPr>
            <w:tcW w:w="573" w:type="dxa"/>
            <w:vMerge/>
          </w:tcPr>
          <w:p w14:paraId="12431B8E" w14:textId="77777777" w:rsidR="00CA0B1E" w:rsidRDefault="00CA0B1E" w:rsidP="00CA0B1E"/>
        </w:tc>
        <w:tc>
          <w:tcPr>
            <w:tcW w:w="517" w:type="dxa"/>
            <w:textDirection w:val="btLr"/>
            <w:vAlign w:val="center"/>
          </w:tcPr>
          <w:p w14:paraId="3384D0E2" w14:textId="2400DBF6" w:rsidR="00CA0B1E" w:rsidRPr="005A031A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C2758FC" w:rsidR="00CA0B1E" w:rsidRPr="009663BC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6F39FD6" w14:textId="77777777" w:rsidR="00CA0B1E" w:rsidRPr="007F2149" w:rsidRDefault="00CA0B1E" w:rsidP="00CA0B1E">
            <w:pPr>
              <w:rPr>
                <w:b/>
                <w:sz w:val="20"/>
              </w:rPr>
            </w:pPr>
            <w:r w:rsidRPr="007F2149">
              <w:rPr>
                <w:b/>
                <w:sz w:val="20"/>
              </w:rPr>
              <w:t>DS.1.3.1. Görsel sanat eserlerinde temel sanat elemanlarını gözlemleyebilme</w:t>
            </w:r>
          </w:p>
          <w:p w14:paraId="4B478718" w14:textId="77777777" w:rsidR="00CA0B1E" w:rsidRPr="007F2149" w:rsidRDefault="00CA0B1E" w:rsidP="00CA0B1E">
            <w:pPr>
              <w:rPr>
                <w:sz w:val="20"/>
              </w:rPr>
            </w:pPr>
            <w:r w:rsidRPr="007F2149">
              <w:rPr>
                <w:sz w:val="20"/>
              </w:rPr>
              <w:t>a) Görsel sanat eserlerinde yer alan bileşenleri fark eder.</w:t>
            </w:r>
          </w:p>
          <w:p w14:paraId="0CF2305E" w14:textId="12167FF5" w:rsidR="00CA0B1E" w:rsidRPr="00564561" w:rsidRDefault="00CA0B1E" w:rsidP="00CA0B1E">
            <w:pPr>
              <w:rPr>
                <w:sz w:val="20"/>
              </w:rPr>
            </w:pPr>
            <w:r w:rsidRPr="007F2149">
              <w:rPr>
                <w:sz w:val="20"/>
              </w:rPr>
              <w:t>b) Görsel sanat eserlerinde yer alan bileşenleri sözel olarak ifade eder.</w:t>
            </w:r>
          </w:p>
        </w:tc>
        <w:tc>
          <w:tcPr>
            <w:tcW w:w="2268" w:type="dxa"/>
            <w:vAlign w:val="center"/>
          </w:tcPr>
          <w:p w14:paraId="42364457" w14:textId="77777777" w:rsidR="00CA0B1E" w:rsidRPr="00E37C6C" w:rsidRDefault="00CA0B1E" w:rsidP="00CA0B1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CA0B1E" w:rsidRPr="00E37C6C" w:rsidRDefault="00CA0B1E" w:rsidP="00CA0B1E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CA0B1E" w:rsidRPr="00823788" w:rsidRDefault="00CA0B1E" w:rsidP="00CA0B1E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A0B1E" w14:paraId="2A51EA91" w14:textId="77777777" w:rsidTr="00916A12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CA0B1E" w:rsidRPr="005A031A" w:rsidRDefault="00CA0B1E" w:rsidP="00CA0B1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CA0B1E" w:rsidRPr="00776F68" w:rsidRDefault="00CA0B1E" w:rsidP="00CA0B1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1292B27D" w:rsidR="00CA0B1E" w:rsidRPr="009663BC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353D02C" w14:textId="77777777" w:rsidR="00CA0B1E" w:rsidRPr="008428D0" w:rsidRDefault="00CA0B1E" w:rsidP="00CA0B1E">
            <w:pPr>
              <w:rPr>
                <w:b/>
                <w:sz w:val="20"/>
              </w:rPr>
            </w:pPr>
            <w:r w:rsidRPr="008428D0">
              <w:rPr>
                <w:b/>
                <w:sz w:val="20"/>
              </w:rPr>
              <w:t>DS.1.3.2. Görsel düzenleme sürecinde dijital tasarım araç, teknoloji ve yöntemlerinden yararlanabilme</w:t>
            </w:r>
          </w:p>
          <w:p w14:paraId="0165FB89" w14:textId="77777777" w:rsidR="00CA0B1E" w:rsidRPr="008428D0" w:rsidRDefault="00CA0B1E" w:rsidP="00CA0B1E">
            <w:pPr>
              <w:rPr>
                <w:sz w:val="18"/>
              </w:rPr>
            </w:pPr>
            <w:r w:rsidRPr="008428D0">
              <w:rPr>
                <w:sz w:val="18"/>
              </w:rPr>
              <w:t>a) Görsel düzenleme sürecinde kullanılan dijital araç, teknoloji ve yöntemleri tanır.</w:t>
            </w:r>
          </w:p>
          <w:p w14:paraId="406F5830" w14:textId="77777777" w:rsidR="00CA0B1E" w:rsidRDefault="00CA0B1E" w:rsidP="00CA0B1E">
            <w:pPr>
              <w:rPr>
                <w:sz w:val="18"/>
              </w:rPr>
            </w:pPr>
            <w:r w:rsidRPr="008428D0">
              <w:rPr>
                <w:sz w:val="18"/>
              </w:rPr>
              <w:t>b) Görsel düzenleme sürecine uygun araç, teknoloji ve yöntemleri belirler.</w:t>
            </w:r>
            <w:r>
              <w:rPr>
                <w:sz w:val="18"/>
              </w:rPr>
              <w:t xml:space="preserve"> </w:t>
            </w:r>
            <w:r w:rsidRPr="008428D0">
              <w:rPr>
                <w:sz w:val="18"/>
              </w:rPr>
              <w:t xml:space="preserve">c) Görsel düzenleme yapmak için tasarım ilkelerine uygun belirlediği araç, teknoloji ve yöntemleri kullanır. </w:t>
            </w:r>
          </w:p>
          <w:p w14:paraId="6E440805" w14:textId="0A9703BB" w:rsidR="00CA0B1E" w:rsidRPr="00564561" w:rsidRDefault="00CA0B1E" w:rsidP="00CA0B1E">
            <w:pPr>
              <w:rPr>
                <w:sz w:val="20"/>
              </w:rPr>
            </w:pPr>
            <w:r w:rsidRPr="008428D0">
              <w:rPr>
                <w:sz w:val="18"/>
              </w:rPr>
              <w:t>ç) Görsel düzenlemede kullanılan araç, teknoloji ve yöntemleri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CA0B1E" w:rsidRPr="004F0F14" w:rsidRDefault="00CA0B1E" w:rsidP="00CA0B1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CA0B1E" w:rsidRPr="00B954D0" w:rsidRDefault="00CA0B1E" w:rsidP="00CA0B1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CA0B1E" w:rsidRPr="00E93DE4" w:rsidRDefault="00CA0B1E" w:rsidP="00CA0B1E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CA0B1E" w:rsidRPr="00E93DE4" w:rsidRDefault="00CA0B1E" w:rsidP="00CA0B1E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CA0B1E" w14:paraId="03FEA793" w14:textId="77777777" w:rsidTr="00916A12">
        <w:trPr>
          <w:cantSplit/>
          <w:trHeight w:val="1968"/>
        </w:trPr>
        <w:tc>
          <w:tcPr>
            <w:tcW w:w="573" w:type="dxa"/>
            <w:vMerge/>
          </w:tcPr>
          <w:p w14:paraId="23A08775" w14:textId="77777777" w:rsidR="00CA0B1E" w:rsidRDefault="00CA0B1E" w:rsidP="00CA0B1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CA0B1E" w:rsidRPr="005A031A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F51B512" w:rsidR="00CA0B1E" w:rsidRPr="009663BC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7B5A6AA0" w14:textId="77777777" w:rsidR="00CA0B1E" w:rsidRPr="008428D0" w:rsidRDefault="00CA0B1E" w:rsidP="00CA0B1E">
            <w:pPr>
              <w:rPr>
                <w:b/>
                <w:sz w:val="20"/>
              </w:rPr>
            </w:pPr>
            <w:r w:rsidRPr="008428D0">
              <w:rPr>
                <w:b/>
                <w:sz w:val="20"/>
              </w:rPr>
              <w:t>DS.1.3.2. Görsel düzenleme sürecinde dijital tasarım araç, teknoloji ve yöntemlerinden yararlanabilme</w:t>
            </w:r>
          </w:p>
          <w:p w14:paraId="56B987CA" w14:textId="77777777" w:rsidR="00CA0B1E" w:rsidRPr="008428D0" w:rsidRDefault="00CA0B1E" w:rsidP="00CA0B1E">
            <w:pPr>
              <w:rPr>
                <w:sz w:val="18"/>
              </w:rPr>
            </w:pPr>
            <w:r w:rsidRPr="008428D0">
              <w:rPr>
                <w:sz w:val="18"/>
              </w:rPr>
              <w:t>a) Görsel düzenleme sürecinde kullanılan dijital araç, teknoloji ve yöntemleri tanır.</w:t>
            </w:r>
          </w:p>
          <w:p w14:paraId="269B4067" w14:textId="77777777" w:rsidR="00CA0B1E" w:rsidRDefault="00CA0B1E" w:rsidP="00CA0B1E">
            <w:pPr>
              <w:rPr>
                <w:sz w:val="18"/>
              </w:rPr>
            </w:pPr>
            <w:r w:rsidRPr="008428D0">
              <w:rPr>
                <w:sz w:val="18"/>
              </w:rPr>
              <w:t>b) Görsel düzenleme sürecine uygun araç, teknoloji ve yöntemleri belirler.</w:t>
            </w:r>
            <w:r>
              <w:rPr>
                <w:sz w:val="18"/>
              </w:rPr>
              <w:t xml:space="preserve"> </w:t>
            </w:r>
            <w:r w:rsidRPr="008428D0">
              <w:rPr>
                <w:sz w:val="18"/>
              </w:rPr>
              <w:t xml:space="preserve">c) Görsel düzenleme yapmak için tasarım ilkelerine uygun belirlediği araç, teknoloji ve yöntemleri kullanır. </w:t>
            </w:r>
          </w:p>
          <w:p w14:paraId="1135334C" w14:textId="2D02781A" w:rsidR="00CA0B1E" w:rsidRPr="00564561" w:rsidRDefault="00CA0B1E" w:rsidP="00CA0B1E">
            <w:pPr>
              <w:rPr>
                <w:sz w:val="20"/>
              </w:rPr>
            </w:pPr>
            <w:r w:rsidRPr="008428D0">
              <w:rPr>
                <w:sz w:val="18"/>
              </w:rPr>
              <w:t>ç) Görsel düzenlemede kullanılan araç, teknoloji ve yöntemleri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CA0B1E" w:rsidRPr="004F0F14" w:rsidRDefault="00CA0B1E" w:rsidP="00CA0B1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CA0B1E" w:rsidRPr="00B954D0" w:rsidRDefault="00CA0B1E" w:rsidP="00CA0B1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CA0B1E" w:rsidRDefault="00CA0B1E" w:rsidP="00CA0B1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CA0B1E" w:rsidRPr="002222C2" w:rsidRDefault="00CA0B1E" w:rsidP="00CA0B1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A0B1E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CA0B1E" w:rsidRDefault="00CA0B1E" w:rsidP="00CA0B1E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CA0B1E" w:rsidRPr="002C77D2" w:rsidRDefault="00CA0B1E" w:rsidP="00CA0B1E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CA0B1E" w14:paraId="0C8B289A" w14:textId="77777777" w:rsidTr="00916A12">
        <w:trPr>
          <w:cantSplit/>
          <w:trHeight w:val="1959"/>
        </w:trPr>
        <w:tc>
          <w:tcPr>
            <w:tcW w:w="573" w:type="dxa"/>
            <w:vMerge/>
          </w:tcPr>
          <w:p w14:paraId="099E6E66" w14:textId="77777777" w:rsidR="00CA0B1E" w:rsidRDefault="00CA0B1E" w:rsidP="00CA0B1E"/>
        </w:tc>
        <w:tc>
          <w:tcPr>
            <w:tcW w:w="517" w:type="dxa"/>
            <w:textDirection w:val="btLr"/>
            <w:vAlign w:val="center"/>
          </w:tcPr>
          <w:p w14:paraId="1DFDFEE5" w14:textId="68D5B21F" w:rsidR="00CA0B1E" w:rsidRPr="005A031A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0D8778AC" w:rsidR="00CA0B1E" w:rsidRPr="009663BC" w:rsidRDefault="00CA0B1E" w:rsidP="00CA0B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EE3A5AF" w14:textId="77777777" w:rsidR="00CA0B1E" w:rsidRPr="008428D0" w:rsidRDefault="00CA0B1E" w:rsidP="00CA0B1E">
            <w:pPr>
              <w:rPr>
                <w:b/>
                <w:sz w:val="20"/>
              </w:rPr>
            </w:pPr>
            <w:r w:rsidRPr="008428D0">
              <w:rPr>
                <w:b/>
                <w:sz w:val="20"/>
              </w:rPr>
              <w:t>DS.1.3.2. Görsel düzenleme sürecinde dijital tasarım araç, teknoloji ve yöntemlerinden yararlanabilme</w:t>
            </w:r>
          </w:p>
          <w:p w14:paraId="6E57EC22" w14:textId="77777777" w:rsidR="00CA0B1E" w:rsidRPr="008428D0" w:rsidRDefault="00CA0B1E" w:rsidP="00CA0B1E">
            <w:pPr>
              <w:rPr>
                <w:sz w:val="18"/>
              </w:rPr>
            </w:pPr>
            <w:r w:rsidRPr="008428D0">
              <w:rPr>
                <w:sz w:val="18"/>
              </w:rPr>
              <w:t>a) Görsel düzenleme sürecinde kullanılan dijital araç, teknoloji ve yöntemleri tanır.</w:t>
            </w:r>
          </w:p>
          <w:p w14:paraId="3E0AD215" w14:textId="77777777" w:rsidR="00CA0B1E" w:rsidRDefault="00CA0B1E" w:rsidP="00CA0B1E">
            <w:pPr>
              <w:rPr>
                <w:sz w:val="18"/>
              </w:rPr>
            </w:pPr>
            <w:r w:rsidRPr="008428D0">
              <w:rPr>
                <w:sz w:val="18"/>
              </w:rPr>
              <w:t>b) Görsel düzenleme sürecine uygun araç, teknoloji ve yöntemleri belirler.</w:t>
            </w:r>
            <w:r>
              <w:rPr>
                <w:sz w:val="18"/>
              </w:rPr>
              <w:t xml:space="preserve"> </w:t>
            </w:r>
            <w:r w:rsidRPr="008428D0">
              <w:rPr>
                <w:sz w:val="18"/>
              </w:rPr>
              <w:t xml:space="preserve">c) Görsel düzenleme yapmak için tasarım ilkelerine uygun belirlediği araç, teknoloji ve yöntemleri kullanır. </w:t>
            </w:r>
          </w:p>
          <w:p w14:paraId="37E4E9B7" w14:textId="402A41AD" w:rsidR="00CA0B1E" w:rsidRPr="00564561" w:rsidRDefault="00CA0B1E" w:rsidP="00CA0B1E">
            <w:pPr>
              <w:rPr>
                <w:sz w:val="20"/>
              </w:rPr>
            </w:pPr>
            <w:r w:rsidRPr="008428D0">
              <w:rPr>
                <w:sz w:val="18"/>
              </w:rPr>
              <w:t>ç) Görsel düzenlemede kullanılan araç, teknoloji ve yöntemleri değerlendirir.</w:t>
            </w:r>
          </w:p>
        </w:tc>
        <w:tc>
          <w:tcPr>
            <w:tcW w:w="1984" w:type="dxa"/>
            <w:vAlign w:val="center"/>
          </w:tcPr>
          <w:p w14:paraId="63E6D79D" w14:textId="77777777" w:rsidR="00CA0B1E" w:rsidRPr="004F0F14" w:rsidRDefault="00CA0B1E" w:rsidP="00CA0B1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CA0B1E" w:rsidRPr="00B954D0" w:rsidRDefault="00CA0B1E" w:rsidP="00CA0B1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CA0B1E" w:rsidRDefault="00CA0B1E" w:rsidP="00CA0B1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CA0B1E" w:rsidRPr="002222C2" w:rsidRDefault="00CA0B1E" w:rsidP="00CA0B1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CA0B1E" w14:paraId="6D2D31A1" w14:textId="77777777" w:rsidTr="003D29BC">
        <w:trPr>
          <w:cantSplit/>
          <w:trHeight w:val="534"/>
        </w:trPr>
        <w:tc>
          <w:tcPr>
            <w:tcW w:w="573" w:type="dxa"/>
            <w:vMerge/>
          </w:tcPr>
          <w:p w14:paraId="1BBB79A8" w14:textId="77777777" w:rsidR="00CA0B1E" w:rsidRDefault="00CA0B1E" w:rsidP="00CA0B1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D89090D" w14:textId="4EAD0C34" w:rsidR="00CA0B1E" w:rsidRDefault="00CA0B1E" w:rsidP="00CA0B1E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ÜRETİMDE ÇİZİ</w:t>
            </w:r>
            <w:r w:rsidRPr="00B02C09">
              <w:rPr>
                <w:b/>
                <w:sz w:val="28"/>
                <w:szCs w:val="28"/>
              </w:rPr>
              <w:t>M, GÖRÜNTÜ VE SES</w:t>
            </w:r>
          </w:p>
        </w:tc>
      </w:tr>
      <w:tr w:rsidR="0012507A" w14:paraId="1D2E29DD" w14:textId="77777777" w:rsidTr="00916A12">
        <w:trPr>
          <w:cantSplit/>
          <w:trHeight w:val="1669"/>
        </w:trPr>
        <w:tc>
          <w:tcPr>
            <w:tcW w:w="573" w:type="dxa"/>
            <w:vMerge/>
          </w:tcPr>
          <w:p w14:paraId="51A14B86" w14:textId="77777777" w:rsidR="0012507A" w:rsidRDefault="0012507A" w:rsidP="0012507A"/>
        </w:tc>
        <w:tc>
          <w:tcPr>
            <w:tcW w:w="517" w:type="dxa"/>
            <w:textDirection w:val="btLr"/>
            <w:vAlign w:val="center"/>
          </w:tcPr>
          <w:p w14:paraId="33DB3AA2" w14:textId="7E7C3F32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Aral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4EDA3CD4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76017F1" w14:textId="77777777" w:rsidR="0012507A" w:rsidRPr="005C63EE" w:rsidRDefault="0012507A" w:rsidP="0012507A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1C8362CD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77721BAD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6F9CA771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16CEDAAF" w14:textId="67D093F5" w:rsidR="0012507A" w:rsidRPr="00564561" w:rsidRDefault="0012507A" w:rsidP="0012507A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1984" w:type="dxa"/>
            <w:vAlign w:val="center"/>
          </w:tcPr>
          <w:p w14:paraId="18A834DB" w14:textId="77777777" w:rsidR="0012507A" w:rsidRPr="004F0F14" w:rsidRDefault="0012507A" w:rsidP="0012507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12507A" w:rsidRPr="00B954D0" w:rsidRDefault="0012507A" w:rsidP="0012507A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12507A" w:rsidRDefault="0012507A" w:rsidP="0012507A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2507A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12507A" w:rsidRPr="005A031A" w:rsidRDefault="0012507A" w:rsidP="0012507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41914BC1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A0893DE" w14:textId="77777777" w:rsidR="0012507A" w:rsidRPr="005C63EE" w:rsidRDefault="0012507A" w:rsidP="0012507A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461D7DFF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74776B03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245147F4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6215AA54" w14:textId="5D422AD7" w:rsidR="0012507A" w:rsidRPr="00564561" w:rsidRDefault="0012507A" w:rsidP="0012507A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2268" w:type="dxa"/>
            <w:vAlign w:val="center"/>
          </w:tcPr>
          <w:p w14:paraId="7434556B" w14:textId="77777777" w:rsidR="0012507A" w:rsidRPr="005E7BBF" w:rsidRDefault="0012507A" w:rsidP="0012507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12507A" w:rsidRPr="00BF0C3D" w:rsidRDefault="0012507A" w:rsidP="0012507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12507A" w:rsidRDefault="0012507A" w:rsidP="0012507A"/>
        </w:tc>
      </w:tr>
      <w:tr w:rsidR="0012507A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12507A" w:rsidRDefault="0012507A" w:rsidP="0012507A"/>
        </w:tc>
        <w:tc>
          <w:tcPr>
            <w:tcW w:w="516" w:type="dxa"/>
            <w:textDirection w:val="btLr"/>
            <w:vAlign w:val="center"/>
          </w:tcPr>
          <w:p w14:paraId="7D0E57DE" w14:textId="38BBD514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CBAD92C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ECEAF29" w14:textId="77777777" w:rsidR="0012507A" w:rsidRPr="005C63EE" w:rsidRDefault="0012507A" w:rsidP="0012507A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1A229B54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3CAD9A6A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6B09B77C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13FEB139" w14:textId="6ED10E39" w:rsidR="0012507A" w:rsidRPr="00564561" w:rsidRDefault="0012507A" w:rsidP="0012507A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2268" w:type="dxa"/>
            <w:vAlign w:val="center"/>
          </w:tcPr>
          <w:p w14:paraId="2CE18557" w14:textId="77777777" w:rsidR="0012507A" w:rsidRPr="005E7BBF" w:rsidRDefault="0012507A" w:rsidP="0012507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12507A" w:rsidRPr="00BF0C3D" w:rsidRDefault="0012507A" w:rsidP="0012507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12507A" w:rsidRDefault="0012507A" w:rsidP="0012507A"/>
        </w:tc>
      </w:tr>
      <w:tr w:rsidR="0012507A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12507A" w:rsidRDefault="0012507A" w:rsidP="0012507A"/>
        </w:tc>
        <w:tc>
          <w:tcPr>
            <w:tcW w:w="516" w:type="dxa"/>
            <w:textDirection w:val="btLr"/>
            <w:vAlign w:val="center"/>
          </w:tcPr>
          <w:p w14:paraId="0629F0D1" w14:textId="7D1C3AF8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A3ED983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8E001BA" w14:textId="77777777" w:rsidR="0012507A" w:rsidRPr="005C63EE" w:rsidRDefault="0012507A" w:rsidP="0012507A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34AF057A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3971E90B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62062F06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1D5BF0C1" w14:textId="2246E5D4" w:rsidR="0012507A" w:rsidRPr="00564561" w:rsidRDefault="0012507A" w:rsidP="0012507A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2268" w:type="dxa"/>
            <w:vAlign w:val="center"/>
          </w:tcPr>
          <w:p w14:paraId="6B2FE58A" w14:textId="77777777" w:rsidR="0012507A" w:rsidRPr="005E7BBF" w:rsidRDefault="0012507A" w:rsidP="0012507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12507A" w:rsidRPr="00BF0C3D" w:rsidRDefault="0012507A" w:rsidP="0012507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12507A" w:rsidRDefault="0012507A" w:rsidP="0012507A"/>
        </w:tc>
      </w:tr>
      <w:tr w:rsidR="0012507A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12507A" w:rsidRDefault="0012507A" w:rsidP="0012507A"/>
        </w:tc>
        <w:tc>
          <w:tcPr>
            <w:tcW w:w="516" w:type="dxa"/>
            <w:textDirection w:val="btLr"/>
            <w:vAlign w:val="center"/>
          </w:tcPr>
          <w:p w14:paraId="050AEB97" w14:textId="7F3BD2C2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06835E00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46BFC8B" w14:textId="77777777" w:rsidR="0012507A" w:rsidRPr="005C63EE" w:rsidRDefault="0012507A" w:rsidP="0012507A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DS.1.4.2. Dijital ses kayıt ve düzenleme araçlarından yararlanabilme</w:t>
            </w:r>
          </w:p>
          <w:p w14:paraId="2DC442CE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a) Dijital ses dosyası oluşturma ve düzenleme sürecinde kullanılan araçları tanır.</w:t>
            </w:r>
          </w:p>
          <w:p w14:paraId="5D43984C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b) Dijital ses dosyası oluşturma ve düzenleme sürecine uygun araçları belirler.</w:t>
            </w:r>
          </w:p>
          <w:p w14:paraId="0536960C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c) Dijital ses kaydı oluşturma ve düzenleme için belirlenen araçları kullanır.</w:t>
            </w:r>
          </w:p>
          <w:p w14:paraId="002A7D50" w14:textId="1A26F632" w:rsidR="0012507A" w:rsidRPr="00564561" w:rsidRDefault="0012507A" w:rsidP="0012507A">
            <w:pPr>
              <w:rPr>
                <w:sz w:val="20"/>
              </w:rPr>
            </w:pPr>
            <w:r w:rsidRPr="005C63EE">
              <w:rPr>
                <w:sz w:val="18"/>
              </w:rPr>
              <w:t>ç) Dijital ses kaydında kullanılan araç ve yöntemleri teknik ve etik boyutlarıyla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12507A" w:rsidRPr="005E7BBF" w:rsidRDefault="0012507A" w:rsidP="0012507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12507A" w:rsidRPr="00BF0C3D" w:rsidRDefault="0012507A" w:rsidP="0012507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12507A" w:rsidRDefault="0012507A" w:rsidP="0012507A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2507A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2507A" w:rsidRPr="005A031A" w:rsidRDefault="0012507A" w:rsidP="0012507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EFBDB03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A9373AA" w14:textId="77777777" w:rsidR="0012507A" w:rsidRPr="005C63EE" w:rsidRDefault="0012507A" w:rsidP="0012507A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DS.1.4.2. Dijital ses kayıt ve düzenleme araçlarından yararlanabilme</w:t>
            </w:r>
          </w:p>
          <w:p w14:paraId="45C92264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a) Dijital ses dosyası oluşturma ve düzenleme sürecinde kullanılan araçları tanır.</w:t>
            </w:r>
          </w:p>
          <w:p w14:paraId="503923CE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b) Dijital ses dosyası oluşturma ve düzenleme sürecine uygun araçları belirler.</w:t>
            </w:r>
          </w:p>
          <w:p w14:paraId="3B1F68A2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c) Dijital ses kaydı oluşturma ve düzenleme için belirlenen araçları kullanır.</w:t>
            </w:r>
          </w:p>
          <w:p w14:paraId="327CB898" w14:textId="3EFDDDAD" w:rsidR="0012507A" w:rsidRPr="00564561" w:rsidRDefault="0012507A" w:rsidP="0012507A">
            <w:pPr>
              <w:rPr>
                <w:sz w:val="20"/>
              </w:rPr>
            </w:pPr>
            <w:r w:rsidRPr="005C63EE">
              <w:rPr>
                <w:sz w:val="18"/>
              </w:rPr>
              <w:t>ç) Dijital ses kaydında kullanılan araç ve yöntemleri teknik ve etik boyutlarıyla değerlendirir.</w:t>
            </w:r>
          </w:p>
        </w:tc>
        <w:tc>
          <w:tcPr>
            <w:tcW w:w="2268" w:type="dxa"/>
            <w:vAlign w:val="center"/>
          </w:tcPr>
          <w:p w14:paraId="75C25F48" w14:textId="77777777" w:rsidR="0012507A" w:rsidRPr="00BF0C3D" w:rsidRDefault="0012507A" w:rsidP="0012507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2507A" w:rsidRPr="00BF0C3D" w:rsidRDefault="0012507A" w:rsidP="0012507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2507A" w:rsidRDefault="0012507A" w:rsidP="0012507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2507A" w:rsidRDefault="0012507A" w:rsidP="0012507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12507A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12507A" w:rsidRDefault="0012507A" w:rsidP="0012507A"/>
        </w:tc>
        <w:tc>
          <w:tcPr>
            <w:tcW w:w="517" w:type="dxa"/>
            <w:textDirection w:val="btLr"/>
            <w:vAlign w:val="center"/>
          </w:tcPr>
          <w:p w14:paraId="07ADC47C" w14:textId="2D6E9195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1A717477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BE6D17E" w14:textId="77777777" w:rsidR="0012507A" w:rsidRPr="005C63EE" w:rsidRDefault="0012507A" w:rsidP="0012507A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DS.1.4.2. Dijital ses kayıt ve düzenleme araçlarından yararlanabilme</w:t>
            </w:r>
          </w:p>
          <w:p w14:paraId="50FFA4B7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a) Dijital ses dosyası oluşturma ve düzenleme sürecinde kullanılan araçları tanır.</w:t>
            </w:r>
          </w:p>
          <w:p w14:paraId="7A5EE76E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b) Dijital ses dosyası oluşturma ve düzenleme sürecine uygun araçları belirler.</w:t>
            </w:r>
          </w:p>
          <w:p w14:paraId="25E156D5" w14:textId="77777777" w:rsidR="0012507A" w:rsidRPr="005C63EE" w:rsidRDefault="0012507A" w:rsidP="0012507A">
            <w:pPr>
              <w:rPr>
                <w:sz w:val="18"/>
              </w:rPr>
            </w:pPr>
            <w:r w:rsidRPr="005C63EE">
              <w:rPr>
                <w:sz w:val="18"/>
              </w:rPr>
              <w:t>c) Dijital ses kaydı oluşturma ve düzenleme için belirlenen araçları kullanır.</w:t>
            </w:r>
          </w:p>
          <w:p w14:paraId="340944B7" w14:textId="50CCE432" w:rsidR="0012507A" w:rsidRPr="00564561" w:rsidRDefault="0012507A" w:rsidP="0012507A">
            <w:pPr>
              <w:rPr>
                <w:sz w:val="20"/>
              </w:rPr>
            </w:pPr>
            <w:r w:rsidRPr="005C63EE">
              <w:rPr>
                <w:sz w:val="18"/>
              </w:rPr>
              <w:t>ç) Dijital ses kaydında kullanılan araç ve yöntemleri teknik ve etik boyutlarıyla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12507A" w:rsidRPr="00BF0C3D" w:rsidRDefault="0012507A" w:rsidP="0012507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12507A" w:rsidRPr="00BF0C3D" w:rsidRDefault="0012507A" w:rsidP="0012507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12507A" w:rsidRPr="00823788" w:rsidRDefault="0012507A" w:rsidP="0012507A">
            <w:pPr>
              <w:jc w:val="center"/>
              <w:rPr>
                <w:b/>
              </w:rPr>
            </w:pPr>
          </w:p>
        </w:tc>
      </w:tr>
      <w:tr w:rsidR="0012507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12507A" w:rsidRDefault="0012507A" w:rsidP="0012507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0F959709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12507A" w:rsidRDefault="0012507A" w:rsidP="0012507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12507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12507A" w:rsidRPr="006C11F1" w:rsidRDefault="0012507A" w:rsidP="0012507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80811" w14:paraId="78ED91AB" w14:textId="77777777" w:rsidTr="00680811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53D85FF5" w14:textId="29AC81B2" w:rsidR="00680811" w:rsidRPr="003C1826" w:rsidRDefault="00680811" w:rsidP="00CD079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541D0A0" w14:textId="6E91E33A" w:rsidR="00680811" w:rsidRDefault="00680811" w:rsidP="00680811">
            <w:r>
              <w:rPr>
                <w:b/>
                <w:sz w:val="28"/>
                <w:szCs w:val="28"/>
              </w:rPr>
              <w:t>5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YAPAY ZEKÂ İLE DİJİ</w:t>
            </w:r>
            <w:r w:rsidRPr="0045458B">
              <w:rPr>
                <w:b/>
                <w:sz w:val="28"/>
                <w:szCs w:val="28"/>
              </w:rPr>
              <w:t>TAL SANAT</w:t>
            </w:r>
          </w:p>
        </w:tc>
      </w:tr>
      <w:tr w:rsidR="0012507A" w14:paraId="1878A2E1" w14:textId="77777777" w:rsidTr="00B3452C">
        <w:trPr>
          <w:cantSplit/>
          <w:trHeight w:val="2067"/>
        </w:trPr>
        <w:tc>
          <w:tcPr>
            <w:tcW w:w="573" w:type="dxa"/>
            <w:vMerge/>
            <w:textDirection w:val="btLr"/>
            <w:vAlign w:val="center"/>
          </w:tcPr>
          <w:p w14:paraId="34C7FDAC" w14:textId="68052D6C" w:rsidR="0012507A" w:rsidRPr="005A031A" w:rsidRDefault="0012507A" w:rsidP="0012507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63641B05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10B5AFC" w14:textId="77777777" w:rsidR="0012507A" w:rsidRPr="00F23BB9" w:rsidRDefault="0012507A" w:rsidP="0012507A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DS.1.5.1. Dijital içerik oluşturmada kullanılan yapay zekâ araçlarını sınıflandırabilme</w:t>
            </w:r>
          </w:p>
          <w:p w14:paraId="0BAE5F33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oluşturmada kullanılan yapay zekâ araçlarını belirler.</w:t>
            </w:r>
          </w:p>
          <w:p w14:paraId="3B86DF59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oluşturmada kullanılan yapay zekâ araçlarını sanat alanları ile ilişkilendirir.</w:t>
            </w:r>
          </w:p>
          <w:p w14:paraId="4D741A4B" w14:textId="40333F89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</w:rPr>
              <w:t>c) Dijital içerik oluşturmada kullanılan yapay zekâ araçlarını işlevlerine göre gruplandırır.</w:t>
            </w:r>
          </w:p>
        </w:tc>
        <w:tc>
          <w:tcPr>
            <w:tcW w:w="2126" w:type="dxa"/>
            <w:vAlign w:val="center"/>
          </w:tcPr>
          <w:p w14:paraId="7A219884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12507A" w:rsidRDefault="0012507A" w:rsidP="0012507A"/>
        </w:tc>
      </w:tr>
      <w:tr w:rsidR="0012507A" w14:paraId="0A5FE414" w14:textId="77777777" w:rsidTr="00680811">
        <w:trPr>
          <w:cantSplit/>
          <w:trHeight w:val="1988"/>
        </w:trPr>
        <w:tc>
          <w:tcPr>
            <w:tcW w:w="573" w:type="dxa"/>
            <w:vMerge/>
          </w:tcPr>
          <w:p w14:paraId="670D419E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029B26DD" w14:textId="1ECF19E7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21BDD221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427C44E" w14:textId="77777777" w:rsidR="0012507A" w:rsidRPr="00F23BB9" w:rsidRDefault="0012507A" w:rsidP="0012507A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DS.1.5.1. Dijital içerik oluşturmada kullanılan yapay zekâ araçlarını sınıflandırabilme</w:t>
            </w:r>
          </w:p>
          <w:p w14:paraId="04A2A108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oluşturmada kullanılan yapay zekâ araçlarını belirler.</w:t>
            </w:r>
          </w:p>
          <w:p w14:paraId="6E086853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oluşturmada kullanılan yapay zekâ araçlarını sanat alanları ile ilişkilendirir.</w:t>
            </w:r>
          </w:p>
          <w:p w14:paraId="453AA6E4" w14:textId="53972FBD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</w:rPr>
              <w:t>c) Dijital içerik oluşturmada kullanılan yapay zekâ araçlarını işlevlerine göre gruplandırır.</w:t>
            </w:r>
          </w:p>
        </w:tc>
        <w:tc>
          <w:tcPr>
            <w:tcW w:w="2126" w:type="dxa"/>
            <w:vAlign w:val="center"/>
          </w:tcPr>
          <w:p w14:paraId="762159B5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12507A" w:rsidRDefault="0012507A" w:rsidP="0012507A"/>
        </w:tc>
      </w:tr>
      <w:tr w:rsidR="0012507A" w14:paraId="2E7418C9" w14:textId="77777777" w:rsidTr="00680811">
        <w:trPr>
          <w:cantSplit/>
          <w:trHeight w:val="1956"/>
        </w:trPr>
        <w:tc>
          <w:tcPr>
            <w:tcW w:w="573" w:type="dxa"/>
            <w:vMerge/>
          </w:tcPr>
          <w:p w14:paraId="1BBD8DDD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51F80C69" w14:textId="6902F895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697385E6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0A7E703" w14:textId="77777777" w:rsidR="0012507A" w:rsidRPr="00F23BB9" w:rsidRDefault="0012507A" w:rsidP="0012507A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DS.1.5.1. Dijital içerik oluşturmada kullanılan yapay zekâ araçlarını sınıflandırabilme</w:t>
            </w:r>
          </w:p>
          <w:p w14:paraId="34562772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oluşturmada kullanılan yapay zekâ araçlarını belirler.</w:t>
            </w:r>
          </w:p>
          <w:p w14:paraId="68341395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oluşturmada kullanılan yapay zekâ araçlarını sanat alanları ile ilişkilendirir.</w:t>
            </w:r>
          </w:p>
          <w:p w14:paraId="03B5ADE0" w14:textId="30E02CCC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</w:rPr>
              <w:t>c) Dijital içerik oluşturmada kullanılan yapay zekâ araçlarını işlevlerine göre gruplandırır.</w:t>
            </w:r>
          </w:p>
        </w:tc>
        <w:tc>
          <w:tcPr>
            <w:tcW w:w="2126" w:type="dxa"/>
            <w:vAlign w:val="center"/>
          </w:tcPr>
          <w:p w14:paraId="6BDC0F03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12507A" w:rsidRDefault="0012507A" w:rsidP="0012507A"/>
        </w:tc>
      </w:tr>
      <w:tr w:rsidR="0012507A" w14:paraId="204481F2" w14:textId="77777777" w:rsidTr="00680811">
        <w:trPr>
          <w:cantSplit/>
          <w:trHeight w:val="1957"/>
        </w:trPr>
        <w:tc>
          <w:tcPr>
            <w:tcW w:w="573" w:type="dxa"/>
            <w:textDirection w:val="btLr"/>
            <w:vAlign w:val="center"/>
          </w:tcPr>
          <w:p w14:paraId="36E7B07C" w14:textId="450590B9" w:rsidR="0012507A" w:rsidRDefault="0012507A" w:rsidP="0012507A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12507A" w:rsidRPr="00510FD0" w:rsidRDefault="0012507A" w:rsidP="0012507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690ACA1D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A65BC2C" w14:textId="77777777" w:rsidR="0012507A" w:rsidRPr="00F23BB9" w:rsidRDefault="0012507A" w:rsidP="0012507A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DS.1.5.3. Dijital içerik oluşturmada sanatsal yapay zekâ araçlarından yararlanabilme</w:t>
            </w:r>
          </w:p>
          <w:p w14:paraId="2BF0D0B5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 ve düzenlemede kullanılan yapay zekâ araçlarını tanır.</w:t>
            </w:r>
          </w:p>
          <w:p w14:paraId="508378CF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 ve düzenlemede kullanılan uygun araç ve yöntemleri belirler.</w:t>
            </w:r>
          </w:p>
          <w:p w14:paraId="5EBE7ADC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c) Dijital içerik oluşturma ve düzenlemede belirlediği yapay zekâ araç ve yöntemlerini etik ve güvenli kullanım ilkelerini gözeterek kullanır.</w:t>
            </w:r>
          </w:p>
          <w:p w14:paraId="34000177" w14:textId="4C7C25B5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</w:rPr>
              <w:t>ç) Dijital içerik oluşturmada kullandığı yapay zekâ araç ve yöntemleri değerlendirir.</w:t>
            </w:r>
          </w:p>
        </w:tc>
        <w:tc>
          <w:tcPr>
            <w:tcW w:w="2126" w:type="dxa"/>
            <w:vAlign w:val="center"/>
          </w:tcPr>
          <w:p w14:paraId="7F44F24A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12507A" w:rsidRDefault="0012507A" w:rsidP="0012507A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12507A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12507A" w:rsidRPr="003C1826" w:rsidRDefault="0012507A" w:rsidP="0012507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137A85D2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279101B" w14:textId="77777777" w:rsidR="0012507A" w:rsidRPr="00F23BB9" w:rsidRDefault="0012507A" w:rsidP="0012507A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DS.1.5.3. Dijital içerik oluşturmada sanatsal yapay zekâ araçlarından yararlanabilme</w:t>
            </w:r>
          </w:p>
          <w:p w14:paraId="796B7A4D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 ve düzenlemede kullanılan yapay zekâ araçlarını tanır.</w:t>
            </w:r>
          </w:p>
          <w:p w14:paraId="2B3FD968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 ve düzenlemede kullanılan uygun araç ve yöntemleri belirler.</w:t>
            </w:r>
          </w:p>
          <w:p w14:paraId="4B8437E2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c) Dijital içerik oluşturma ve düzenlemede belirlediği yapay zekâ araç ve yöntemlerini etik ve güvenli kullanım ilkelerini gözeterek kullanır.</w:t>
            </w:r>
          </w:p>
          <w:p w14:paraId="4794CDC0" w14:textId="2A60AF6C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</w:rPr>
              <w:t>ç) Dijital içerik oluşturmada kullandığı yapay zekâ araç ve yöntemleri değerlendirir.</w:t>
            </w:r>
          </w:p>
        </w:tc>
        <w:tc>
          <w:tcPr>
            <w:tcW w:w="2268" w:type="dxa"/>
            <w:vAlign w:val="center"/>
          </w:tcPr>
          <w:p w14:paraId="32A623AE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12507A" w:rsidRDefault="0012507A" w:rsidP="0012507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12507A" w:rsidRDefault="0012507A" w:rsidP="0012507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12507A" w:rsidRPr="00AB37C7" w:rsidRDefault="0012507A" w:rsidP="0012507A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12507A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23F04AF4" w14:textId="3E686F6C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6E5187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2553163" w14:textId="77777777" w:rsidR="0012507A" w:rsidRPr="00F23BB9" w:rsidRDefault="0012507A" w:rsidP="0012507A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DS.1.5.3. Dijital içerik oluşturmada sanatsal yapay zekâ araçlarından yararlanabilme</w:t>
            </w:r>
          </w:p>
          <w:p w14:paraId="3954746A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 ve düzenlemede kullanılan yapay zekâ araçlarını tanır.</w:t>
            </w:r>
          </w:p>
          <w:p w14:paraId="7802CAFD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 ve düzenlemede kullanılan uygun araç ve yöntemleri belirler.</w:t>
            </w:r>
          </w:p>
          <w:p w14:paraId="1E324CDD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c) Dijital içerik oluşturma ve düzenlemede belirlediği yapay zekâ araç ve yöntemlerini etik ve güvenli kullanım ilkelerini gözeterek kullanır.</w:t>
            </w:r>
          </w:p>
          <w:p w14:paraId="58737D77" w14:textId="0ABB84FE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</w:rPr>
              <w:t>ç) Dijital içerik oluşturmada kullandığı yapay zekâ araç ve yöntemleri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12507A" w:rsidRPr="00AB37C7" w:rsidRDefault="0012507A" w:rsidP="0012507A">
            <w:pPr>
              <w:jc w:val="center"/>
              <w:rPr>
                <w:b/>
              </w:rPr>
            </w:pPr>
          </w:p>
        </w:tc>
      </w:tr>
      <w:tr w:rsidR="0012507A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4E1E5B0C" w14:textId="346FA11F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0D4A0A6A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ADACB87" w14:textId="77777777" w:rsidR="0012507A" w:rsidRPr="00F23BB9" w:rsidRDefault="0012507A" w:rsidP="0012507A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DS.1.5.3. Dijital içerik oluşturmada sanatsal yapay zekâ araçlarından yararlanabilme</w:t>
            </w:r>
          </w:p>
          <w:p w14:paraId="76BEE02B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 ve düzenlemede kullanılan yapay zekâ araçlarını tanır.</w:t>
            </w:r>
          </w:p>
          <w:p w14:paraId="13AAC191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 ve düzenlemede kullanılan uygun araç ve yöntemleri belirler.</w:t>
            </w:r>
          </w:p>
          <w:p w14:paraId="18D0998A" w14:textId="77777777" w:rsidR="0012507A" w:rsidRPr="00F23BB9" w:rsidRDefault="0012507A" w:rsidP="0012507A">
            <w:pPr>
              <w:rPr>
                <w:sz w:val="18"/>
              </w:rPr>
            </w:pPr>
            <w:r w:rsidRPr="00F23BB9">
              <w:rPr>
                <w:sz w:val="18"/>
              </w:rPr>
              <w:t>c) Dijital içerik oluşturma ve düzenlemede belirlediği yapay zekâ araç ve yöntemlerini etik ve güvenli kullanım ilkelerini gözeterek kullanır.</w:t>
            </w:r>
          </w:p>
          <w:p w14:paraId="36089BC5" w14:textId="159F1003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</w:rPr>
              <w:t>ç) Dijital içerik oluşturmada kullandığı yapay zekâ araç ve yöntemleri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12507A" w:rsidRDefault="0012507A" w:rsidP="0012507A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76ED9" w14:paraId="5BCCCA0A" w14:textId="77777777" w:rsidTr="00576ED9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92FE084" w14:textId="613BBC98" w:rsidR="00576ED9" w:rsidRPr="00FB0DCA" w:rsidRDefault="00576ED9" w:rsidP="001224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221F550" w14:textId="78971C8D" w:rsidR="00576ED9" w:rsidRPr="00823788" w:rsidRDefault="00576ED9" w:rsidP="00576ED9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</w:t>
            </w:r>
            <w:r w:rsidRPr="005F2979">
              <w:rPr>
                <w:b/>
                <w:sz w:val="28"/>
                <w:szCs w:val="28"/>
              </w:rPr>
              <w:t>ÜÇ BOYUTLU MODELLEME</w:t>
            </w:r>
          </w:p>
        </w:tc>
      </w:tr>
      <w:tr w:rsidR="0012507A" w14:paraId="4B163CD4" w14:textId="77777777" w:rsidTr="00C23202">
        <w:trPr>
          <w:cantSplit/>
          <w:trHeight w:val="195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19AB71DC" w:rsidR="0012507A" w:rsidRPr="00FB0DCA" w:rsidRDefault="0012507A" w:rsidP="0012507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12507A" w:rsidRDefault="0012507A" w:rsidP="0012507A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069963" w:rsidR="0012507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2F8BE64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4BAD02C1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474F8CD7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51DAEF11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44A47920" w14:textId="57124CA5" w:rsidR="0012507A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12507A" w:rsidRDefault="0012507A" w:rsidP="0012507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12507A" w:rsidRDefault="0012507A" w:rsidP="0012507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12507A" w14:paraId="6E3C7282" w14:textId="77777777" w:rsidTr="00C23202">
        <w:trPr>
          <w:cantSplit/>
          <w:trHeight w:val="209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12507A" w:rsidRPr="005A031A" w:rsidRDefault="0012507A" w:rsidP="0012507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3CA48DDA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4133E3D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2147A45F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54798DE1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5644C183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02569845" w14:textId="26C09116" w:rsidR="0012507A" w:rsidRDefault="0012507A" w:rsidP="0012507A"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12507A" w:rsidRDefault="0012507A" w:rsidP="0012507A">
            <w:pPr>
              <w:jc w:val="center"/>
            </w:pPr>
          </w:p>
        </w:tc>
      </w:tr>
      <w:tr w:rsidR="0012507A" w14:paraId="6CDCA0FC" w14:textId="77777777" w:rsidTr="00C23202">
        <w:trPr>
          <w:cantSplit/>
          <w:trHeight w:val="1953"/>
          <w:jc w:val="center"/>
        </w:trPr>
        <w:tc>
          <w:tcPr>
            <w:tcW w:w="573" w:type="dxa"/>
            <w:vMerge/>
          </w:tcPr>
          <w:p w14:paraId="2001D865" w14:textId="77777777" w:rsidR="0012507A" w:rsidRDefault="0012507A" w:rsidP="0012507A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9DDC40F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48AD24F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1CB2E7F5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167971E1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4C129057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3BE9E481" w14:textId="7F383E01" w:rsidR="0012507A" w:rsidRDefault="0012507A" w:rsidP="0012507A"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12507A" w:rsidRPr="00823788" w:rsidRDefault="0012507A" w:rsidP="0012507A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12507A" w14:paraId="0A662FC5" w14:textId="77777777" w:rsidTr="00C23202">
        <w:trPr>
          <w:cantSplit/>
          <w:trHeight w:val="1941"/>
          <w:jc w:val="center"/>
        </w:trPr>
        <w:tc>
          <w:tcPr>
            <w:tcW w:w="573" w:type="dxa"/>
            <w:vMerge/>
          </w:tcPr>
          <w:p w14:paraId="46A985B0" w14:textId="77777777" w:rsidR="0012507A" w:rsidRDefault="0012507A" w:rsidP="0012507A"/>
        </w:tc>
        <w:tc>
          <w:tcPr>
            <w:tcW w:w="516" w:type="dxa"/>
            <w:textDirection w:val="btLr"/>
            <w:vAlign w:val="center"/>
          </w:tcPr>
          <w:p w14:paraId="707A79FD" w14:textId="48AB1A59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19032291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BAFBBDA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0FC66E0B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4A78594A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060635B1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1841FBD0" w14:textId="3746778E" w:rsidR="0012507A" w:rsidRPr="006651EA" w:rsidRDefault="0012507A" w:rsidP="0012507A">
            <w:pPr>
              <w:rPr>
                <w:sz w:val="20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12507A" w:rsidRPr="00DD2A4C" w:rsidRDefault="0012507A" w:rsidP="0012507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12507A" w:rsidRPr="00DD2A4C" w:rsidRDefault="0012507A" w:rsidP="0012507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12507A" w:rsidRPr="00AB37C7" w:rsidRDefault="0012507A" w:rsidP="0012507A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2507A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12507A" w:rsidRPr="003C1826" w:rsidRDefault="0012507A" w:rsidP="0012507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8912858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CDA8643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065D6F0B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49799D09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598A4A45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501A8BF7" w14:textId="29501767" w:rsidR="0012507A" w:rsidRPr="00944F49" w:rsidRDefault="0012507A" w:rsidP="0012507A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12507A" w:rsidRPr="00944F49" w:rsidRDefault="0012507A" w:rsidP="0012507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12507A" w:rsidRPr="00944F49" w:rsidRDefault="0012507A" w:rsidP="0012507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12507A" w:rsidRPr="00EB3B1F" w:rsidRDefault="0012507A" w:rsidP="0012507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12507A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5C1C16FB" w14:textId="6FC5663E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23E60766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09E9833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5F417E78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6E9DA64C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31019BB6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60617744" w14:textId="25BF5063" w:rsidR="0012507A" w:rsidRPr="00944F49" w:rsidRDefault="0012507A" w:rsidP="0012507A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16296637" w14:textId="77777777" w:rsidR="0012507A" w:rsidRPr="00944F49" w:rsidRDefault="0012507A" w:rsidP="0012507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12507A" w:rsidRPr="00944F49" w:rsidRDefault="0012507A" w:rsidP="0012507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12507A" w:rsidRPr="005330E2" w:rsidRDefault="0012507A" w:rsidP="0012507A">
            <w:pPr>
              <w:jc w:val="center"/>
              <w:rPr>
                <w:b/>
              </w:rPr>
            </w:pPr>
          </w:p>
        </w:tc>
      </w:tr>
      <w:tr w:rsidR="0012507A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0E475DFA" w14:textId="698C44DB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63FAF839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77BB371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1F9FC8D9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4FE8FBA8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380B392B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348378E6" w14:textId="219CF7FF" w:rsidR="0012507A" w:rsidRPr="00944F49" w:rsidRDefault="0012507A" w:rsidP="0012507A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12507A" w:rsidRPr="00944F49" w:rsidRDefault="0012507A" w:rsidP="0012507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12507A" w:rsidRPr="00944F49" w:rsidRDefault="0012507A" w:rsidP="0012507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12507A" w:rsidRPr="00E12548" w:rsidRDefault="0012507A" w:rsidP="0012507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12507A" w:rsidRPr="00E12548" w:rsidRDefault="0012507A" w:rsidP="0012507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12507A" w:rsidRDefault="0012507A" w:rsidP="0012507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12507A" w:rsidRDefault="0012507A" w:rsidP="0012507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12507A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03890502" w14:textId="2AE75D8E" w:rsidR="0012507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0F09CD90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DE2AF28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1C6649E1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1B2D06FF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29721857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53AC8476" w14:textId="191C81D2" w:rsidR="0012507A" w:rsidRPr="00944F49" w:rsidRDefault="0012507A" w:rsidP="0012507A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1C6296A2" w14:textId="77777777" w:rsidR="0012507A" w:rsidRPr="00944F49" w:rsidRDefault="0012507A" w:rsidP="0012507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12507A" w:rsidRPr="00944F49" w:rsidRDefault="0012507A" w:rsidP="0012507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12507A" w:rsidRDefault="0012507A" w:rsidP="0012507A">
            <w:pPr>
              <w:jc w:val="center"/>
            </w:pPr>
          </w:p>
        </w:tc>
      </w:tr>
      <w:tr w:rsidR="0012507A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12507A" w:rsidRDefault="0012507A" w:rsidP="0012507A"/>
        </w:tc>
        <w:tc>
          <w:tcPr>
            <w:tcW w:w="515" w:type="dxa"/>
            <w:textDirection w:val="btLr"/>
            <w:vAlign w:val="center"/>
          </w:tcPr>
          <w:p w14:paraId="6F30C5AA" w14:textId="2B9654B2" w:rsidR="0012507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6FEC120C" w:rsidR="0012507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5AD2250" w14:textId="77777777" w:rsidR="0012507A" w:rsidRPr="00F23BB9" w:rsidRDefault="0012507A" w:rsidP="0012507A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0E0A4CC7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3C302F8E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1F9D3C72" w14:textId="77777777" w:rsidR="0012507A" w:rsidRPr="00F23BB9" w:rsidRDefault="0012507A" w:rsidP="0012507A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10ADAF43" w14:textId="6E249D6E" w:rsidR="0012507A" w:rsidRPr="00944F49" w:rsidRDefault="0012507A" w:rsidP="0012507A">
            <w:pPr>
              <w:rPr>
                <w:sz w:val="16"/>
                <w:szCs w:val="18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72295D67" w14:textId="3B72356D" w:rsidR="0012507A" w:rsidRPr="00944F49" w:rsidRDefault="0012507A" w:rsidP="0012507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12507A" w:rsidRPr="00944F49" w:rsidRDefault="0012507A" w:rsidP="0012507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12507A" w:rsidRPr="00777DDC" w:rsidRDefault="0012507A" w:rsidP="0012507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2507A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12507A" w:rsidRPr="005A031A" w:rsidRDefault="0012507A" w:rsidP="0012507A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4F0E75B3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0718C73D" w14:textId="77777777" w:rsidR="0012507A" w:rsidRPr="00614706" w:rsidRDefault="0012507A" w:rsidP="0012507A">
            <w:pPr>
              <w:rPr>
                <w:b/>
                <w:szCs w:val="18"/>
              </w:rPr>
            </w:pPr>
            <w:r w:rsidRPr="00614706">
              <w:rPr>
                <w:b/>
                <w:szCs w:val="18"/>
              </w:rPr>
              <w:t>DS.1.6.1. Dijital tasarım sürecinde üç boyutlu modelleme araçlarından yararlanabilme</w:t>
            </w:r>
          </w:p>
          <w:p w14:paraId="5CA017C5" w14:textId="77777777" w:rsidR="0012507A" w:rsidRPr="00614706" w:rsidRDefault="0012507A" w:rsidP="0012507A">
            <w:pPr>
              <w:rPr>
                <w:sz w:val="20"/>
                <w:szCs w:val="18"/>
              </w:rPr>
            </w:pPr>
            <w:r w:rsidRPr="00614706">
              <w:rPr>
                <w:sz w:val="20"/>
                <w:szCs w:val="20"/>
              </w:rPr>
              <w:t>a)</w:t>
            </w:r>
            <w:r w:rsidRPr="00614706">
              <w:rPr>
                <w:sz w:val="20"/>
                <w:szCs w:val="18"/>
              </w:rPr>
              <w:t xml:space="preserve"> Üç boyutlu modelleme araçlarını tanır.</w:t>
            </w:r>
          </w:p>
          <w:p w14:paraId="04BCCBA5" w14:textId="77777777" w:rsidR="0012507A" w:rsidRPr="00614706" w:rsidRDefault="0012507A" w:rsidP="0012507A">
            <w:pPr>
              <w:rPr>
                <w:sz w:val="20"/>
                <w:szCs w:val="18"/>
              </w:rPr>
            </w:pPr>
            <w:r w:rsidRPr="00614706">
              <w:rPr>
                <w:sz w:val="20"/>
                <w:szCs w:val="18"/>
              </w:rPr>
              <w:t>b) Üç boyutlu modelleme araçlarını belirler.</w:t>
            </w:r>
          </w:p>
          <w:p w14:paraId="59DD1BB5" w14:textId="77777777" w:rsidR="0012507A" w:rsidRPr="00614706" w:rsidRDefault="0012507A" w:rsidP="0012507A">
            <w:pPr>
              <w:rPr>
                <w:sz w:val="20"/>
                <w:szCs w:val="18"/>
              </w:rPr>
            </w:pPr>
            <w:r w:rsidRPr="00614706">
              <w:rPr>
                <w:sz w:val="20"/>
                <w:szCs w:val="18"/>
              </w:rPr>
              <w:t xml:space="preserve">c) Üç boyutlu modelleme </w:t>
            </w:r>
            <w:bookmarkStart w:id="0" w:name="_GoBack"/>
            <w:bookmarkEnd w:id="0"/>
            <w:r w:rsidRPr="00614706">
              <w:rPr>
                <w:sz w:val="20"/>
                <w:szCs w:val="18"/>
              </w:rPr>
              <w:t>araçlarını kullanır.</w:t>
            </w:r>
          </w:p>
          <w:p w14:paraId="7AAE5B48" w14:textId="127CD363" w:rsidR="0012507A" w:rsidRPr="00614706" w:rsidRDefault="0012507A" w:rsidP="0012507A">
            <w:pPr>
              <w:rPr>
                <w:szCs w:val="16"/>
              </w:rPr>
            </w:pPr>
            <w:r w:rsidRPr="00614706">
              <w:rPr>
                <w:sz w:val="20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12507A" w:rsidRPr="00C82431" w:rsidRDefault="0012507A" w:rsidP="0012507A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12507A" w:rsidRPr="00C82431" w:rsidRDefault="0012507A" w:rsidP="0012507A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12507A" w:rsidRDefault="0012507A" w:rsidP="0012507A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12507A" w:rsidRPr="00462386" w:rsidRDefault="0012507A" w:rsidP="0012507A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12507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12507A" w:rsidRDefault="0012507A" w:rsidP="0012507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47A49F5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12507A" w:rsidRDefault="0012507A" w:rsidP="0012507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12507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12507A" w:rsidRDefault="0012507A" w:rsidP="0012507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12507A" w:rsidRPr="005A031A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5233F957" w:rsidR="0012507A" w:rsidRPr="009663BC" w:rsidRDefault="0012507A" w:rsidP="001250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12507A" w:rsidRDefault="0012507A" w:rsidP="0012507A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88A2650" w14:textId="77777777" w:rsidR="00434119" w:rsidRPr="00C44203" w:rsidRDefault="00434119" w:rsidP="00434119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75 sayılı kararı ile yayınlanan </w:t>
      </w:r>
      <w:r>
        <w:rPr>
          <w:b/>
          <w:i/>
          <w:color w:val="833C0B" w:themeColor="accent2" w:themeShade="80"/>
          <w:sz w:val="20"/>
        </w:rPr>
        <w:t xml:space="preserve">Dijital Sanatlar Dersi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45F9"/>
    <w:rsid w:val="00086BAB"/>
    <w:rsid w:val="000A5F66"/>
    <w:rsid w:val="000C4350"/>
    <w:rsid w:val="000E08AD"/>
    <w:rsid w:val="000E3BE8"/>
    <w:rsid w:val="00107113"/>
    <w:rsid w:val="001124AA"/>
    <w:rsid w:val="0012507A"/>
    <w:rsid w:val="00156448"/>
    <w:rsid w:val="00157049"/>
    <w:rsid w:val="0018064C"/>
    <w:rsid w:val="001953DF"/>
    <w:rsid w:val="001A744F"/>
    <w:rsid w:val="001A7B98"/>
    <w:rsid w:val="001B48AC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4119"/>
    <w:rsid w:val="004373D2"/>
    <w:rsid w:val="004419F8"/>
    <w:rsid w:val="00455721"/>
    <w:rsid w:val="00456F9A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76ED9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0AAB"/>
    <w:rsid w:val="0061179B"/>
    <w:rsid w:val="00614706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0811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16A12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202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A0B1E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3521</Words>
  <Characters>20075</Characters>
  <Application>Microsoft Office Word</Application>
  <DocSecurity>0</DocSecurity>
  <Lines>167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23549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231</cp:revision>
  <dcterms:created xsi:type="dcterms:W3CDTF">2022-07-04T06:59:00Z</dcterms:created>
  <dcterms:modified xsi:type="dcterms:W3CDTF">2026-09-27T21:14:00Z</dcterms:modified>
  <cp:category>dersicerik.com</cp:category>
  <cp:contentStatus>dersicerik.com</cp:contentStatus>
</cp:coreProperties>
</file>