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DAE" w:rsidRPr="009439A7" w:rsidRDefault="00DA64B2" w:rsidP="003C5DAE">
      <w:pPr>
        <w:spacing w:after="0"/>
        <w:jc w:val="center"/>
        <w:rPr>
          <w:b/>
          <w:color w:val="FF0000"/>
          <w:sz w:val="36"/>
        </w:rPr>
      </w:pPr>
      <w:proofErr w:type="gramStart"/>
      <w:r>
        <w:rPr>
          <w:b/>
          <w:color w:val="FF0000"/>
          <w:sz w:val="36"/>
        </w:rPr>
        <w:t>…………………..……</w:t>
      </w:r>
      <w:r w:rsidR="00BC5A9A" w:rsidRPr="009439A7">
        <w:rPr>
          <w:b/>
          <w:color w:val="FF0000"/>
          <w:sz w:val="36"/>
        </w:rPr>
        <w:t>…………..</w:t>
      </w:r>
      <w:r w:rsidR="003C5DAE" w:rsidRPr="009439A7">
        <w:rPr>
          <w:b/>
          <w:color w:val="FF0000"/>
          <w:sz w:val="36"/>
        </w:rPr>
        <w:t>…</w:t>
      </w:r>
      <w:proofErr w:type="gramEnd"/>
      <w:r w:rsidR="003C5DAE" w:rsidRPr="009439A7">
        <w:rPr>
          <w:b/>
          <w:color w:val="FF0000"/>
          <w:sz w:val="36"/>
        </w:rPr>
        <w:t xml:space="preserve"> LİSESİ </w:t>
      </w:r>
      <w:proofErr w:type="gramStart"/>
      <w:r w:rsidR="00A71391" w:rsidRPr="009439A7">
        <w:rPr>
          <w:b/>
          <w:color w:val="FF0000"/>
          <w:sz w:val="36"/>
        </w:rPr>
        <w:t>………………</w:t>
      </w:r>
      <w:proofErr w:type="gramEnd"/>
      <w:r w:rsidR="00BC5A9A" w:rsidRPr="009439A7">
        <w:rPr>
          <w:b/>
          <w:color w:val="FF0000"/>
          <w:sz w:val="36"/>
        </w:rPr>
        <w:t xml:space="preserve"> </w:t>
      </w:r>
      <w:r w:rsidR="003C5DAE" w:rsidRPr="009439A7">
        <w:rPr>
          <w:b/>
          <w:color w:val="FF0000"/>
          <w:sz w:val="36"/>
        </w:rPr>
        <w:t>EĞİTİM-ÖĞRETİM</w:t>
      </w:r>
      <w:r w:rsidR="009439A7" w:rsidRPr="009439A7">
        <w:rPr>
          <w:b/>
          <w:color w:val="FF0000"/>
          <w:sz w:val="36"/>
        </w:rPr>
        <w:t xml:space="preserve"> </w:t>
      </w:r>
      <w:r w:rsidR="003C5DAE" w:rsidRPr="009439A7">
        <w:rPr>
          <w:b/>
          <w:color w:val="FF0000"/>
          <w:sz w:val="36"/>
        </w:rPr>
        <w:t xml:space="preserve">YILI </w:t>
      </w:r>
      <w:r w:rsidR="00BC5A9A" w:rsidRPr="009439A7">
        <w:rPr>
          <w:b/>
          <w:color w:val="FF0000"/>
          <w:sz w:val="36"/>
        </w:rPr>
        <w:t xml:space="preserve">TÜRK DÜŞÜNCE TARİHİ </w:t>
      </w:r>
      <w:r w:rsidR="003C5DAE" w:rsidRPr="009439A7">
        <w:rPr>
          <w:b/>
          <w:color w:val="FF0000"/>
          <w:sz w:val="36"/>
        </w:rPr>
        <w:t>DERSİ I</w:t>
      </w:r>
      <w:r w:rsidR="00F719A9" w:rsidRPr="009439A7">
        <w:rPr>
          <w:b/>
          <w:color w:val="FF0000"/>
          <w:sz w:val="36"/>
        </w:rPr>
        <w:t>I</w:t>
      </w:r>
      <w:r w:rsidR="003C5DAE" w:rsidRPr="009439A7">
        <w:rPr>
          <w:b/>
          <w:color w:val="FF0000"/>
          <w:sz w:val="36"/>
        </w:rPr>
        <w:t xml:space="preserve">. DÖNEM I. YAZILI </w:t>
      </w:r>
      <w:r w:rsidR="009439A7" w:rsidRPr="009439A7">
        <w:rPr>
          <w:b/>
          <w:color w:val="FF0000"/>
          <w:sz w:val="36"/>
        </w:rPr>
        <w:t>CEVAP ANAHTARI</w:t>
      </w:r>
    </w:p>
    <w:p w:rsidR="000844BD" w:rsidRPr="009F3295" w:rsidRDefault="000844BD" w:rsidP="009214A1">
      <w:pPr>
        <w:spacing w:after="0" w:line="276" w:lineRule="auto"/>
        <w:rPr>
          <w:sz w:val="24"/>
        </w:rPr>
      </w:pPr>
    </w:p>
    <w:p w:rsidR="00A337DF" w:rsidRPr="00BD3B97" w:rsidRDefault="008627E2" w:rsidP="008627E2">
      <w:pPr>
        <w:spacing w:after="0" w:line="276" w:lineRule="auto"/>
        <w:jc w:val="both"/>
      </w:pPr>
      <w:r w:rsidRPr="00BD3B97">
        <w:rPr>
          <w:b/>
        </w:rPr>
        <w:t>1)</w:t>
      </w:r>
      <w:r w:rsidRPr="00BD3B97">
        <w:t xml:space="preserve"> </w:t>
      </w:r>
      <w:r w:rsidR="00A337DF" w:rsidRPr="00BD3B97">
        <w:t>V, II, I, IV, III</w:t>
      </w:r>
    </w:p>
    <w:p w:rsidR="00406477" w:rsidRDefault="00406477" w:rsidP="00D51189">
      <w:pPr>
        <w:spacing w:after="0" w:line="276" w:lineRule="auto"/>
        <w:jc w:val="both"/>
      </w:pPr>
    </w:p>
    <w:p w:rsidR="00BD3B97" w:rsidRPr="00BD3B97" w:rsidRDefault="00BD3B97" w:rsidP="00D51189">
      <w:pPr>
        <w:spacing w:after="0" w:line="276" w:lineRule="auto"/>
        <w:jc w:val="both"/>
      </w:pPr>
    </w:p>
    <w:p w:rsidR="0042224B" w:rsidRPr="00BD3B97" w:rsidRDefault="00406477" w:rsidP="00D51189">
      <w:pPr>
        <w:spacing w:after="0" w:line="276" w:lineRule="auto"/>
        <w:jc w:val="both"/>
      </w:pPr>
      <w:r w:rsidRPr="00BD3B97">
        <w:rPr>
          <w:b/>
        </w:rPr>
        <w:t>2)</w:t>
      </w:r>
      <w:r w:rsidRPr="00BD3B97">
        <w:t xml:space="preserve"> </w:t>
      </w:r>
      <w:r w:rsidR="00120195" w:rsidRPr="00BD3B97">
        <w:t xml:space="preserve">Molla </w:t>
      </w:r>
      <w:proofErr w:type="spellStart"/>
      <w:r w:rsidR="00120195" w:rsidRPr="00BD3B97">
        <w:t>Fenari</w:t>
      </w:r>
      <w:proofErr w:type="spellEnd"/>
      <w:r w:rsidR="00120195" w:rsidRPr="00BD3B97">
        <w:t xml:space="preserve">, </w:t>
      </w:r>
      <w:r w:rsidR="008360BC">
        <w:t>Hızır Bey</w:t>
      </w:r>
      <w:bookmarkStart w:id="0" w:name="_GoBack"/>
      <w:bookmarkEnd w:id="0"/>
    </w:p>
    <w:p w:rsidR="0042224B" w:rsidRPr="00BD3B97" w:rsidRDefault="0042224B" w:rsidP="00D51189">
      <w:pPr>
        <w:spacing w:after="0" w:line="276" w:lineRule="auto"/>
        <w:jc w:val="both"/>
      </w:pPr>
    </w:p>
    <w:p w:rsidR="000500B4" w:rsidRPr="00BD3B97" w:rsidRDefault="000500B4" w:rsidP="00D51189">
      <w:pPr>
        <w:spacing w:after="0" w:line="276" w:lineRule="auto"/>
        <w:jc w:val="both"/>
      </w:pPr>
    </w:p>
    <w:p w:rsidR="0042224B" w:rsidRPr="00BD3B97" w:rsidRDefault="00837804" w:rsidP="00BD3B97">
      <w:pPr>
        <w:spacing w:after="0" w:line="276" w:lineRule="auto"/>
        <w:jc w:val="both"/>
      </w:pPr>
      <w:r w:rsidRPr="00BD3B97">
        <w:rPr>
          <w:b/>
        </w:rPr>
        <w:t>3)</w:t>
      </w:r>
      <w:r w:rsidRPr="00BD3B97">
        <w:t xml:space="preserve"> </w:t>
      </w:r>
      <w:r w:rsidR="00BD3B97">
        <w:t>Osmanlı Dönemi denizcisi ve haritacısı olan Piri Reis sadece</w:t>
      </w:r>
      <w:r w:rsidR="00BD3B97">
        <w:t xml:space="preserve"> </w:t>
      </w:r>
      <w:r w:rsidR="00BD3B97">
        <w:t>İslam dünyasının değil, dünyanın önemli haritacılarındandır.</w:t>
      </w:r>
      <w:r w:rsidR="00BD3B97">
        <w:t xml:space="preserve"> </w:t>
      </w:r>
      <w:r w:rsidR="00BD3B97">
        <w:t>XVI. yüzyılda Osmanlı haritacılığı Piri Reis’in</w:t>
      </w:r>
      <w:r w:rsidR="00BD3B97">
        <w:t xml:space="preserve"> </w:t>
      </w:r>
      <w:r w:rsidR="00BD3B97">
        <w:t>çalışmaları ile en başarılı dönemini geçirmiştir. Büyük bir</w:t>
      </w:r>
      <w:r w:rsidR="00BD3B97">
        <w:t xml:space="preserve"> </w:t>
      </w:r>
      <w:r w:rsidR="00BD3B97">
        <w:t>coğrafyacı ve matematikçi olan Piri Reis, gezip gördüğü</w:t>
      </w:r>
      <w:r w:rsidR="00BD3B97">
        <w:t xml:space="preserve"> </w:t>
      </w:r>
      <w:r w:rsidR="00BD3B97">
        <w:t>ülke ve kıtaların haritaları o dönemde bugünkü haritacıların</w:t>
      </w:r>
      <w:r w:rsidR="00BD3B97">
        <w:t xml:space="preserve"> </w:t>
      </w:r>
      <w:r w:rsidR="00BD3B97">
        <w:t>ancak erişebildiği doğruluk ve mükemmellikte</w:t>
      </w:r>
      <w:r w:rsidR="00BD3B97">
        <w:t xml:space="preserve"> </w:t>
      </w:r>
      <w:r w:rsidR="00BD3B97">
        <w:t>çizmiştir. Yine hiç görmediği Güney Amerika ve Kuzey</w:t>
      </w:r>
      <w:r w:rsidR="00BD3B97">
        <w:t xml:space="preserve"> </w:t>
      </w:r>
      <w:r w:rsidR="00BD3B97">
        <w:t>Amerika kıtalarını da aynı mükemmellikte çizmiştir.</w:t>
      </w:r>
      <w:r w:rsidR="00BD3B97">
        <w:t xml:space="preserve"> </w:t>
      </w:r>
      <w:r w:rsidR="00BD3B97">
        <w:t xml:space="preserve">Piri Reis önemli eseri olan </w:t>
      </w:r>
      <w:proofErr w:type="spellStart"/>
      <w:r w:rsidR="00BD3B97">
        <w:t>Kitab</w:t>
      </w:r>
      <w:proofErr w:type="spellEnd"/>
      <w:r w:rsidR="00BD3B97">
        <w:t>-ı Bahriye adlı coğrafya kitabını yazmış ve</w:t>
      </w:r>
      <w:r w:rsidR="00BD3B97">
        <w:t xml:space="preserve"> </w:t>
      </w:r>
      <w:r w:rsidR="00BD3B97">
        <w:t>Kanuni Sultan Süleyman’a sunmuştur.</w:t>
      </w:r>
    </w:p>
    <w:p w:rsidR="00D77E42" w:rsidRPr="00BD3B97" w:rsidRDefault="00D77E42" w:rsidP="00D51189">
      <w:pPr>
        <w:spacing w:after="0" w:line="276" w:lineRule="auto"/>
        <w:jc w:val="both"/>
      </w:pPr>
    </w:p>
    <w:p w:rsidR="00547797" w:rsidRDefault="00547797" w:rsidP="00D51189">
      <w:pPr>
        <w:spacing w:after="0" w:line="276" w:lineRule="auto"/>
        <w:jc w:val="both"/>
      </w:pPr>
    </w:p>
    <w:p w:rsidR="00D77E42" w:rsidRPr="00BD3B97" w:rsidRDefault="00D77E42" w:rsidP="00D51189">
      <w:pPr>
        <w:spacing w:after="0" w:line="276" w:lineRule="auto"/>
        <w:jc w:val="both"/>
      </w:pPr>
      <w:r w:rsidRPr="007B276E">
        <w:rPr>
          <w:b/>
        </w:rPr>
        <w:t>4)</w:t>
      </w:r>
      <w:r w:rsidRPr="00BD3B97">
        <w:t xml:space="preserve"> Osmanlı Devleti’nde Aydınlar Çağı temsilcileri </w:t>
      </w:r>
      <w:r w:rsidR="00547797" w:rsidRPr="00547797">
        <w:t xml:space="preserve">Namık Kemal, Şinasi, Ziya Paşa, </w:t>
      </w:r>
      <w:proofErr w:type="spellStart"/>
      <w:r w:rsidR="00547797" w:rsidRPr="00547797">
        <w:t>Midhat</w:t>
      </w:r>
      <w:proofErr w:type="spellEnd"/>
      <w:r w:rsidR="00547797" w:rsidRPr="00547797">
        <w:t xml:space="preserve"> Paşa gib</w:t>
      </w:r>
      <w:r w:rsidR="00547797">
        <w:t xml:space="preserve">i Genç Osmanlılar ile </w:t>
      </w:r>
      <w:proofErr w:type="spellStart"/>
      <w:r w:rsidR="00547797">
        <w:t>Koçi</w:t>
      </w:r>
      <w:proofErr w:type="spellEnd"/>
      <w:r w:rsidR="00547797">
        <w:t xml:space="preserve"> Bey ve </w:t>
      </w:r>
      <w:r w:rsidR="00547797" w:rsidRPr="00547797">
        <w:t>Ahmet Cevdet Paşa gibi isimlerdir.</w:t>
      </w:r>
    </w:p>
    <w:p w:rsidR="0042224B" w:rsidRPr="00BD3B97" w:rsidRDefault="0042224B" w:rsidP="00D51189">
      <w:pPr>
        <w:spacing w:after="0" w:line="276" w:lineRule="auto"/>
        <w:jc w:val="both"/>
      </w:pPr>
    </w:p>
    <w:p w:rsidR="0042224B" w:rsidRPr="00BD3B97" w:rsidRDefault="0042224B" w:rsidP="00D51189">
      <w:pPr>
        <w:spacing w:after="0" w:line="276" w:lineRule="auto"/>
        <w:jc w:val="both"/>
      </w:pPr>
    </w:p>
    <w:p w:rsidR="0042224B" w:rsidRPr="00BD3B97" w:rsidRDefault="004D2705" w:rsidP="00E95F1C">
      <w:pPr>
        <w:spacing w:after="0" w:line="276" w:lineRule="auto"/>
        <w:jc w:val="both"/>
      </w:pPr>
      <w:r w:rsidRPr="00E95F1C">
        <w:rPr>
          <w:b/>
        </w:rPr>
        <w:t>5)</w:t>
      </w:r>
      <w:r w:rsidRPr="00BD3B97">
        <w:t xml:space="preserve"> </w:t>
      </w:r>
      <w:r w:rsidR="00E95F1C">
        <w:t>Osmanlı fıkıh âlimleri, Selçuklulardan devraldıkları Hanefi fıkıh kültürünü</w:t>
      </w:r>
      <w:r w:rsidR="00E95F1C">
        <w:t xml:space="preserve"> </w:t>
      </w:r>
      <w:r w:rsidR="00E95F1C">
        <w:t>devam ettirmişlerdir. Selçukluların devamı olan Osmanlı toplumu</w:t>
      </w:r>
      <w:r w:rsidR="00E95F1C">
        <w:t xml:space="preserve"> </w:t>
      </w:r>
      <w:r w:rsidR="00E95F1C">
        <w:t>da Hanefi olduğundan Osmanlı medreselerinde genellikle bu mezhebe</w:t>
      </w:r>
      <w:r w:rsidR="00E95F1C">
        <w:t xml:space="preserve"> </w:t>
      </w:r>
      <w:r w:rsidR="00E95F1C">
        <w:t>ait kitaplar okutulmuştur. Hanefi âlimlerinin çoğunun Türklerden olması</w:t>
      </w:r>
      <w:r w:rsidR="00E95F1C">
        <w:t xml:space="preserve"> </w:t>
      </w:r>
      <w:r w:rsidR="00E95F1C">
        <w:t>ve Türk toplumunun düşünce yapısının Hanefi mezhebi ile örtüşmesi,</w:t>
      </w:r>
      <w:r w:rsidR="00E95F1C">
        <w:t xml:space="preserve"> </w:t>
      </w:r>
      <w:r w:rsidR="00E95F1C">
        <w:t>bu mezhebe ait kitapların okunmasında etkili olmuştur. Hanefiler genel</w:t>
      </w:r>
      <w:r w:rsidR="00E95F1C">
        <w:t xml:space="preserve"> </w:t>
      </w:r>
      <w:r w:rsidR="00E95F1C">
        <w:t>olarak rey ehli oldukları için hüküm verirken</w:t>
      </w:r>
      <w:r w:rsidR="00E95F1C">
        <w:t xml:space="preserve"> </w:t>
      </w:r>
      <w:r w:rsidR="00E95F1C">
        <w:t>ayet ve hadislerin yanında kıyas ile örfü</w:t>
      </w:r>
      <w:r w:rsidR="00E95F1C">
        <w:t xml:space="preserve"> </w:t>
      </w:r>
      <w:r w:rsidR="00E95F1C">
        <w:t xml:space="preserve">de delil kabul </w:t>
      </w:r>
      <w:proofErr w:type="spellStart"/>
      <w:proofErr w:type="gramStart"/>
      <w:r w:rsidR="00E95F1C">
        <w:t>etmişlerdir.Bununla</w:t>
      </w:r>
      <w:proofErr w:type="spellEnd"/>
      <w:proofErr w:type="gramEnd"/>
      <w:r w:rsidR="00E95F1C">
        <w:t xml:space="preserve"> birlikte</w:t>
      </w:r>
      <w:r w:rsidR="00E95F1C">
        <w:t xml:space="preserve"> </w:t>
      </w:r>
      <w:r w:rsidR="00E95F1C">
        <w:t>Osmanlılarda mezhepçilik politikası güdülmemiş,</w:t>
      </w:r>
      <w:r w:rsidR="00E95F1C">
        <w:t xml:space="preserve"> </w:t>
      </w:r>
      <w:r w:rsidR="00E95F1C">
        <w:t>medreselerin programlarında farklı</w:t>
      </w:r>
      <w:r w:rsidR="00E95F1C">
        <w:t xml:space="preserve"> </w:t>
      </w:r>
      <w:r w:rsidR="00E95F1C">
        <w:t>mezheplere mensup âlimlerin kitaplarına da</w:t>
      </w:r>
      <w:r w:rsidR="00E95F1C">
        <w:t xml:space="preserve"> </w:t>
      </w:r>
      <w:r w:rsidR="00E95F1C">
        <w:t>yer verilmiştir.</w:t>
      </w:r>
    </w:p>
    <w:p w:rsidR="0042224B" w:rsidRPr="00BD3B97" w:rsidRDefault="0042224B" w:rsidP="00D51189">
      <w:pPr>
        <w:spacing w:after="0" w:line="276" w:lineRule="auto"/>
        <w:jc w:val="both"/>
      </w:pPr>
    </w:p>
    <w:p w:rsidR="0042224B" w:rsidRPr="00BD3B97" w:rsidRDefault="0042224B" w:rsidP="00D51189">
      <w:pPr>
        <w:spacing w:after="0" w:line="276" w:lineRule="auto"/>
        <w:jc w:val="both"/>
      </w:pPr>
    </w:p>
    <w:p w:rsidR="0042224B" w:rsidRPr="00BD3B97" w:rsidRDefault="002C2DDF" w:rsidP="00D51189">
      <w:pPr>
        <w:spacing w:after="0" w:line="276" w:lineRule="auto"/>
        <w:jc w:val="both"/>
      </w:pPr>
      <w:r w:rsidRPr="00E95F1C">
        <w:rPr>
          <w:b/>
        </w:rPr>
        <w:t>6)</w:t>
      </w:r>
      <w:r w:rsidRPr="00BD3B97">
        <w:t xml:space="preserve"> </w:t>
      </w:r>
      <w:r w:rsidR="00E95F1C" w:rsidRPr="00E95F1C">
        <w:t xml:space="preserve">Osmanlı'nın en önemli astronomlarından olan </w:t>
      </w:r>
      <w:proofErr w:type="spellStart"/>
      <w:r w:rsidR="00E95F1C" w:rsidRPr="00E95F1C">
        <w:t>Takiyüddin</w:t>
      </w:r>
      <w:proofErr w:type="spellEnd"/>
      <w:r w:rsidR="00E95F1C" w:rsidRPr="00E95F1C">
        <w:t>, 14 Haziran 1526 tarihinde Şam'da doğdu</w:t>
      </w:r>
      <w:r w:rsidR="00E95F1C">
        <w:t xml:space="preserve"> ve Mısır ve Şam'da yetişti.</w:t>
      </w:r>
      <w:r w:rsidR="00E95F1C" w:rsidRPr="00E95F1C">
        <w:t xml:space="preserve">1550 yılında İstanbul'a gelen </w:t>
      </w:r>
      <w:proofErr w:type="spellStart"/>
      <w:r w:rsidR="00E95F1C" w:rsidRPr="00E95F1C">
        <w:t>Takiyüddin</w:t>
      </w:r>
      <w:proofErr w:type="spellEnd"/>
      <w:r w:rsidR="00E95F1C" w:rsidRPr="00E95F1C">
        <w:t>, 1577 yılında III. Murat'ın fermanıyla Tophane sırtlarında bir gözlemevi kurmuştur. Sinüs/tanjant hesaplarını tablolar halinde kullanıma sunmuş, 841'i Türkçe 1337 eser oluşturmuştur. Akıldışı söylentiler sonucu Tophane sırtlarındaki gözlemevi Padişah (III. Murat) emriyle yıkılmıştır. Yeni bir gözlemevi ancak 300 yıl sonra kurulmuş ancak bu sefer de 31 Mart ayaklanmasına kurban gitmiştir.</w:t>
      </w:r>
    </w:p>
    <w:p w:rsidR="000500B4" w:rsidRDefault="000500B4" w:rsidP="00D51189">
      <w:pPr>
        <w:spacing w:after="0" w:line="276" w:lineRule="auto"/>
        <w:jc w:val="both"/>
      </w:pPr>
    </w:p>
    <w:p w:rsidR="00E95F1C" w:rsidRPr="00BD3B97" w:rsidRDefault="00E95F1C" w:rsidP="00D51189">
      <w:pPr>
        <w:spacing w:after="0" w:line="276" w:lineRule="auto"/>
        <w:jc w:val="both"/>
      </w:pPr>
    </w:p>
    <w:p w:rsidR="0042224B" w:rsidRPr="00BD3B97" w:rsidRDefault="00E07970" w:rsidP="00D51189">
      <w:pPr>
        <w:spacing w:after="0" w:line="276" w:lineRule="auto"/>
        <w:jc w:val="both"/>
      </w:pPr>
      <w:r w:rsidRPr="00E362E7">
        <w:rPr>
          <w:b/>
        </w:rPr>
        <w:t>7)</w:t>
      </w:r>
      <w:r w:rsidRPr="00BD3B97">
        <w:t xml:space="preserve"> K</w:t>
      </w:r>
      <w:r w:rsidR="00FF7923" w:rsidRPr="00BD3B97">
        <w:t>â</w:t>
      </w:r>
      <w:r w:rsidRPr="00BD3B97">
        <w:t>tipler</w:t>
      </w:r>
    </w:p>
    <w:p w:rsidR="0042224B" w:rsidRPr="00BD3B97" w:rsidRDefault="0042224B" w:rsidP="00D51189">
      <w:pPr>
        <w:spacing w:after="0" w:line="276" w:lineRule="auto"/>
        <w:jc w:val="both"/>
      </w:pPr>
    </w:p>
    <w:p w:rsidR="0042224B" w:rsidRPr="00BD3B97" w:rsidRDefault="002C22C8" w:rsidP="00D51189">
      <w:pPr>
        <w:spacing w:after="0" w:line="276" w:lineRule="auto"/>
        <w:jc w:val="both"/>
      </w:pPr>
      <w:r>
        <w:t xml:space="preserve"> </w:t>
      </w:r>
    </w:p>
    <w:p w:rsidR="00E362E7" w:rsidRDefault="001A37EE" w:rsidP="00E362E7">
      <w:pPr>
        <w:spacing w:after="0" w:line="276" w:lineRule="auto"/>
        <w:jc w:val="both"/>
      </w:pPr>
      <w:r w:rsidRPr="00E362E7">
        <w:rPr>
          <w:b/>
        </w:rPr>
        <w:t>8</w:t>
      </w:r>
      <w:r w:rsidR="00A670B9" w:rsidRPr="00E362E7">
        <w:rPr>
          <w:b/>
        </w:rPr>
        <w:t>)</w:t>
      </w:r>
      <w:r w:rsidR="00A670B9" w:rsidRPr="00BD3B97">
        <w:t xml:space="preserve"> </w:t>
      </w:r>
      <w:r w:rsidR="00E362E7">
        <w:t>1. 11</w:t>
      </w:r>
      <w:r w:rsidR="00E362E7">
        <w:tab/>
      </w:r>
      <w:r w:rsidR="00E362E7">
        <w:tab/>
      </w:r>
      <w:r w:rsidR="00E362E7">
        <w:t>2. 10</w:t>
      </w:r>
      <w:r w:rsidR="00E362E7">
        <w:tab/>
      </w:r>
      <w:r w:rsidR="00E362E7">
        <w:tab/>
      </w:r>
      <w:r w:rsidR="00E362E7">
        <w:t>3. 7, 12, 14</w:t>
      </w:r>
      <w:r w:rsidR="00E362E7">
        <w:tab/>
      </w:r>
      <w:r w:rsidR="00E362E7">
        <w:tab/>
      </w:r>
      <w:r w:rsidR="00E362E7">
        <w:t>4. 15</w:t>
      </w:r>
      <w:r w:rsidR="00E362E7">
        <w:tab/>
      </w:r>
      <w:r w:rsidR="00E362E7">
        <w:tab/>
      </w:r>
      <w:r w:rsidR="00E362E7">
        <w:t>5. 5</w:t>
      </w:r>
      <w:r w:rsidR="00E362E7">
        <w:tab/>
      </w:r>
      <w:r w:rsidR="00E362E7">
        <w:tab/>
      </w:r>
      <w:r w:rsidR="00E362E7">
        <w:t>6. 8</w:t>
      </w:r>
      <w:r w:rsidR="00E362E7">
        <w:tab/>
      </w:r>
      <w:r w:rsidR="00E362E7">
        <w:tab/>
      </w:r>
      <w:r w:rsidR="00E362E7">
        <w:t>7. 2, 6, 16</w:t>
      </w:r>
    </w:p>
    <w:p w:rsidR="00942F26" w:rsidRDefault="00E362E7" w:rsidP="00E362E7">
      <w:pPr>
        <w:spacing w:after="0" w:line="276" w:lineRule="auto"/>
        <w:jc w:val="both"/>
      </w:pPr>
      <w:r>
        <w:t>8. 9</w:t>
      </w:r>
      <w:r>
        <w:tab/>
      </w:r>
      <w:r>
        <w:tab/>
      </w:r>
      <w:r>
        <w:t>9. 3</w:t>
      </w:r>
      <w:r>
        <w:tab/>
      </w:r>
      <w:r>
        <w:tab/>
      </w:r>
      <w:r>
        <w:t>10. 1, 4, 13</w:t>
      </w:r>
    </w:p>
    <w:p w:rsidR="00E362E7" w:rsidRDefault="00E362E7" w:rsidP="00E362E7">
      <w:pPr>
        <w:spacing w:after="0" w:line="276" w:lineRule="auto"/>
        <w:jc w:val="both"/>
      </w:pPr>
    </w:p>
    <w:p w:rsidR="002C22C8" w:rsidRDefault="002C22C8" w:rsidP="00E362E7">
      <w:pPr>
        <w:spacing w:after="0" w:line="276" w:lineRule="auto"/>
        <w:jc w:val="both"/>
      </w:pPr>
    </w:p>
    <w:p w:rsidR="0042224B" w:rsidRPr="00BD3B97" w:rsidRDefault="00E362E7" w:rsidP="002C22C8">
      <w:pPr>
        <w:spacing w:after="0" w:line="276" w:lineRule="auto"/>
        <w:jc w:val="both"/>
      </w:pPr>
      <w:r w:rsidRPr="002C22C8">
        <w:rPr>
          <w:b/>
        </w:rPr>
        <w:t>9)</w:t>
      </w:r>
      <w:r w:rsidR="002C22C8">
        <w:t xml:space="preserve"> </w:t>
      </w:r>
      <w:r w:rsidR="003401EF">
        <w:t xml:space="preserve">    </w:t>
      </w:r>
      <w:r w:rsidR="002C22C8">
        <w:t>b</w:t>
      </w:r>
      <w:r w:rsidR="00C827C2">
        <w:t xml:space="preserve"> – </w:t>
      </w:r>
      <w:r w:rsidR="002C22C8">
        <w:t>c</w:t>
      </w:r>
      <w:r w:rsidR="00C827C2">
        <w:t xml:space="preserve"> – </w:t>
      </w:r>
      <w:r w:rsidR="002C22C8" w:rsidRPr="002C22C8">
        <w:t>ç</w:t>
      </w:r>
      <w:r w:rsidR="00C827C2">
        <w:t xml:space="preserve"> – </w:t>
      </w:r>
      <w:r w:rsidR="002C22C8" w:rsidRPr="002C22C8">
        <w:t>a</w:t>
      </w:r>
      <w:r w:rsidR="00C827C2">
        <w:t xml:space="preserve"> – </w:t>
      </w:r>
      <w:r w:rsidR="002C22C8" w:rsidRPr="002C22C8">
        <w:t>d</w:t>
      </w:r>
      <w:r w:rsidR="00C827C2">
        <w:t xml:space="preserve"> </w:t>
      </w:r>
    </w:p>
    <w:p w:rsidR="0042224B" w:rsidRPr="00D51189" w:rsidRDefault="0042224B" w:rsidP="0042224B">
      <w:pPr>
        <w:spacing w:after="0" w:line="360" w:lineRule="auto"/>
      </w:pPr>
    </w:p>
    <w:sectPr w:rsidR="0042224B" w:rsidRPr="00D51189" w:rsidSect="004019E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44F3"/>
    <w:multiLevelType w:val="hybridMultilevel"/>
    <w:tmpl w:val="7882A6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900430"/>
    <w:multiLevelType w:val="hybridMultilevel"/>
    <w:tmpl w:val="88C465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8620F56"/>
    <w:multiLevelType w:val="hybridMultilevel"/>
    <w:tmpl w:val="276CA0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88"/>
    <w:rsid w:val="000040C7"/>
    <w:rsid w:val="000500B4"/>
    <w:rsid w:val="000844BD"/>
    <w:rsid w:val="00106AF1"/>
    <w:rsid w:val="00111674"/>
    <w:rsid w:val="00120195"/>
    <w:rsid w:val="00165D1E"/>
    <w:rsid w:val="001A37EE"/>
    <w:rsid w:val="001B56F3"/>
    <w:rsid w:val="001B7664"/>
    <w:rsid w:val="002C22C8"/>
    <w:rsid w:val="002C2DDF"/>
    <w:rsid w:val="003401EF"/>
    <w:rsid w:val="003A0888"/>
    <w:rsid w:val="003C5DAE"/>
    <w:rsid w:val="004019E9"/>
    <w:rsid w:val="00406477"/>
    <w:rsid w:val="0042224B"/>
    <w:rsid w:val="00465ACB"/>
    <w:rsid w:val="004A7AF0"/>
    <w:rsid w:val="004B15BF"/>
    <w:rsid w:val="004D2705"/>
    <w:rsid w:val="00547797"/>
    <w:rsid w:val="005934A7"/>
    <w:rsid w:val="005D2600"/>
    <w:rsid w:val="0060154A"/>
    <w:rsid w:val="006452D9"/>
    <w:rsid w:val="006704E5"/>
    <w:rsid w:val="006A2396"/>
    <w:rsid w:val="007B276E"/>
    <w:rsid w:val="007E1EB7"/>
    <w:rsid w:val="008360BC"/>
    <w:rsid w:val="00837804"/>
    <w:rsid w:val="008627E2"/>
    <w:rsid w:val="008B2F2B"/>
    <w:rsid w:val="0090170A"/>
    <w:rsid w:val="009214A1"/>
    <w:rsid w:val="009368B8"/>
    <w:rsid w:val="00942F26"/>
    <w:rsid w:val="009439A7"/>
    <w:rsid w:val="009F3295"/>
    <w:rsid w:val="00A0433B"/>
    <w:rsid w:val="00A337DF"/>
    <w:rsid w:val="00A57A0D"/>
    <w:rsid w:val="00A670B9"/>
    <w:rsid w:val="00A71391"/>
    <w:rsid w:val="00A73C47"/>
    <w:rsid w:val="00A941BF"/>
    <w:rsid w:val="00AB7A5E"/>
    <w:rsid w:val="00AD45B6"/>
    <w:rsid w:val="00AF329B"/>
    <w:rsid w:val="00B22864"/>
    <w:rsid w:val="00B70A63"/>
    <w:rsid w:val="00BC5A9A"/>
    <w:rsid w:val="00BD3B97"/>
    <w:rsid w:val="00BE467C"/>
    <w:rsid w:val="00C40955"/>
    <w:rsid w:val="00C827C2"/>
    <w:rsid w:val="00CB3EB5"/>
    <w:rsid w:val="00CE4D53"/>
    <w:rsid w:val="00D34B45"/>
    <w:rsid w:val="00D50AE9"/>
    <w:rsid w:val="00D51189"/>
    <w:rsid w:val="00D77E42"/>
    <w:rsid w:val="00DA64B2"/>
    <w:rsid w:val="00DD0FA8"/>
    <w:rsid w:val="00E07970"/>
    <w:rsid w:val="00E164DA"/>
    <w:rsid w:val="00E362E7"/>
    <w:rsid w:val="00E95F1C"/>
    <w:rsid w:val="00EA3656"/>
    <w:rsid w:val="00EF1D82"/>
    <w:rsid w:val="00F719A9"/>
    <w:rsid w:val="00F945AD"/>
    <w:rsid w:val="00FF79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8F25"/>
  <w15:chartTrackingRefBased/>
  <w15:docId w15:val="{F2ED87D2-33A3-4C92-B7B3-2EA0E9C5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65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348</Words>
  <Characters>1988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dcterms:created xsi:type="dcterms:W3CDTF">2024-10-13T19:33:00Z</dcterms:created>
  <dcterms:modified xsi:type="dcterms:W3CDTF">2026-04-04T20:02:00Z</dcterms:modified>
</cp:coreProperties>
</file>