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DAE" w:rsidRPr="005360DD" w:rsidRDefault="005360DD" w:rsidP="003C5DAE">
      <w:pPr>
        <w:spacing w:after="0"/>
        <w:jc w:val="center"/>
        <w:rPr>
          <w:b/>
          <w:color w:val="FF0000"/>
          <w:sz w:val="32"/>
          <w:szCs w:val="34"/>
        </w:rPr>
      </w:pPr>
      <w:r w:rsidRPr="005360DD">
        <w:rPr>
          <w:b/>
          <w:color w:val="FF0000"/>
          <w:sz w:val="32"/>
          <w:szCs w:val="34"/>
        </w:rPr>
        <w:t>……</w:t>
      </w:r>
      <w:r>
        <w:rPr>
          <w:b/>
          <w:color w:val="FF0000"/>
          <w:sz w:val="32"/>
          <w:szCs w:val="34"/>
        </w:rPr>
        <w:t>.</w:t>
      </w:r>
      <w:r w:rsidRPr="005360DD">
        <w:rPr>
          <w:b/>
          <w:color w:val="FF0000"/>
          <w:sz w:val="32"/>
          <w:szCs w:val="34"/>
        </w:rPr>
        <w:t>…………</w:t>
      </w:r>
      <w:r w:rsidR="00E079D6" w:rsidRPr="005360DD">
        <w:rPr>
          <w:b/>
          <w:color w:val="FF0000"/>
          <w:sz w:val="32"/>
          <w:szCs w:val="34"/>
        </w:rPr>
        <w:t>……</w:t>
      </w:r>
      <w:r w:rsidR="004E3B71" w:rsidRPr="005360DD">
        <w:rPr>
          <w:b/>
          <w:color w:val="FF0000"/>
          <w:sz w:val="32"/>
          <w:szCs w:val="34"/>
        </w:rPr>
        <w:t xml:space="preserve">. LİSESİ </w:t>
      </w:r>
      <w:r w:rsidR="00F3506E" w:rsidRPr="00F3506E">
        <w:rPr>
          <w:b/>
          <w:color w:val="FF0000"/>
          <w:sz w:val="32"/>
          <w:szCs w:val="34"/>
        </w:rPr>
        <w:t xml:space="preserve">……………… </w:t>
      </w:r>
      <w:bookmarkStart w:id="0" w:name="_GoBack"/>
      <w:bookmarkEnd w:id="0"/>
      <w:r w:rsidR="003C5DAE" w:rsidRPr="005360DD">
        <w:rPr>
          <w:b/>
          <w:color w:val="FF0000"/>
          <w:sz w:val="32"/>
          <w:szCs w:val="34"/>
        </w:rPr>
        <w:t>EĞİTİM-ÖĞRETİM YILI</w:t>
      </w:r>
      <w:r w:rsidRPr="005360DD">
        <w:rPr>
          <w:b/>
          <w:color w:val="FF0000"/>
          <w:sz w:val="32"/>
          <w:szCs w:val="34"/>
        </w:rPr>
        <w:t xml:space="preserve"> </w:t>
      </w:r>
      <w:r w:rsidR="00E079D6" w:rsidRPr="005360DD">
        <w:rPr>
          <w:b/>
          <w:color w:val="FF0000"/>
          <w:sz w:val="32"/>
          <w:szCs w:val="34"/>
        </w:rPr>
        <w:t>SÜRDÜRÜLEBİLİR TARIM ve GIDA GÜVENLİĞİ</w:t>
      </w:r>
      <w:r w:rsidR="003C5DAE" w:rsidRPr="005360DD">
        <w:rPr>
          <w:b/>
          <w:color w:val="FF0000"/>
          <w:sz w:val="32"/>
          <w:szCs w:val="34"/>
        </w:rPr>
        <w:t xml:space="preserve"> DERSİ I. DÖNEM I</w:t>
      </w:r>
      <w:r w:rsidR="00E079D6" w:rsidRPr="005360DD">
        <w:rPr>
          <w:b/>
          <w:color w:val="FF0000"/>
          <w:sz w:val="32"/>
          <w:szCs w:val="34"/>
        </w:rPr>
        <w:t>. YAZILI</w:t>
      </w:r>
      <w:r w:rsidRPr="005360DD">
        <w:rPr>
          <w:b/>
          <w:color w:val="FF0000"/>
          <w:sz w:val="32"/>
          <w:szCs w:val="34"/>
        </w:rPr>
        <w:t xml:space="preserve"> CEVAP ANAHTARI</w:t>
      </w:r>
    </w:p>
    <w:p w:rsidR="00942F26" w:rsidRDefault="00942F26" w:rsidP="00942F26">
      <w:pPr>
        <w:spacing w:after="0"/>
        <w:rPr>
          <w:sz w:val="28"/>
        </w:rPr>
      </w:pPr>
    </w:p>
    <w:p w:rsidR="008937CB" w:rsidRPr="005360DD" w:rsidRDefault="00942F26" w:rsidP="005360DD">
      <w:pPr>
        <w:spacing w:after="0" w:line="276" w:lineRule="auto"/>
        <w:jc w:val="both"/>
        <w:rPr>
          <w:sz w:val="24"/>
        </w:rPr>
      </w:pPr>
      <w:r w:rsidRPr="004B57A5">
        <w:rPr>
          <w:b/>
          <w:sz w:val="24"/>
        </w:rPr>
        <w:t>1)</w:t>
      </w:r>
      <w:r w:rsidRPr="005360DD">
        <w:rPr>
          <w:sz w:val="24"/>
        </w:rPr>
        <w:t xml:space="preserve"> </w:t>
      </w:r>
      <w:r w:rsidR="005360DD" w:rsidRPr="005360DD">
        <w:rPr>
          <w:sz w:val="24"/>
        </w:rPr>
        <w:t>Tarımsal faaliyetler Neolitik Dönem’de başlamış ve bu dönemde kullanılan</w:t>
      </w:r>
      <w:r w:rsidR="005360DD">
        <w:rPr>
          <w:sz w:val="24"/>
        </w:rPr>
        <w:t xml:space="preserve"> </w:t>
      </w:r>
      <w:r w:rsidR="005360DD" w:rsidRPr="005360DD">
        <w:rPr>
          <w:sz w:val="24"/>
        </w:rPr>
        <w:t>aletlerin birçoğu, ilk tarım uygulamalarını kolaylaştırmıştır. Tarımsal faaliyetler</w:t>
      </w:r>
      <w:r w:rsidR="005360DD">
        <w:rPr>
          <w:sz w:val="24"/>
        </w:rPr>
        <w:t xml:space="preserve"> </w:t>
      </w:r>
      <w:r w:rsidR="005360DD" w:rsidRPr="005360DD">
        <w:rPr>
          <w:sz w:val="24"/>
        </w:rPr>
        <w:t>yeryüzünde ilk olarak Mezopotamya bölgesinde başlamıştır. Bu bölge Fırat</w:t>
      </w:r>
      <w:r w:rsidR="005360DD">
        <w:rPr>
          <w:sz w:val="24"/>
        </w:rPr>
        <w:t xml:space="preserve"> </w:t>
      </w:r>
      <w:r w:rsidR="005360DD" w:rsidRPr="005360DD">
        <w:rPr>
          <w:sz w:val="24"/>
        </w:rPr>
        <w:t>ve Dicle nehirlerinin arasında kalmakta olup Bereketli Hilal olarak adlandırılmıştır</w:t>
      </w:r>
      <w:r w:rsidR="005360DD">
        <w:rPr>
          <w:sz w:val="24"/>
        </w:rPr>
        <w:t xml:space="preserve">. </w:t>
      </w:r>
    </w:p>
    <w:p w:rsidR="007B6592" w:rsidRPr="005360DD" w:rsidRDefault="007B6592" w:rsidP="005360DD">
      <w:pPr>
        <w:spacing w:after="0" w:line="276" w:lineRule="auto"/>
        <w:jc w:val="both"/>
        <w:rPr>
          <w:sz w:val="24"/>
        </w:rPr>
      </w:pPr>
    </w:p>
    <w:p w:rsidR="008937CB" w:rsidRPr="005360DD" w:rsidRDefault="008937CB" w:rsidP="00533CD0">
      <w:pPr>
        <w:spacing w:after="0" w:line="276" w:lineRule="auto"/>
        <w:jc w:val="both"/>
        <w:rPr>
          <w:sz w:val="24"/>
        </w:rPr>
      </w:pPr>
      <w:r w:rsidRPr="00533CD0">
        <w:rPr>
          <w:b/>
          <w:sz w:val="24"/>
        </w:rPr>
        <w:t>2)</w:t>
      </w:r>
      <w:r w:rsidRPr="005360DD">
        <w:rPr>
          <w:sz w:val="24"/>
        </w:rPr>
        <w:t xml:space="preserve"> </w:t>
      </w:r>
      <w:r w:rsidR="00533CD0">
        <w:rPr>
          <w:sz w:val="24"/>
        </w:rPr>
        <w:t xml:space="preserve">Tarım 3.0 = </w:t>
      </w:r>
      <w:r w:rsidR="00533CD0" w:rsidRPr="00533CD0">
        <w:rPr>
          <w:sz w:val="24"/>
        </w:rPr>
        <w:t>1960’lı yıllarda bilgisayar ve dijital devrim olarak</w:t>
      </w:r>
      <w:r w:rsidR="00533CD0">
        <w:rPr>
          <w:sz w:val="24"/>
        </w:rPr>
        <w:t xml:space="preserve"> </w:t>
      </w:r>
      <w:r w:rsidR="00533CD0" w:rsidRPr="00533CD0">
        <w:rPr>
          <w:sz w:val="24"/>
        </w:rPr>
        <w:t>adlandırılan 3. Sanayi Devrimi başlamış; yeni</w:t>
      </w:r>
      <w:r w:rsidR="00533CD0">
        <w:rPr>
          <w:sz w:val="24"/>
        </w:rPr>
        <w:t xml:space="preserve"> </w:t>
      </w:r>
      <w:r w:rsidR="00533CD0" w:rsidRPr="00533CD0">
        <w:rPr>
          <w:sz w:val="24"/>
        </w:rPr>
        <w:t>ürünler, sulama, gübreleme, böcek ilaçları, mekanikleşme,</w:t>
      </w:r>
      <w:r w:rsidR="00533CD0">
        <w:rPr>
          <w:sz w:val="24"/>
        </w:rPr>
        <w:t xml:space="preserve"> </w:t>
      </w:r>
      <w:r w:rsidR="00533CD0" w:rsidRPr="00533CD0">
        <w:rPr>
          <w:sz w:val="24"/>
        </w:rPr>
        <w:t>teknolojik bilginin aktarılması ile tarımda</w:t>
      </w:r>
      <w:r w:rsidR="00533CD0">
        <w:rPr>
          <w:sz w:val="24"/>
        </w:rPr>
        <w:t xml:space="preserve"> </w:t>
      </w:r>
      <w:r w:rsidR="00533CD0" w:rsidRPr="00533CD0">
        <w:rPr>
          <w:sz w:val="24"/>
        </w:rPr>
        <w:t>meydana gelen değişimler “Yeşil Devrim”</w:t>
      </w:r>
      <w:r w:rsidR="00533CD0">
        <w:rPr>
          <w:sz w:val="24"/>
        </w:rPr>
        <w:t xml:space="preserve"> </w:t>
      </w:r>
      <w:r w:rsidR="00533CD0" w:rsidRPr="00533CD0">
        <w:rPr>
          <w:sz w:val="24"/>
        </w:rPr>
        <w:t>olarak adlandırılmıştır.</w:t>
      </w:r>
    </w:p>
    <w:p w:rsidR="00CC0EB4" w:rsidRPr="005360DD" w:rsidRDefault="00CC0EB4" w:rsidP="005360DD">
      <w:pPr>
        <w:spacing w:after="0" w:line="276" w:lineRule="auto"/>
        <w:jc w:val="both"/>
        <w:rPr>
          <w:sz w:val="24"/>
        </w:rPr>
      </w:pPr>
    </w:p>
    <w:p w:rsidR="00CC0EB4" w:rsidRPr="0086530D" w:rsidRDefault="00CC0EB4" w:rsidP="005360DD">
      <w:pPr>
        <w:spacing w:after="0" w:line="276" w:lineRule="auto"/>
        <w:jc w:val="both"/>
        <w:rPr>
          <w:b/>
          <w:sz w:val="24"/>
        </w:rPr>
      </w:pPr>
      <w:r w:rsidRPr="0086530D">
        <w:rPr>
          <w:b/>
          <w:sz w:val="24"/>
        </w:rPr>
        <w:t>3) Tarım 4.0 teknolojisinin getirdiği avantajlar</w:t>
      </w:r>
      <w:r w:rsidR="00533CD0" w:rsidRPr="0086530D">
        <w:rPr>
          <w:b/>
          <w:sz w:val="24"/>
        </w:rPr>
        <w:t>;</w:t>
      </w:r>
    </w:p>
    <w:p w:rsidR="0045796D" w:rsidRDefault="0045796D" w:rsidP="005360DD">
      <w:pPr>
        <w:spacing w:after="0" w:line="276" w:lineRule="auto"/>
        <w:jc w:val="both"/>
        <w:rPr>
          <w:sz w:val="24"/>
        </w:rPr>
      </w:pPr>
      <w:r w:rsidRPr="00F1258D">
        <w:rPr>
          <w:sz w:val="24"/>
        </w:rPr>
        <w:t>•</w:t>
      </w:r>
      <w:r>
        <w:rPr>
          <w:sz w:val="24"/>
        </w:rPr>
        <w:t xml:space="preserve"> </w:t>
      </w:r>
      <w:r w:rsidR="00386289">
        <w:rPr>
          <w:sz w:val="24"/>
        </w:rPr>
        <w:t>Doğru gübre kullanımı</w:t>
      </w:r>
    </w:p>
    <w:p w:rsidR="00386289" w:rsidRDefault="00386289" w:rsidP="005360DD">
      <w:pPr>
        <w:spacing w:after="0" w:line="276" w:lineRule="auto"/>
        <w:jc w:val="both"/>
        <w:rPr>
          <w:sz w:val="24"/>
        </w:rPr>
      </w:pPr>
      <w:r w:rsidRPr="00F1258D">
        <w:rPr>
          <w:sz w:val="24"/>
        </w:rPr>
        <w:t>•</w:t>
      </w:r>
      <w:r>
        <w:rPr>
          <w:sz w:val="24"/>
        </w:rPr>
        <w:t xml:space="preserve"> Yeterli sulama</w:t>
      </w:r>
    </w:p>
    <w:p w:rsidR="00386289" w:rsidRDefault="00386289" w:rsidP="005360DD">
      <w:pPr>
        <w:spacing w:after="0" w:line="276" w:lineRule="auto"/>
        <w:jc w:val="both"/>
        <w:rPr>
          <w:sz w:val="24"/>
        </w:rPr>
      </w:pPr>
      <w:r w:rsidRPr="00F1258D">
        <w:rPr>
          <w:sz w:val="24"/>
        </w:rPr>
        <w:t>•</w:t>
      </w:r>
      <w:r>
        <w:rPr>
          <w:sz w:val="24"/>
        </w:rPr>
        <w:t xml:space="preserve"> Hava tahmini</w:t>
      </w:r>
    </w:p>
    <w:p w:rsidR="00386289" w:rsidRDefault="00386289" w:rsidP="005360DD">
      <w:pPr>
        <w:spacing w:after="0" w:line="276" w:lineRule="auto"/>
        <w:jc w:val="both"/>
        <w:rPr>
          <w:sz w:val="24"/>
        </w:rPr>
      </w:pPr>
      <w:r w:rsidRPr="00F1258D">
        <w:rPr>
          <w:sz w:val="24"/>
        </w:rPr>
        <w:t>•</w:t>
      </w:r>
      <w:r>
        <w:rPr>
          <w:sz w:val="24"/>
        </w:rPr>
        <w:t xml:space="preserve"> Toprak analizi</w:t>
      </w:r>
    </w:p>
    <w:p w:rsidR="00386289" w:rsidRDefault="00386289" w:rsidP="005360DD">
      <w:pPr>
        <w:spacing w:after="0" w:line="276" w:lineRule="auto"/>
        <w:jc w:val="both"/>
        <w:rPr>
          <w:sz w:val="24"/>
        </w:rPr>
      </w:pPr>
      <w:r w:rsidRPr="00F1258D">
        <w:rPr>
          <w:sz w:val="24"/>
        </w:rPr>
        <w:t>•</w:t>
      </w:r>
      <w:r>
        <w:rPr>
          <w:sz w:val="24"/>
        </w:rPr>
        <w:t xml:space="preserve"> Hasat zamanının tahmini</w:t>
      </w:r>
    </w:p>
    <w:p w:rsidR="00386289" w:rsidRPr="005360DD" w:rsidRDefault="00386289" w:rsidP="005360DD">
      <w:pPr>
        <w:spacing w:after="0" w:line="276" w:lineRule="auto"/>
        <w:jc w:val="both"/>
        <w:rPr>
          <w:sz w:val="24"/>
        </w:rPr>
      </w:pPr>
      <w:r w:rsidRPr="00F1258D">
        <w:rPr>
          <w:sz w:val="24"/>
        </w:rPr>
        <w:t>•</w:t>
      </w:r>
      <w:r>
        <w:rPr>
          <w:sz w:val="24"/>
        </w:rPr>
        <w:t xml:space="preserve"> Zararlılarla mücadele</w:t>
      </w:r>
    </w:p>
    <w:p w:rsidR="00F83F90" w:rsidRPr="005360DD" w:rsidRDefault="00F83F90" w:rsidP="005360DD">
      <w:pPr>
        <w:spacing w:after="0" w:line="276" w:lineRule="auto"/>
        <w:jc w:val="both"/>
        <w:rPr>
          <w:sz w:val="24"/>
        </w:rPr>
      </w:pPr>
    </w:p>
    <w:p w:rsidR="00CE5546" w:rsidRPr="00CE5546" w:rsidRDefault="00F83F90" w:rsidP="00CE5546">
      <w:pPr>
        <w:spacing w:after="0" w:line="276" w:lineRule="auto"/>
        <w:rPr>
          <w:b/>
          <w:sz w:val="24"/>
        </w:rPr>
      </w:pPr>
      <w:r w:rsidRPr="00CE5546">
        <w:rPr>
          <w:b/>
          <w:sz w:val="24"/>
        </w:rPr>
        <w:t xml:space="preserve">4) </w:t>
      </w:r>
      <w:r w:rsidR="00CE5546" w:rsidRPr="00CE5546">
        <w:rPr>
          <w:b/>
          <w:sz w:val="24"/>
        </w:rPr>
        <w:t>Tarımsal örgütlerin hedefleri şunlardır:</w:t>
      </w:r>
    </w:p>
    <w:p w:rsidR="00CE5546" w:rsidRPr="00F1258D" w:rsidRDefault="00CE5546" w:rsidP="00CE5546">
      <w:pPr>
        <w:spacing w:after="0" w:line="276" w:lineRule="auto"/>
        <w:rPr>
          <w:sz w:val="24"/>
        </w:rPr>
      </w:pPr>
      <w:r w:rsidRPr="00F1258D">
        <w:rPr>
          <w:sz w:val="24"/>
        </w:rPr>
        <w:t>• Tarım politikalarını oluşturmak, uygulama koşullarını belirlemek,</w:t>
      </w:r>
    </w:p>
    <w:p w:rsidR="00CE5546" w:rsidRPr="00F1258D" w:rsidRDefault="00CE5546" w:rsidP="00CE5546">
      <w:pPr>
        <w:spacing w:after="0" w:line="276" w:lineRule="auto"/>
        <w:rPr>
          <w:sz w:val="24"/>
        </w:rPr>
      </w:pPr>
      <w:r w:rsidRPr="00F1258D">
        <w:rPr>
          <w:sz w:val="24"/>
        </w:rPr>
        <w:t>• Kaynaklara erişimi kolaylaştırabilmek,</w:t>
      </w:r>
    </w:p>
    <w:p w:rsidR="00CE5546" w:rsidRPr="00F1258D" w:rsidRDefault="00CE5546" w:rsidP="00CE5546">
      <w:pPr>
        <w:spacing w:after="0" w:line="276" w:lineRule="auto"/>
        <w:rPr>
          <w:sz w:val="24"/>
        </w:rPr>
      </w:pPr>
      <w:r w:rsidRPr="00F1258D">
        <w:rPr>
          <w:sz w:val="24"/>
        </w:rPr>
        <w:t>• Üretim ve verimliliği artırarak kırsal alan kalkınmasını gerçekleştirmek,</w:t>
      </w:r>
    </w:p>
    <w:p w:rsidR="00CE5546" w:rsidRPr="00F1258D" w:rsidRDefault="00CE5546" w:rsidP="00CE5546">
      <w:pPr>
        <w:spacing w:after="0" w:line="276" w:lineRule="auto"/>
        <w:rPr>
          <w:sz w:val="24"/>
        </w:rPr>
      </w:pPr>
      <w:r w:rsidRPr="00F1258D">
        <w:rPr>
          <w:sz w:val="24"/>
        </w:rPr>
        <w:t>• Pazarda etkin olabilmek,</w:t>
      </w:r>
    </w:p>
    <w:p w:rsidR="00CE5546" w:rsidRPr="00F1258D" w:rsidRDefault="00CE5546" w:rsidP="00CE5546">
      <w:pPr>
        <w:spacing w:after="0" w:line="276" w:lineRule="auto"/>
        <w:rPr>
          <w:sz w:val="24"/>
        </w:rPr>
      </w:pPr>
      <w:r w:rsidRPr="00F1258D">
        <w:rPr>
          <w:sz w:val="24"/>
        </w:rPr>
        <w:t>• Çiftçilerin gelirlerini ve refah seviyelerini yükseltmek,</w:t>
      </w:r>
    </w:p>
    <w:p w:rsidR="00CE5546" w:rsidRPr="00F1258D" w:rsidRDefault="00CE5546" w:rsidP="00CE5546">
      <w:pPr>
        <w:spacing w:after="0" w:line="276" w:lineRule="auto"/>
        <w:rPr>
          <w:sz w:val="24"/>
        </w:rPr>
      </w:pPr>
      <w:r w:rsidRPr="00F1258D">
        <w:rPr>
          <w:sz w:val="24"/>
        </w:rPr>
        <w:t>• Tarım ürünlerinde iç ve dış piyasada rekabet imkânı oluşturmak,</w:t>
      </w:r>
    </w:p>
    <w:p w:rsidR="00227C4A" w:rsidRPr="005360DD" w:rsidRDefault="00227C4A" w:rsidP="005360DD">
      <w:pPr>
        <w:spacing w:after="0" w:line="276" w:lineRule="auto"/>
        <w:jc w:val="both"/>
        <w:rPr>
          <w:sz w:val="24"/>
        </w:rPr>
      </w:pPr>
    </w:p>
    <w:p w:rsidR="000649FE" w:rsidRDefault="00227C4A" w:rsidP="000649FE">
      <w:pPr>
        <w:spacing w:after="0" w:line="276" w:lineRule="auto"/>
        <w:jc w:val="both"/>
        <w:rPr>
          <w:sz w:val="24"/>
        </w:rPr>
      </w:pPr>
      <w:r w:rsidRPr="000649FE">
        <w:rPr>
          <w:b/>
          <w:sz w:val="24"/>
        </w:rPr>
        <w:t xml:space="preserve">5) </w:t>
      </w:r>
      <w:r w:rsidR="0070722E" w:rsidRPr="000649FE">
        <w:rPr>
          <w:b/>
          <w:sz w:val="24"/>
        </w:rPr>
        <w:t>Toprak Mahsulleri Ofisi</w:t>
      </w:r>
      <w:r w:rsidR="000649FE" w:rsidRPr="000649FE">
        <w:rPr>
          <w:b/>
          <w:sz w:val="24"/>
        </w:rPr>
        <w:t>:</w:t>
      </w:r>
      <w:r w:rsidR="000649FE" w:rsidRPr="000649FE">
        <w:t xml:space="preserve"> </w:t>
      </w:r>
      <w:r w:rsidR="000649FE" w:rsidRPr="000649FE">
        <w:rPr>
          <w:sz w:val="24"/>
        </w:rPr>
        <w:t>Tahıllar başta olmak üzere topraktan elde edilen</w:t>
      </w:r>
      <w:r w:rsidR="000649FE">
        <w:rPr>
          <w:sz w:val="24"/>
        </w:rPr>
        <w:t xml:space="preserve"> </w:t>
      </w:r>
      <w:r w:rsidR="000649FE" w:rsidRPr="000649FE">
        <w:rPr>
          <w:sz w:val="24"/>
        </w:rPr>
        <w:t>ürünlerle ilgili iş ve işlemleri organize eden</w:t>
      </w:r>
      <w:r w:rsidR="000649FE">
        <w:rPr>
          <w:sz w:val="24"/>
        </w:rPr>
        <w:t xml:space="preserve"> </w:t>
      </w:r>
      <w:r w:rsidR="000649FE" w:rsidRPr="000649FE">
        <w:rPr>
          <w:sz w:val="24"/>
        </w:rPr>
        <w:t>kuruluştur.</w:t>
      </w:r>
    </w:p>
    <w:p w:rsidR="00227C4A" w:rsidRPr="005360DD" w:rsidRDefault="0070722E" w:rsidP="000649FE">
      <w:pPr>
        <w:spacing w:after="0" w:line="276" w:lineRule="auto"/>
        <w:jc w:val="both"/>
        <w:rPr>
          <w:sz w:val="24"/>
        </w:rPr>
      </w:pPr>
      <w:r w:rsidRPr="000649FE">
        <w:rPr>
          <w:b/>
          <w:sz w:val="24"/>
        </w:rPr>
        <w:t>Devlet Su İşleri</w:t>
      </w:r>
      <w:r w:rsidR="000649FE" w:rsidRPr="000649FE">
        <w:rPr>
          <w:b/>
          <w:sz w:val="24"/>
        </w:rPr>
        <w:t>:</w:t>
      </w:r>
      <w:r w:rsidR="000649FE">
        <w:rPr>
          <w:sz w:val="24"/>
        </w:rPr>
        <w:t xml:space="preserve"> </w:t>
      </w:r>
      <w:r w:rsidR="000649FE" w:rsidRPr="000649FE">
        <w:rPr>
          <w:sz w:val="24"/>
        </w:rPr>
        <w:t>Tarımsal faaliyetler için üreticilere su konusunda</w:t>
      </w:r>
      <w:r w:rsidR="000649FE">
        <w:rPr>
          <w:sz w:val="24"/>
        </w:rPr>
        <w:t xml:space="preserve"> </w:t>
      </w:r>
      <w:r w:rsidR="000649FE" w:rsidRPr="000649FE">
        <w:rPr>
          <w:sz w:val="24"/>
        </w:rPr>
        <w:t>destek veren kuruluştur.</w:t>
      </w:r>
    </w:p>
    <w:p w:rsidR="00227C4A" w:rsidRPr="005360DD" w:rsidRDefault="00227C4A" w:rsidP="005360DD">
      <w:pPr>
        <w:spacing w:after="0" w:line="276" w:lineRule="auto"/>
        <w:jc w:val="both"/>
        <w:rPr>
          <w:sz w:val="24"/>
        </w:rPr>
      </w:pPr>
    </w:p>
    <w:p w:rsidR="00227C4A" w:rsidRPr="005360DD" w:rsidRDefault="00227C4A" w:rsidP="00296820">
      <w:pPr>
        <w:spacing w:after="0" w:line="276" w:lineRule="auto"/>
        <w:jc w:val="both"/>
        <w:rPr>
          <w:sz w:val="24"/>
        </w:rPr>
      </w:pPr>
      <w:r w:rsidRPr="00296820">
        <w:rPr>
          <w:b/>
          <w:sz w:val="24"/>
        </w:rPr>
        <w:t>6)</w:t>
      </w:r>
      <w:r w:rsidRPr="005360DD">
        <w:rPr>
          <w:sz w:val="24"/>
        </w:rPr>
        <w:t xml:space="preserve"> Dünyada tarımsal ürünlerin ticaretinin artırılması, tarım kaynaklı sorunlara çözüm bulunması, tarımsal gelişmenin sağlanması amacıyla k</w:t>
      </w:r>
      <w:r w:rsidR="00296820">
        <w:rPr>
          <w:sz w:val="24"/>
        </w:rPr>
        <w:t xml:space="preserve">urulmuş uluslararası kuruluşlar: </w:t>
      </w:r>
      <w:r w:rsidR="00296820" w:rsidRPr="00296820">
        <w:rPr>
          <w:sz w:val="24"/>
        </w:rPr>
        <w:t>Dünya Ticaret Örgütü (WTO), Birleşmiş Milletler Gıda ve Tarım Örgütü (FAO),</w:t>
      </w:r>
      <w:r w:rsidR="00296820">
        <w:rPr>
          <w:sz w:val="24"/>
        </w:rPr>
        <w:t xml:space="preserve"> </w:t>
      </w:r>
      <w:r w:rsidR="00296820" w:rsidRPr="00296820">
        <w:rPr>
          <w:sz w:val="24"/>
        </w:rPr>
        <w:t>Uluslararası Tarımsal Kalkınma Fonu (IFAD) ve Uluslararası Tarımsal Araştırmalar</w:t>
      </w:r>
      <w:r w:rsidR="00296820">
        <w:rPr>
          <w:sz w:val="24"/>
        </w:rPr>
        <w:t xml:space="preserve"> </w:t>
      </w:r>
      <w:r w:rsidR="00296820" w:rsidRPr="00296820">
        <w:rPr>
          <w:sz w:val="24"/>
        </w:rPr>
        <w:t>Danışma Grubudur (CGIAR).</w:t>
      </w:r>
    </w:p>
    <w:p w:rsidR="00FB18AA" w:rsidRPr="005360DD" w:rsidRDefault="00FB18AA" w:rsidP="005360DD">
      <w:pPr>
        <w:spacing w:after="0" w:line="276" w:lineRule="auto"/>
        <w:jc w:val="both"/>
        <w:rPr>
          <w:sz w:val="24"/>
        </w:rPr>
      </w:pPr>
    </w:p>
    <w:p w:rsidR="004F54D5" w:rsidRPr="004F54D5" w:rsidRDefault="00FB18AA" w:rsidP="004F54D5">
      <w:pPr>
        <w:spacing w:after="0" w:line="276" w:lineRule="auto"/>
        <w:jc w:val="both"/>
        <w:rPr>
          <w:sz w:val="24"/>
        </w:rPr>
      </w:pPr>
      <w:r w:rsidRPr="004F54D5">
        <w:rPr>
          <w:b/>
          <w:sz w:val="24"/>
        </w:rPr>
        <w:t>7)</w:t>
      </w:r>
      <w:r w:rsidRPr="005360DD">
        <w:rPr>
          <w:sz w:val="24"/>
        </w:rPr>
        <w:t xml:space="preserve"> </w:t>
      </w:r>
      <w:r w:rsidR="004F54D5" w:rsidRPr="004F54D5">
        <w:rPr>
          <w:sz w:val="24"/>
        </w:rPr>
        <w:t>Pazarlama anlayışı, dönemsel değişimleri içinde barındıran dinamik</w:t>
      </w:r>
      <w:r w:rsidR="004F54D5">
        <w:rPr>
          <w:sz w:val="24"/>
        </w:rPr>
        <w:t xml:space="preserve"> bir yapıya sahiptir. Pazarlama </w:t>
      </w:r>
      <w:r w:rsidR="004F54D5" w:rsidRPr="004F54D5">
        <w:rPr>
          <w:sz w:val="24"/>
        </w:rPr>
        <w:t>anlayışının geçirdiği değişimlerin dört aşamalı bir dönüşüm içind</w:t>
      </w:r>
      <w:r w:rsidR="004F54D5">
        <w:rPr>
          <w:sz w:val="24"/>
        </w:rPr>
        <w:t xml:space="preserve">e olduğu da ifade edilmektedir. </w:t>
      </w:r>
      <w:r w:rsidR="004F54D5" w:rsidRPr="004F54D5">
        <w:rPr>
          <w:sz w:val="24"/>
        </w:rPr>
        <w:t>Bunlar:</w:t>
      </w:r>
    </w:p>
    <w:p w:rsidR="004F54D5" w:rsidRPr="004F54D5" w:rsidRDefault="004F54D5" w:rsidP="004F54D5">
      <w:pPr>
        <w:spacing w:after="0" w:line="276" w:lineRule="auto"/>
        <w:jc w:val="both"/>
        <w:rPr>
          <w:sz w:val="24"/>
        </w:rPr>
      </w:pPr>
      <w:r w:rsidRPr="004F54D5">
        <w:rPr>
          <w:sz w:val="24"/>
        </w:rPr>
        <w:t>• Ürün merkezli pazarlama - Pazarlama 1.0</w:t>
      </w:r>
    </w:p>
    <w:p w:rsidR="004F54D5" w:rsidRPr="004F54D5" w:rsidRDefault="004F54D5" w:rsidP="004F54D5">
      <w:pPr>
        <w:spacing w:after="0" w:line="276" w:lineRule="auto"/>
        <w:jc w:val="both"/>
        <w:rPr>
          <w:sz w:val="24"/>
        </w:rPr>
      </w:pPr>
      <w:r w:rsidRPr="004F54D5">
        <w:rPr>
          <w:sz w:val="24"/>
        </w:rPr>
        <w:t>• Tüketici merkezli pazarlama - Pazarlama 2.0</w:t>
      </w:r>
    </w:p>
    <w:p w:rsidR="004F54D5" w:rsidRPr="004F54D5" w:rsidRDefault="004F54D5" w:rsidP="004F54D5">
      <w:pPr>
        <w:spacing w:after="0" w:line="276" w:lineRule="auto"/>
        <w:jc w:val="both"/>
        <w:rPr>
          <w:sz w:val="24"/>
        </w:rPr>
      </w:pPr>
      <w:r w:rsidRPr="004F54D5">
        <w:rPr>
          <w:sz w:val="24"/>
        </w:rPr>
        <w:t>• İnsan merkezli pazarlama - Pazarlama 3.0</w:t>
      </w:r>
    </w:p>
    <w:p w:rsidR="00FB18AA" w:rsidRPr="005360DD" w:rsidRDefault="004F54D5" w:rsidP="004F54D5">
      <w:pPr>
        <w:spacing w:after="0" w:line="276" w:lineRule="auto"/>
        <w:jc w:val="both"/>
        <w:rPr>
          <w:sz w:val="24"/>
        </w:rPr>
      </w:pPr>
      <w:r w:rsidRPr="004F54D5">
        <w:rPr>
          <w:sz w:val="24"/>
        </w:rPr>
        <w:t>• Dijital ekonomide pazarlama - Pazarlama 4.0</w:t>
      </w:r>
    </w:p>
    <w:p w:rsidR="00CD0134" w:rsidRPr="005360DD" w:rsidRDefault="00CD0134" w:rsidP="005360DD">
      <w:pPr>
        <w:spacing w:after="0" w:line="276" w:lineRule="auto"/>
        <w:jc w:val="both"/>
        <w:rPr>
          <w:sz w:val="24"/>
        </w:rPr>
      </w:pPr>
    </w:p>
    <w:p w:rsidR="007337FB" w:rsidRPr="007337FB" w:rsidRDefault="00CD0134" w:rsidP="007337FB">
      <w:pPr>
        <w:spacing w:after="0" w:line="276" w:lineRule="auto"/>
        <w:rPr>
          <w:b/>
          <w:sz w:val="24"/>
        </w:rPr>
      </w:pPr>
      <w:r w:rsidRPr="007337FB">
        <w:rPr>
          <w:b/>
          <w:sz w:val="24"/>
        </w:rPr>
        <w:lastRenderedPageBreak/>
        <w:t xml:space="preserve">8) </w:t>
      </w:r>
      <w:r w:rsidR="007337FB" w:rsidRPr="007337FB">
        <w:rPr>
          <w:b/>
          <w:sz w:val="24"/>
        </w:rPr>
        <w:t>Sürdürülebilir tarımın hedefleri;</w:t>
      </w:r>
    </w:p>
    <w:p w:rsidR="007337FB" w:rsidRPr="00791FAE" w:rsidRDefault="007337FB" w:rsidP="007337FB">
      <w:pPr>
        <w:spacing w:after="0" w:line="276" w:lineRule="auto"/>
        <w:rPr>
          <w:sz w:val="24"/>
        </w:rPr>
      </w:pPr>
      <w:r w:rsidRPr="00791FAE">
        <w:rPr>
          <w:sz w:val="24"/>
        </w:rPr>
        <w:t>• Doğal kaynakların korunması,</w:t>
      </w:r>
    </w:p>
    <w:p w:rsidR="007337FB" w:rsidRPr="00791FAE" w:rsidRDefault="007337FB" w:rsidP="007337FB">
      <w:pPr>
        <w:spacing w:after="0" w:line="276" w:lineRule="auto"/>
        <w:rPr>
          <w:sz w:val="24"/>
        </w:rPr>
      </w:pPr>
      <w:r w:rsidRPr="00791FAE">
        <w:rPr>
          <w:sz w:val="24"/>
        </w:rPr>
        <w:t>• Besin kaynaklarının genetiğinin korunması,</w:t>
      </w:r>
    </w:p>
    <w:p w:rsidR="007337FB" w:rsidRPr="00791FAE" w:rsidRDefault="007337FB" w:rsidP="007337FB">
      <w:pPr>
        <w:spacing w:after="0" w:line="276" w:lineRule="auto"/>
        <w:rPr>
          <w:sz w:val="24"/>
        </w:rPr>
      </w:pPr>
      <w:r w:rsidRPr="00791FAE">
        <w:rPr>
          <w:sz w:val="24"/>
        </w:rPr>
        <w:t>• Çevrenin korunması,</w:t>
      </w:r>
    </w:p>
    <w:p w:rsidR="007337FB" w:rsidRPr="00791FAE" w:rsidRDefault="007337FB" w:rsidP="007337FB">
      <w:pPr>
        <w:spacing w:after="0" w:line="276" w:lineRule="auto"/>
        <w:rPr>
          <w:sz w:val="24"/>
        </w:rPr>
      </w:pPr>
      <w:r w:rsidRPr="00791FAE">
        <w:rPr>
          <w:sz w:val="24"/>
        </w:rPr>
        <w:t>• Tarımsal işletmelerin teknolojik açıdan ve altyapı açısından modern hâle getirilmesi,</w:t>
      </w:r>
    </w:p>
    <w:p w:rsidR="00CD0134" w:rsidRPr="005360DD" w:rsidRDefault="007337FB" w:rsidP="00FB18AA">
      <w:pPr>
        <w:spacing w:after="0" w:line="276" w:lineRule="auto"/>
        <w:rPr>
          <w:sz w:val="24"/>
        </w:rPr>
      </w:pPr>
      <w:r w:rsidRPr="00791FAE">
        <w:rPr>
          <w:sz w:val="24"/>
        </w:rPr>
        <w:t>• Tarımsal verimliliğin artırılarak devamlılığının sağlanması,</w:t>
      </w:r>
    </w:p>
    <w:p w:rsidR="007B6592" w:rsidRDefault="007B6592" w:rsidP="009214A1">
      <w:pPr>
        <w:spacing w:after="0" w:line="276" w:lineRule="auto"/>
        <w:rPr>
          <w:sz w:val="24"/>
        </w:rPr>
      </w:pPr>
    </w:p>
    <w:p w:rsidR="00483E74" w:rsidRDefault="00483E74" w:rsidP="009214A1">
      <w:pPr>
        <w:spacing w:after="0" w:line="276" w:lineRule="auto"/>
        <w:rPr>
          <w:b/>
          <w:sz w:val="24"/>
        </w:rPr>
      </w:pPr>
    </w:p>
    <w:p w:rsidR="008D77E5" w:rsidRDefault="008D77E5" w:rsidP="009214A1">
      <w:pPr>
        <w:spacing w:after="0" w:line="276" w:lineRule="auto"/>
        <w:rPr>
          <w:b/>
          <w:sz w:val="24"/>
        </w:rPr>
      </w:pPr>
    </w:p>
    <w:p w:rsidR="008D77E5" w:rsidRDefault="00A14BB2" w:rsidP="008D77E5">
      <w:pPr>
        <w:spacing w:after="0" w:line="276" w:lineRule="auto"/>
        <w:rPr>
          <w:b/>
          <w:sz w:val="24"/>
        </w:rPr>
      </w:pPr>
      <w:r>
        <w:rPr>
          <w:b/>
          <w:sz w:val="24"/>
        </w:rPr>
        <w:t>9</w:t>
      </w:r>
      <w:r w:rsidR="008D77E5" w:rsidRPr="008D77E5">
        <w:rPr>
          <w:b/>
          <w:sz w:val="24"/>
        </w:rPr>
        <w:t>) Aşağıdaki cümlelerde boş bırakılan yerleri uygun sözcük veya sözcüklerle tamamlayınız.</w:t>
      </w:r>
    </w:p>
    <w:p w:rsidR="0029196F" w:rsidRPr="008D77E5" w:rsidRDefault="0029196F" w:rsidP="0029196F">
      <w:pPr>
        <w:spacing w:after="0" w:line="120" w:lineRule="exact"/>
        <w:rPr>
          <w:b/>
          <w:sz w:val="24"/>
        </w:rPr>
      </w:pPr>
    </w:p>
    <w:p w:rsidR="008D77E5" w:rsidRPr="00A14BB2" w:rsidRDefault="008D77E5" w:rsidP="00A14BB2">
      <w:pPr>
        <w:spacing w:after="0" w:line="276" w:lineRule="auto"/>
        <w:jc w:val="center"/>
        <w:rPr>
          <w:i/>
          <w:sz w:val="24"/>
        </w:rPr>
      </w:pPr>
      <w:r w:rsidRPr="00A14BB2">
        <w:rPr>
          <w:i/>
          <w:sz w:val="24"/>
        </w:rPr>
        <w:t xml:space="preserve">Paleolitik – Pazarlama - Tarımsal Organizasyon - Tarım 4.0 - Üretim Tarım -  Girdi </w:t>
      </w:r>
      <w:r w:rsidR="0029196F" w:rsidRPr="00A14BB2">
        <w:rPr>
          <w:i/>
          <w:sz w:val="24"/>
        </w:rPr>
        <w:t>–</w:t>
      </w:r>
      <w:r w:rsidRPr="00A14BB2">
        <w:rPr>
          <w:i/>
          <w:sz w:val="24"/>
        </w:rPr>
        <w:t xml:space="preserve"> </w:t>
      </w:r>
      <w:r w:rsidR="006E3376" w:rsidRPr="00A14BB2">
        <w:rPr>
          <w:i/>
          <w:sz w:val="24"/>
        </w:rPr>
        <w:t>Kooperatif</w:t>
      </w:r>
    </w:p>
    <w:p w:rsidR="0029196F" w:rsidRPr="008D77E5" w:rsidRDefault="0029196F" w:rsidP="0029196F">
      <w:pPr>
        <w:spacing w:after="0" w:line="120" w:lineRule="exact"/>
        <w:rPr>
          <w:b/>
          <w:sz w:val="24"/>
        </w:rPr>
      </w:pPr>
    </w:p>
    <w:p w:rsidR="0029196F" w:rsidRDefault="008D77E5" w:rsidP="0029196F">
      <w:pPr>
        <w:pStyle w:val="ListeParagraf"/>
        <w:numPr>
          <w:ilvl w:val="0"/>
          <w:numId w:val="1"/>
        </w:numPr>
        <w:spacing w:after="0" w:line="276" w:lineRule="auto"/>
        <w:ind w:left="227" w:hanging="170"/>
        <w:rPr>
          <w:sz w:val="24"/>
        </w:rPr>
      </w:pPr>
      <w:r w:rsidRPr="0029196F">
        <w:rPr>
          <w:sz w:val="24"/>
        </w:rPr>
        <w:t xml:space="preserve">Tarımsal sermayenin elde edilmesi ve üretim süreci içinde yönetilmesi </w:t>
      </w:r>
      <w:r w:rsidR="00B83F1A" w:rsidRPr="00B83F1A">
        <w:rPr>
          <w:b/>
          <w:i/>
          <w:color w:val="FF0000"/>
          <w:sz w:val="24"/>
        </w:rPr>
        <w:t>Tarımsal Organizasyon</w:t>
      </w:r>
      <w:r w:rsidR="00B83F1A" w:rsidRPr="00B83F1A">
        <w:rPr>
          <w:i/>
          <w:color w:val="FF0000"/>
          <w:sz w:val="24"/>
        </w:rPr>
        <w:t xml:space="preserve"> </w:t>
      </w:r>
      <w:r w:rsidRPr="0029196F">
        <w:rPr>
          <w:sz w:val="24"/>
        </w:rPr>
        <w:t>olarak adlandırılır.</w:t>
      </w:r>
    </w:p>
    <w:p w:rsidR="0029196F" w:rsidRDefault="008D77E5" w:rsidP="0029196F">
      <w:pPr>
        <w:pStyle w:val="ListeParagraf"/>
        <w:numPr>
          <w:ilvl w:val="0"/>
          <w:numId w:val="1"/>
        </w:numPr>
        <w:spacing w:after="0" w:line="276" w:lineRule="auto"/>
        <w:ind w:left="227" w:hanging="170"/>
        <w:rPr>
          <w:sz w:val="24"/>
        </w:rPr>
      </w:pPr>
      <w:r w:rsidRPr="0029196F">
        <w:rPr>
          <w:sz w:val="24"/>
        </w:rPr>
        <w:t xml:space="preserve">Tarımsal ve ekonomik faaliyetlerin yürütüldüğü işletmelerin en önemli </w:t>
      </w:r>
      <w:r w:rsidR="00685F1B">
        <w:rPr>
          <w:sz w:val="24"/>
        </w:rPr>
        <w:t xml:space="preserve">etkinliği </w:t>
      </w:r>
      <w:r w:rsidR="00685F1B" w:rsidRPr="00685F1B">
        <w:rPr>
          <w:b/>
          <w:i/>
          <w:color w:val="FF0000"/>
          <w:sz w:val="24"/>
        </w:rPr>
        <w:t>Kooperatif</w:t>
      </w:r>
      <w:r w:rsidRPr="00685F1B">
        <w:rPr>
          <w:b/>
          <w:color w:val="FF0000"/>
          <w:sz w:val="24"/>
        </w:rPr>
        <w:t xml:space="preserve"> </w:t>
      </w:r>
      <w:r w:rsidRPr="0029196F">
        <w:rPr>
          <w:sz w:val="24"/>
        </w:rPr>
        <w:t>dır.</w:t>
      </w:r>
    </w:p>
    <w:p w:rsidR="0029196F" w:rsidRDefault="008D77E5" w:rsidP="0029196F">
      <w:pPr>
        <w:pStyle w:val="ListeParagraf"/>
        <w:numPr>
          <w:ilvl w:val="0"/>
          <w:numId w:val="1"/>
        </w:numPr>
        <w:spacing w:after="0" w:line="276" w:lineRule="auto"/>
        <w:ind w:left="227" w:hanging="170"/>
        <w:rPr>
          <w:sz w:val="24"/>
        </w:rPr>
      </w:pPr>
      <w:r w:rsidRPr="0029196F">
        <w:rPr>
          <w:sz w:val="24"/>
        </w:rPr>
        <w:t xml:space="preserve">Gelişmiş ülkelerde tarım alanları, </w:t>
      </w:r>
      <w:r w:rsidR="00B331E5" w:rsidRPr="00B331E5">
        <w:rPr>
          <w:b/>
          <w:i/>
          <w:color w:val="FF0000"/>
          <w:sz w:val="24"/>
        </w:rPr>
        <w:t>tarımsal üretim</w:t>
      </w:r>
      <w:r w:rsidRPr="00B331E5">
        <w:rPr>
          <w:color w:val="FF0000"/>
          <w:sz w:val="24"/>
        </w:rPr>
        <w:t xml:space="preserve"> </w:t>
      </w:r>
      <w:r w:rsidRPr="0029196F">
        <w:rPr>
          <w:sz w:val="24"/>
        </w:rPr>
        <w:t xml:space="preserve">ve </w:t>
      </w:r>
      <w:r w:rsidR="00B331E5" w:rsidRPr="00B331E5">
        <w:rPr>
          <w:b/>
          <w:i/>
          <w:color w:val="FF0000"/>
          <w:sz w:val="24"/>
        </w:rPr>
        <w:t>girdi</w:t>
      </w:r>
      <w:r w:rsidRPr="00B331E5">
        <w:rPr>
          <w:color w:val="FF0000"/>
          <w:sz w:val="24"/>
        </w:rPr>
        <w:t xml:space="preserve"> </w:t>
      </w:r>
      <w:r w:rsidRPr="0029196F">
        <w:rPr>
          <w:sz w:val="24"/>
        </w:rPr>
        <w:t>nedeniyle genişlemektedir.</w:t>
      </w:r>
    </w:p>
    <w:p w:rsidR="0029196F" w:rsidRDefault="008D77E5" w:rsidP="0029196F">
      <w:pPr>
        <w:pStyle w:val="ListeParagraf"/>
        <w:numPr>
          <w:ilvl w:val="0"/>
          <w:numId w:val="1"/>
        </w:numPr>
        <w:spacing w:after="0" w:line="276" w:lineRule="auto"/>
        <w:ind w:left="227" w:hanging="170"/>
        <w:rPr>
          <w:sz w:val="24"/>
        </w:rPr>
      </w:pPr>
      <w:r w:rsidRPr="0029196F">
        <w:rPr>
          <w:sz w:val="24"/>
        </w:rPr>
        <w:t>Üreticiler başta olmak üzere birçok insana büyük kolaylık sağlayan tarım teknolojilerindeki</w:t>
      </w:r>
      <w:r w:rsidR="0029196F">
        <w:rPr>
          <w:sz w:val="24"/>
        </w:rPr>
        <w:t xml:space="preserve"> </w:t>
      </w:r>
      <w:r w:rsidRPr="0029196F">
        <w:rPr>
          <w:sz w:val="24"/>
        </w:rPr>
        <w:t xml:space="preserve">gelişmelerin günümüzdeki zirve noktası </w:t>
      </w:r>
      <w:r w:rsidR="00EC7942" w:rsidRPr="00EC7942">
        <w:rPr>
          <w:b/>
          <w:i/>
          <w:color w:val="FF0000"/>
          <w:sz w:val="24"/>
        </w:rPr>
        <w:t>Tarım 4.0</w:t>
      </w:r>
      <w:r w:rsidR="00EC7942" w:rsidRPr="00EC7942">
        <w:rPr>
          <w:i/>
          <w:color w:val="FF0000"/>
          <w:sz w:val="24"/>
        </w:rPr>
        <w:t xml:space="preserve"> </w:t>
      </w:r>
      <w:r w:rsidRPr="0029196F">
        <w:rPr>
          <w:sz w:val="24"/>
        </w:rPr>
        <w:t>teknolojisidir.</w:t>
      </w:r>
    </w:p>
    <w:p w:rsidR="008D77E5" w:rsidRPr="0029196F" w:rsidRDefault="008D77E5" w:rsidP="0029196F">
      <w:pPr>
        <w:pStyle w:val="ListeParagraf"/>
        <w:numPr>
          <w:ilvl w:val="0"/>
          <w:numId w:val="1"/>
        </w:numPr>
        <w:spacing w:after="0" w:line="276" w:lineRule="auto"/>
        <w:ind w:left="227" w:hanging="170"/>
        <w:rPr>
          <w:sz w:val="24"/>
        </w:rPr>
      </w:pPr>
      <w:r w:rsidRPr="0029196F">
        <w:rPr>
          <w:sz w:val="24"/>
        </w:rPr>
        <w:t>İnsanlar avcı ve toplayıcı olarak küçük topluluklar hâlinde</w:t>
      </w:r>
      <w:r w:rsidR="00F36D46" w:rsidRPr="00F36D46">
        <w:rPr>
          <w:i/>
          <w:sz w:val="24"/>
        </w:rPr>
        <w:t xml:space="preserve"> </w:t>
      </w:r>
      <w:r w:rsidR="00F36D46" w:rsidRPr="00F36D46">
        <w:rPr>
          <w:b/>
          <w:i/>
          <w:color w:val="FF0000"/>
          <w:sz w:val="24"/>
        </w:rPr>
        <w:t>Paleolitik</w:t>
      </w:r>
      <w:r w:rsidR="00F36D46" w:rsidRPr="00F36D46">
        <w:rPr>
          <w:b/>
          <w:color w:val="FF0000"/>
          <w:sz w:val="24"/>
        </w:rPr>
        <w:t xml:space="preserve"> </w:t>
      </w:r>
      <w:r w:rsidRPr="0029196F">
        <w:rPr>
          <w:sz w:val="24"/>
        </w:rPr>
        <w:t>Çağ’da yaşamışlardır.</w:t>
      </w:r>
    </w:p>
    <w:p w:rsidR="008D77E5" w:rsidRDefault="008D77E5" w:rsidP="008D77E5">
      <w:pPr>
        <w:spacing w:after="0" w:line="276" w:lineRule="auto"/>
        <w:rPr>
          <w:b/>
          <w:sz w:val="24"/>
        </w:rPr>
      </w:pPr>
    </w:p>
    <w:p w:rsidR="00483E74" w:rsidRDefault="00483E74" w:rsidP="008D77E5">
      <w:pPr>
        <w:spacing w:after="0" w:line="276" w:lineRule="auto"/>
        <w:rPr>
          <w:b/>
          <w:sz w:val="24"/>
        </w:rPr>
      </w:pPr>
    </w:p>
    <w:p w:rsidR="00483E74" w:rsidRDefault="00483E74" w:rsidP="008D77E5">
      <w:pPr>
        <w:spacing w:after="0" w:line="276" w:lineRule="auto"/>
        <w:rPr>
          <w:b/>
          <w:sz w:val="24"/>
        </w:rPr>
      </w:pPr>
    </w:p>
    <w:p w:rsidR="008D77E5" w:rsidRPr="008D77E5" w:rsidRDefault="00BF1E82" w:rsidP="008D77E5">
      <w:pPr>
        <w:spacing w:after="0" w:line="276" w:lineRule="auto"/>
        <w:rPr>
          <w:b/>
          <w:sz w:val="24"/>
        </w:rPr>
      </w:pPr>
      <w:r>
        <w:rPr>
          <w:b/>
          <w:sz w:val="24"/>
        </w:rPr>
        <w:t>10</w:t>
      </w:r>
      <w:r w:rsidR="008D77E5" w:rsidRPr="008D77E5">
        <w:rPr>
          <w:b/>
          <w:sz w:val="24"/>
        </w:rPr>
        <w:t>) Aşağıda verilen ifadeleri okuyarak doğru ise D harfini, yanlış ise Y harfini yazınız.</w:t>
      </w:r>
    </w:p>
    <w:p w:rsidR="008D77E5" w:rsidRPr="00AA7203" w:rsidRDefault="00685F1B" w:rsidP="00AA7203">
      <w:pPr>
        <w:pStyle w:val="ListeParagraf"/>
        <w:numPr>
          <w:ilvl w:val="0"/>
          <w:numId w:val="3"/>
        </w:numPr>
        <w:spacing w:after="0" w:line="276" w:lineRule="auto"/>
        <w:ind w:left="227" w:hanging="170"/>
        <w:rPr>
          <w:sz w:val="24"/>
        </w:rPr>
      </w:pPr>
      <w:r>
        <w:rPr>
          <w:sz w:val="24"/>
        </w:rPr>
        <w:t>(</w:t>
      </w:r>
      <w:r w:rsidRPr="00685F1B">
        <w:rPr>
          <w:b/>
          <w:color w:val="FF0000"/>
          <w:sz w:val="24"/>
        </w:rPr>
        <w:t xml:space="preserve"> D </w:t>
      </w:r>
      <w:r w:rsidR="008D77E5" w:rsidRPr="00AA7203">
        <w:rPr>
          <w:sz w:val="24"/>
        </w:rPr>
        <w:t>) Kırsal kalkınma kooperatiflerinin temel amacı üreticiyi korumak ve kaliteli ürünü uygun</w:t>
      </w:r>
      <w:r w:rsidR="00AA7203">
        <w:rPr>
          <w:sz w:val="24"/>
        </w:rPr>
        <w:t xml:space="preserve"> </w:t>
      </w:r>
      <w:r w:rsidR="008D77E5" w:rsidRPr="00AA7203">
        <w:rPr>
          <w:sz w:val="24"/>
        </w:rPr>
        <w:t>fiyatlarla piyasaya sunmaktır.</w:t>
      </w:r>
    </w:p>
    <w:p w:rsidR="008D77E5" w:rsidRPr="00AA7203" w:rsidRDefault="008D77E5" w:rsidP="00AA7203">
      <w:pPr>
        <w:pStyle w:val="ListeParagraf"/>
        <w:numPr>
          <w:ilvl w:val="0"/>
          <w:numId w:val="3"/>
        </w:numPr>
        <w:spacing w:after="0" w:line="276" w:lineRule="auto"/>
        <w:ind w:left="227" w:hanging="170"/>
        <w:rPr>
          <w:sz w:val="24"/>
        </w:rPr>
      </w:pPr>
      <w:r w:rsidRPr="00AA7203">
        <w:rPr>
          <w:sz w:val="24"/>
        </w:rPr>
        <w:t>(</w:t>
      </w:r>
      <w:r w:rsidR="00C34E13">
        <w:rPr>
          <w:sz w:val="24"/>
        </w:rPr>
        <w:t xml:space="preserve"> </w:t>
      </w:r>
      <w:r w:rsidR="00C34E13">
        <w:rPr>
          <w:b/>
          <w:color w:val="FF0000"/>
          <w:sz w:val="24"/>
        </w:rPr>
        <w:t xml:space="preserve">Y </w:t>
      </w:r>
      <w:r w:rsidRPr="00AA7203">
        <w:rPr>
          <w:sz w:val="24"/>
        </w:rPr>
        <w:t>) Göçebe yaşam süren insanlar Paleolitik Çağ’da tarımla birlikte yerleşik hayata geçmişlerdir.</w:t>
      </w:r>
    </w:p>
    <w:p w:rsidR="008D77E5" w:rsidRPr="00AA7203" w:rsidRDefault="00685F1B" w:rsidP="00AA7203">
      <w:pPr>
        <w:pStyle w:val="ListeParagraf"/>
        <w:numPr>
          <w:ilvl w:val="0"/>
          <w:numId w:val="3"/>
        </w:numPr>
        <w:spacing w:after="0" w:line="276" w:lineRule="auto"/>
        <w:ind w:left="227" w:hanging="170"/>
        <w:rPr>
          <w:sz w:val="24"/>
        </w:rPr>
      </w:pPr>
      <w:r>
        <w:rPr>
          <w:sz w:val="24"/>
        </w:rPr>
        <w:t>(</w:t>
      </w:r>
      <w:r w:rsidR="00BA1FF4">
        <w:rPr>
          <w:sz w:val="24"/>
        </w:rPr>
        <w:t xml:space="preserve"> </w:t>
      </w:r>
      <w:r w:rsidRPr="00685F1B">
        <w:rPr>
          <w:b/>
          <w:color w:val="FF0000"/>
          <w:sz w:val="24"/>
        </w:rPr>
        <w:t>D</w:t>
      </w:r>
      <w:r w:rsidR="00BA1FF4">
        <w:rPr>
          <w:b/>
          <w:color w:val="FF0000"/>
          <w:sz w:val="24"/>
        </w:rPr>
        <w:t xml:space="preserve"> </w:t>
      </w:r>
      <w:r w:rsidR="008D77E5" w:rsidRPr="00AA7203">
        <w:rPr>
          <w:sz w:val="24"/>
        </w:rPr>
        <w:t>) İnsanların tarıma geçmelerinden sonra ellerindeki fazla ürünleri mal ve hizmet karşılığında</w:t>
      </w:r>
      <w:r w:rsidR="00AA7203">
        <w:rPr>
          <w:sz w:val="24"/>
        </w:rPr>
        <w:t xml:space="preserve"> </w:t>
      </w:r>
      <w:r w:rsidR="008D77E5" w:rsidRPr="00AA7203">
        <w:rPr>
          <w:sz w:val="24"/>
        </w:rPr>
        <w:t>takas etmeleri sonucunda ticaret ortaya çıkmıştır.</w:t>
      </w:r>
    </w:p>
    <w:p w:rsidR="008D77E5" w:rsidRPr="00AA7203" w:rsidRDefault="00685F1B" w:rsidP="00AA7203">
      <w:pPr>
        <w:pStyle w:val="ListeParagraf"/>
        <w:numPr>
          <w:ilvl w:val="0"/>
          <w:numId w:val="3"/>
        </w:numPr>
        <w:spacing w:after="0" w:line="276" w:lineRule="auto"/>
        <w:ind w:left="227" w:hanging="170"/>
        <w:rPr>
          <w:sz w:val="24"/>
        </w:rPr>
      </w:pPr>
      <w:r>
        <w:rPr>
          <w:sz w:val="24"/>
        </w:rPr>
        <w:t>(</w:t>
      </w:r>
      <w:r w:rsidR="00094A23">
        <w:rPr>
          <w:sz w:val="24"/>
        </w:rPr>
        <w:t xml:space="preserve"> </w:t>
      </w:r>
      <w:r w:rsidRPr="00685F1B">
        <w:rPr>
          <w:b/>
          <w:color w:val="FF0000"/>
          <w:sz w:val="24"/>
        </w:rPr>
        <w:t>D</w:t>
      </w:r>
      <w:r w:rsidR="00094A23">
        <w:rPr>
          <w:b/>
          <w:color w:val="FF0000"/>
          <w:sz w:val="24"/>
        </w:rPr>
        <w:t xml:space="preserve"> </w:t>
      </w:r>
      <w:r w:rsidR="008D77E5" w:rsidRPr="00AA7203">
        <w:rPr>
          <w:sz w:val="24"/>
        </w:rPr>
        <w:t>) Tarımsal faaliyetlerin gerçekleştirildiği küçük ya da büyük ölçekli üretim birimleri, tarım</w:t>
      </w:r>
      <w:r w:rsidR="00AA7203">
        <w:rPr>
          <w:sz w:val="24"/>
        </w:rPr>
        <w:t xml:space="preserve"> </w:t>
      </w:r>
      <w:r w:rsidR="008D77E5" w:rsidRPr="00AA7203">
        <w:rPr>
          <w:sz w:val="24"/>
        </w:rPr>
        <w:t>işletmesi olarak adlandırılır.</w:t>
      </w:r>
    </w:p>
    <w:p w:rsidR="00094A23" w:rsidRPr="00094A23" w:rsidRDefault="00685F1B" w:rsidP="00094A23">
      <w:pPr>
        <w:pStyle w:val="ListeParagraf"/>
        <w:numPr>
          <w:ilvl w:val="0"/>
          <w:numId w:val="3"/>
        </w:numPr>
        <w:spacing w:after="0" w:line="276" w:lineRule="auto"/>
        <w:ind w:left="227" w:hanging="170"/>
        <w:rPr>
          <w:b/>
          <w:sz w:val="24"/>
        </w:rPr>
      </w:pPr>
      <w:r>
        <w:rPr>
          <w:sz w:val="24"/>
        </w:rPr>
        <w:t>(</w:t>
      </w:r>
      <w:r w:rsidR="00094A23">
        <w:rPr>
          <w:sz w:val="24"/>
        </w:rPr>
        <w:t xml:space="preserve"> </w:t>
      </w:r>
      <w:r w:rsidR="00094A23">
        <w:rPr>
          <w:b/>
          <w:color w:val="FF0000"/>
          <w:sz w:val="24"/>
        </w:rPr>
        <w:t xml:space="preserve">Y </w:t>
      </w:r>
      <w:r w:rsidR="008D77E5" w:rsidRPr="00F24630">
        <w:rPr>
          <w:sz w:val="24"/>
        </w:rPr>
        <w:t xml:space="preserve">) </w:t>
      </w:r>
      <w:r w:rsidR="00094A23" w:rsidRPr="00094A23">
        <w:rPr>
          <w:sz w:val="24"/>
        </w:rPr>
        <w:t>Türkiye’de devletin çiftçilere sunduğu tarımsal destekleme ödemeleri sadece arazi miktarına</w:t>
      </w:r>
      <w:r w:rsidR="001558D5">
        <w:rPr>
          <w:sz w:val="24"/>
        </w:rPr>
        <w:t xml:space="preserve"> </w:t>
      </w:r>
      <w:r w:rsidR="00094A23" w:rsidRPr="00094A23">
        <w:rPr>
          <w:sz w:val="24"/>
        </w:rPr>
        <w:t>göre yapılmaktadır.</w:t>
      </w:r>
    </w:p>
    <w:sectPr w:rsidR="00094A23" w:rsidRPr="00094A23" w:rsidSect="004019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664D0"/>
    <w:multiLevelType w:val="hybridMultilevel"/>
    <w:tmpl w:val="AD1E00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E2F46"/>
    <w:multiLevelType w:val="hybridMultilevel"/>
    <w:tmpl w:val="8C7600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71BB3"/>
    <w:multiLevelType w:val="hybridMultilevel"/>
    <w:tmpl w:val="AB0EC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8"/>
    <w:rsid w:val="000040C7"/>
    <w:rsid w:val="000349C1"/>
    <w:rsid w:val="0004056D"/>
    <w:rsid w:val="000649FE"/>
    <w:rsid w:val="000844BD"/>
    <w:rsid w:val="00094A23"/>
    <w:rsid w:val="000A022A"/>
    <w:rsid w:val="000F50FE"/>
    <w:rsid w:val="00111674"/>
    <w:rsid w:val="0011788E"/>
    <w:rsid w:val="001558D5"/>
    <w:rsid w:val="001B1151"/>
    <w:rsid w:val="001B4C06"/>
    <w:rsid w:val="001B7664"/>
    <w:rsid w:val="001D543E"/>
    <w:rsid w:val="00227C4A"/>
    <w:rsid w:val="0029196F"/>
    <w:rsid w:val="00296820"/>
    <w:rsid w:val="002D2D26"/>
    <w:rsid w:val="00337F66"/>
    <w:rsid w:val="00386289"/>
    <w:rsid w:val="003A0888"/>
    <w:rsid w:val="003C5DAE"/>
    <w:rsid w:val="003E4F4A"/>
    <w:rsid w:val="003F54AF"/>
    <w:rsid w:val="004019E9"/>
    <w:rsid w:val="00434782"/>
    <w:rsid w:val="0045796D"/>
    <w:rsid w:val="00483E74"/>
    <w:rsid w:val="004B57A5"/>
    <w:rsid w:val="004B7946"/>
    <w:rsid w:val="004C29A8"/>
    <w:rsid w:val="004E3B71"/>
    <w:rsid w:val="004F54D5"/>
    <w:rsid w:val="00533CD0"/>
    <w:rsid w:val="005360DD"/>
    <w:rsid w:val="005363C1"/>
    <w:rsid w:val="005D1E04"/>
    <w:rsid w:val="005E6989"/>
    <w:rsid w:val="006452D9"/>
    <w:rsid w:val="00685F1B"/>
    <w:rsid w:val="006E3376"/>
    <w:rsid w:val="0070722E"/>
    <w:rsid w:val="007337FB"/>
    <w:rsid w:val="00787E25"/>
    <w:rsid w:val="007B6592"/>
    <w:rsid w:val="00856C2F"/>
    <w:rsid w:val="0086530D"/>
    <w:rsid w:val="008937CB"/>
    <w:rsid w:val="008D77E5"/>
    <w:rsid w:val="008E2877"/>
    <w:rsid w:val="0090170A"/>
    <w:rsid w:val="009214A1"/>
    <w:rsid w:val="00942F26"/>
    <w:rsid w:val="00975282"/>
    <w:rsid w:val="009C0507"/>
    <w:rsid w:val="009F3295"/>
    <w:rsid w:val="00A0433B"/>
    <w:rsid w:val="00A14BB2"/>
    <w:rsid w:val="00A248A9"/>
    <w:rsid w:val="00A356C6"/>
    <w:rsid w:val="00A73C47"/>
    <w:rsid w:val="00A941BF"/>
    <w:rsid w:val="00AA7203"/>
    <w:rsid w:val="00AD45B6"/>
    <w:rsid w:val="00AF4282"/>
    <w:rsid w:val="00B210D7"/>
    <w:rsid w:val="00B331E5"/>
    <w:rsid w:val="00B83F1A"/>
    <w:rsid w:val="00BA1FF4"/>
    <w:rsid w:val="00BE467C"/>
    <w:rsid w:val="00BF1E82"/>
    <w:rsid w:val="00C0040F"/>
    <w:rsid w:val="00C34E13"/>
    <w:rsid w:val="00C8105A"/>
    <w:rsid w:val="00CC0EB4"/>
    <w:rsid w:val="00CD0134"/>
    <w:rsid w:val="00CE2643"/>
    <w:rsid w:val="00CE5546"/>
    <w:rsid w:val="00CE72AD"/>
    <w:rsid w:val="00D2612F"/>
    <w:rsid w:val="00DE7DCC"/>
    <w:rsid w:val="00E05DD4"/>
    <w:rsid w:val="00E079D6"/>
    <w:rsid w:val="00E5793D"/>
    <w:rsid w:val="00E86E71"/>
    <w:rsid w:val="00EA3656"/>
    <w:rsid w:val="00EA46F9"/>
    <w:rsid w:val="00EC7942"/>
    <w:rsid w:val="00ED5F51"/>
    <w:rsid w:val="00F24630"/>
    <w:rsid w:val="00F3506E"/>
    <w:rsid w:val="00F36D46"/>
    <w:rsid w:val="00F471AA"/>
    <w:rsid w:val="00F637AC"/>
    <w:rsid w:val="00F735AE"/>
    <w:rsid w:val="00F83F90"/>
    <w:rsid w:val="00F945AD"/>
    <w:rsid w:val="00FB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D87D2-33A3-4C92-B7B3-2EA0E9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F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91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dcterms:created xsi:type="dcterms:W3CDTF">2024-10-13T19:33:00Z</dcterms:created>
  <dcterms:modified xsi:type="dcterms:W3CDTF">2025-12-10T08:56:00Z</dcterms:modified>
</cp:coreProperties>
</file>