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E97006" w:rsidRDefault="00FF57BF" w:rsidP="003C5DAE">
      <w:pPr>
        <w:spacing w:after="0"/>
        <w:jc w:val="center"/>
        <w:rPr>
          <w:b/>
          <w:color w:val="FF0000"/>
          <w:sz w:val="36"/>
        </w:rPr>
      </w:pPr>
      <w:proofErr w:type="gramStart"/>
      <w:r w:rsidRPr="00E97006">
        <w:rPr>
          <w:b/>
          <w:color w:val="FF0000"/>
          <w:sz w:val="36"/>
        </w:rPr>
        <w:t>………………</w:t>
      </w:r>
      <w:r w:rsidR="00E97006" w:rsidRPr="00E97006">
        <w:rPr>
          <w:b/>
          <w:color w:val="FF0000"/>
          <w:sz w:val="36"/>
        </w:rPr>
        <w:t>…………</w:t>
      </w:r>
      <w:r w:rsidRPr="00E97006">
        <w:rPr>
          <w:b/>
          <w:color w:val="FF0000"/>
          <w:sz w:val="36"/>
        </w:rPr>
        <w:t>……</w:t>
      </w:r>
      <w:r w:rsidR="003C5DAE" w:rsidRPr="00E97006">
        <w:rPr>
          <w:b/>
          <w:color w:val="FF0000"/>
          <w:sz w:val="36"/>
        </w:rPr>
        <w:t>…</w:t>
      </w:r>
      <w:proofErr w:type="gramEnd"/>
      <w:r w:rsidR="003C5DAE" w:rsidRPr="00E97006">
        <w:rPr>
          <w:b/>
          <w:color w:val="FF0000"/>
          <w:sz w:val="36"/>
        </w:rPr>
        <w:t xml:space="preserve"> LİSESİ </w:t>
      </w:r>
      <w:proofErr w:type="gramStart"/>
      <w:r w:rsidRPr="00E97006">
        <w:rPr>
          <w:b/>
          <w:color w:val="FF0000"/>
          <w:sz w:val="36"/>
        </w:rPr>
        <w:t>………</w:t>
      </w:r>
      <w:proofErr w:type="gramEnd"/>
      <w:r w:rsidR="00BC5A9A" w:rsidRPr="00E97006">
        <w:rPr>
          <w:b/>
          <w:color w:val="FF0000"/>
          <w:sz w:val="36"/>
        </w:rPr>
        <w:t xml:space="preserve"> </w:t>
      </w:r>
      <w:r w:rsidR="003C5DAE" w:rsidRPr="00E97006">
        <w:rPr>
          <w:b/>
          <w:color w:val="FF0000"/>
          <w:sz w:val="36"/>
        </w:rPr>
        <w:t xml:space="preserve">EĞİTİM-ÖĞRETİM </w:t>
      </w:r>
    </w:p>
    <w:p w:rsidR="003C5DAE" w:rsidRPr="00E97006" w:rsidRDefault="003C5DAE" w:rsidP="003C5DAE">
      <w:pPr>
        <w:spacing w:after="0"/>
        <w:jc w:val="center"/>
        <w:rPr>
          <w:b/>
          <w:color w:val="FF0000"/>
          <w:sz w:val="36"/>
        </w:rPr>
      </w:pPr>
      <w:r w:rsidRPr="00E97006">
        <w:rPr>
          <w:b/>
          <w:color w:val="FF0000"/>
          <w:sz w:val="36"/>
        </w:rPr>
        <w:t xml:space="preserve">YILI </w:t>
      </w:r>
      <w:r w:rsidR="003E7717" w:rsidRPr="00E97006">
        <w:rPr>
          <w:b/>
          <w:color w:val="FF0000"/>
          <w:sz w:val="36"/>
        </w:rPr>
        <w:t>SİYER</w:t>
      </w:r>
      <w:r w:rsidR="00BC5A9A" w:rsidRPr="00E97006">
        <w:rPr>
          <w:b/>
          <w:color w:val="FF0000"/>
          <w:sz w:val="36"/>
        </w:rPr>
        <w:t xml:space="preserve"> </w:t>
      </w:r>
      <w:r w:rsidRPr="00E97006">
        <w:rPr>
          <w:b/>
          <w:color w:val="FF0000"/>
          <w:sz w:val="36"/>
        </w:rPr>
        <w:t>DERSİ I. DÖNEM</w:t>
      </w:r>
      <w:bookmarkStart w:id="0" w:name="_GoBack"/>
      <w:bookmarkEnd w:id="0"/>
      <w:r w:rsidRPr="00E97006">
        <w:rPr>
          <w:b/>
          <w:color w:val="FF0000"/>
          <w:sz w:val="36"/>
        </w:rPr>
        <w:t xml:space="preserve"> I. YAZILI </w:t>
      </w:r>
      <w:r w:rsidR="00E97006" w:rsidRPr="00E97006">
        <w:rPr>
          <w:b/>
          <w:color w:val="FF0000"/>
          <w:sz w:val="36"/>
        </w:rPr>
        <w:t>CEVAP ANAHTARI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8B5023" w:rsidRDefault="008B5023" w:rsidP="009214A1">
      <w:pPr>
        <w:spacing w:after="0" w:line="276" w:lineRule="auto"/>
        <w:rPr>
          <w:i/>
          <w:sz w:val="20"/>
        </w:rPr>
      </w:pPr>
      <w:r w:rsidRPr="008B5023">
        <w:rPr>
          <w:i/>
          <w:sz w:val="20"/>
        </w:rPr>
        <w:t>Not: Her sorunun doğru cevabı 10 puandır.</w:t>
      </w:r>
    </w:p>
    <w:p w:rsidR="00AF3E21" w:rsidRPr="008B5023" w:rsidRDefault="00AF3E21" w:rsidP="009214A1">
      <w:pPr>
        <w:spacing w:after="0" w:line="276" w:lineRule="auto"/>
        <w:rPr>
          <w:i/>
          <w:sz w:val="20"/>
        </w:rPr>
      </w:pPr>
    </w:p>
    <w:p w:rsidR="003E7717" w:rsidRPr="003E7717" w:rsidRDefault="008627E2" w:rsidP="003E7717">
      <w:pPr>
        <w:spacing w:after="0" w:line="276" w:lineRule="auto"/>
        <w:jc w:val="both"/>
        <w:rPr>
          <w:b/>
        </w:rPr>
      </w:pPr>
      <w:r w:rsidRPr="003E7717">
        <w:rPr>
          <w:b/>
        </w:rPr>
        <w:t>1)</w:t>
      </w:r>
      <w:r w:rsidR="008217E8" w:rsidRPr="003E7717">
        <w:rPr>
          <w:b/>
        </w:rPr>
        <w:t xml:space="preserve"> </w:t>
      </w:r>
      <w:r w:rsidR="003E7717" w:rsidRPr="003E7717">
        <w:rPr>
          <w:b/>
        </w:rPr>
        <w:t xml:space="preserve">Mekke'nin coğrafi ve iklimsel özellikleri şehrin ekonomik ve </w:t>
      </w:r>
      <w:proofErr w:type="spellStart"/>
      <w:r w:rsidR="003E7717" w:rsidRPr="003E7717">
        <w:rPr>
          <w:b/>
        </w:rPr>
        <w:t>sosyo</w:t>
      </w:r>
      <w:proofErr w:type="spellEnd"/>
      <w:r w:rsidR="003E7717" w:rsidRPr="003E7717">
        <w:rPr>
          <w:b/>
        </w:rPr>
        <w:t>-kültürel hayatını nasıl etkilemiştir?</w:t>
      </w:r>
    </w:p>
    <w:p w:rsidR="003E7717" w:rsidRPr="003E7717" w:rsidRDefault="003E7717" w:rsidP="003E7717">
      <w:pPr>
        <w:spacing w:after="0" w:line="276" w:lineRule="auto"/>
        <w:jc w:val="both"/>
      </w:pPr>
      <w:r w:rsidRPr="003E7717">
        <w:t xml:space="preserve">Mekke, kurak ve sıcak çöl ikliminin hâkim olduğu "ekin </w:t>
      </w:r>
      <w:r>
        <w:t>bitmeyen bir vadi" konumundadır.</w:t>
      </w:r>
      <w:r w:rsidRPr="003E7717">
        <w:t xml:space="preserve"> İklim ve coğrafi koşullar sebebiyle tarım imkânı kısıtlı olduğundan şehrin temel geçim kaynağı ticaret olmuştur. Şehrin iktisadi ve sosyal hayatındaki canlılığı sağlayan en önemli unsur Kâbe’nin varlığıdır. Dinî bir merkez olan Kâbe'yi ziyaret edenlerin oluşturduğu hareketlilik ticareti canlı tutmuş, yazın Suriye'ye kışın Yemen'e düzenlenen büyük ticaret kervanlarıyla şehrin ekonomik gücü artmıştır</w:t>
      </w:r>
      <w:r>
        <w:t>.</w:t>
      </w:r>
    </w:p>
    <w:p w:rsidR="003E7717" w:rsidRPr="003E7717" w:rsidRDefault="003E7717" w:rsidP="003E7717">
      <w:pPr>
        <w:spacing w:after="0" w:line="276" w:lineRule="auto"/>
        <w:jc w:val="both"/>
      </w:pPr>
    </w:p>
    <w:p w:rsidR="003E7717" w:rsidRDefault="003E7717" w:rsidP="003E7717">
      <w:pPr>
        <w:spacing w:after="0" w:line="276" w:lineRule="auto"/>
        <w:jc w:val="both"/>
        <w:rPr>
          <w:b/>
        </w:rPr>
      </w:pPr>
    </w:p>
    <w:p w:rsidR="003E7717" w:rsidRPr="003E7717" w:rsidRDefault="003E7717" w:rsidP="003E7717">
      <w:pPr>
        <w:spacing w:after="0" w:line="276" w:lineRule="auto"/>
        <w:jc w:val="both"/>
        <w:rPr>
          <w:b/>
        </w:rPr>
      </w:pPr>
      <w:r w:rsidRPr="003E7717">
        <w:rPr>
          <w:b/>
        </w:rPr>
        <w:t>2) Cahiliye Dönemi Arap toplumunda kabile sistemini ayakta tutan "asabiyet" kavramı ne anlama gelmektedir ve bu anlayışın olumlu ile olumsuz sonuçları nelerdir?</w:t>
      </w:r>
    </w:p>
    <w:p w:rsidR="003E7717" w:rsidRPr="003E7717" w:rsidRDefault="003E7717" w:rsidP="003E7717">
      <w:pPr>
        <w:spacing w:after="0" w:line="276" w:lineRule="auto"/>
        <w:jc w:val="both"/>
      </w:pPr>
      <w:r w:rsidRPr="003E7717">
        <w:t>Asabiyet, aralarında kan bağı bulunan bir topluluğun bütün fertlerini birbirine bağlayan ve dış tehditlere karşı birlikte hareket etmelerini sağlayan dayanışma ruhudur. Asabiyet anlayışı, kabile içinde toplumsal yardımlaşmayı sağlama ve dış tehlikelere karşı kenetlenme açısından olumlu işlev görmüştür. Ancak diğer taraftan taassup derecesinde soya düşkünlük, kabile ile övünme, kan davaları ve intikam hırsı gibi olumsuzlukları beraberinde getirmiştir.</w:t>
      </w:r>
    </w:p>
    <w:p w:rsidR="003E7717" w:rsidRDefault="003E7717" w:rsidP="003E7717">
      <w:pPr>
        <w:spacing w:after="0" w:line="276" w:lineRule="auto"/>
        <w:jc w:val="both"/>
      </w:pPr>
    </w:p>
    <w:p w:rsidR="003E7717" w:rsidRDefault="003E7717" w:rsidP="003E7717">
      <w:pPr>
        <w:spacing w:after="0" w:line="276" w:lineRule="auto"/>
        <w:jc w:val="both"/>
        <w:rPr>
          <w:b/>
        </w:rPr>
      </w:pPr>
    </w:p>
    <w:p w:rsidR="003E7717" w:rsidRPr="003E7717" w:rsidRDefault="003E7717" w:rsidP="003E7717">
      <w:pPr>
        <w:spacing w:after="0" w:line="276" w:lineRule="auto"/>
        <w:jc w:val="both"/>
        <w:rPr>
          <w:b/>
        </w:rPr>
      </w:pPr>
      <w:r>
        <w:rPr>
          <w:b/>
        </w:rPr>
        <w:t>3)</w:t>
      </w:r>
      <w:r w:rsidRPr="003E7717">
        <w:rPr>
          <w:b/>
        </w:rPr>
        <w:t xml:space="preserve"> Cahiliye toplumundaki sosyal </w:t>
      </w:r>
      <w:proofErr w:type="spellStart"/>
      <w:r w:rsidRPr="003E7717">
        <w:rPr>
          <w:b/>
        </w:rPr>
        <w:t>tabakalaşma</w:t>
      </w:r>
      <w:proofErr w:type="spellEnd"/>
      <w:r w:rsidRPr="003E7717">
        <w:rPr>
          <w:b/>
        </w:rPr>
        <w:t xml:space="preserve"> nasıldı ve bu tabakaları oluşturan grupların özellikleri nelerdi?</w:t>
      </w:r>
    </w:p>
    <w:p w:rsidR="003E7717" w:rsidRDefault="003E7717" w:rsidP="003E7717">
      <w:pPr>
        <w:spacing w:after="0" w:line="276" w:lineRule="auto"/>
        <w:jc w:val="both"/>
      </w:pPr>
      <w:r w:rsidRPr="003E7717">
        <w:t>Cahiliye Dönemi Arap toplumunda sosyal yapı üç temel tabakadan oluşmaktaydı:</w:t>
      </w:r>
      <w:r w:rsidR="00AF3E21">
        <w:t xml:space="preserve"> </w:t>
      </w:r>
      <w:r w:rsidRPr="003E7717">
        <w:t>Hürler: Kabilenin asıl üyeleri olup her bakımdan en üstün tabakayı oluştururlardı.</w:t>
      </w:r>
      <w:r w:rsidR="00AF3E21">
        <w:t xml:space="preserve"> </w:t>
      </w:r>
      <w:r w:rsidRPr="003E7717">
        <w:t>Mevali: Azat edilmiş köle/cariyeler, onların çocukları veya kabileye dışarıdan katılan kişilerden oluşurdu ve hukuki statüleri hürlerden farklıydı.</w:t>
      </w:r>
      <w:r w:rsidR="00AF3E21">
        <w:t xml:space="preserve"> </w:t>
      </w:r>
      <w:r w:rsidRPr="003E7717">
        <w:t>Köleler: Sosyal yapının en alt tabakasında yer alıp günlük hizmetlerde, ticari-zirai işlerde işçi ve savaşlarda asker olarak çalıştırılırlardı.</w:t>
      </w:r>
    </w:p>
    <w:p w:rsidR="003E7717" w:rsidRPr="003E7717" w:rsidRDefault="003E7717" w:rsidP="003E7717">
      <w:pPr>
        <w:spacing w:after="0" w:line="276" w:lineRule="auto"/>
        <w:jc w:val="both"/>
      </w:pPr>
    </w:p>
    <w:p w:rsidR="003E7717" w:rsidRDefault="003E7717" w:rsidP="003E7717">
      <w:pPr>
        <w:spacing w:after="0" w:line="276" w:lineRule="auto"/>
        <w:jc w:val="both"/>
        <w:rPr>
          <w:b/>
        </w:rPr>
      </w:pPr>
    </w:p>
    <w:p w:rsidR="003E7717" w:rsidRPr="003E7717" w:rsidRDefault="003E7717" w:rsidP="003E7717">
      <w:pPr>
        <w:spacing w:after="0" w:line="276" w:lineRule="auto"/>
        <w:jc w:val="both"/>
        <w:rPr>
          <w:b/>
        </w:rPr>
      </w:pPr>
      <w:r>
        <w:rPr>
          <w:b/>
        </w:rPr>
        <w:t>4)</w:t>
      </w:r>
      <w:r w:rsidRPr="003E7717">
        <w:rPr>
          <w:b/>
        </w:rPr>
        <w:t xml:space="preserve"> Kabile savaşlarının yaygın olduğu Cahiliye Dönemi'nde hac ve ticaret faaliyetlerinin sürdürülmesi nasıl mümkün olmuştur?</w:t>
      </w:r>
    </w:p>
    <w:p w:rsidR="003E7717" w:rsidRDefault="003E7717" w:rsidP="003E7717">
      <w:pPr>
        <w:spacing w:after="0" w:line="276" w:lineRule="auto"/>
        <w:jc w:val="both"/>
      </w:pPr>
      <w:r w:rsidRPr="003E7717">
        <w:t>Kabile savaşlarının ve yağmaların bir geçim vasıtası haline geldiği bu ortamda, insanların ibadet ve ticaret yapabilmesi için güvenli zaman dilimlerine ihtiyaç duyulmuştur. Kan dökmenin ve kötülük yapmanın yasak olduğu haram aylar (Recep, Zilkade, Zilhicce ve Muharrem) sayesinde barış ortamı sağlanmıştır. Araplar bu aylarda Mekke'ye gelip Kâbe'yi ziyaret etmiş ve kurulan panayırlarda güvenle alışveriş yapabilmişlerdir. Haram aylarda gerçekleşen savaşlara ise "</w:t>
      </w:r>
      <w:proofErr w:type="spellStart"/>
      <w:r w:rsidRPr="003E7717">
        <w:t>ficar</w:t>
      </w:r>
      <w:proofErr w:type="spellEnd"/>
      <w:r w:rsidRPr="003E7717">
        <w:t xml:space="preserve"> savaşları" denmiştir.</w:t>
      </w:r>
    </w:p>
    <w:p w:rsidR="003E7717" w:rsidRPr="003E7717" w:rsidRDefault="003E7717" w:rsidP="003E7717">
      <w:pPr>
        <w:spacing w:after="0" w:line="276" w:lineRule="auto"/>
        <w:jc w:val="both"/>
      </w:pPr>
    </w:p>
    <w:p w:rsidR="003E7717" w:rsidRDefault="003E7717" w:rsidP="003E7717">
      <w:pPr>
        <w:spacing w:after="0" w:line="276" w:lineRule="auto"/>
        <w:jc w:val="both"/>
        <w:rPr>
          <w:b/>
        </w:rPr>
      </w:pPr>
    </w:p>
    <w:p w:rsidR="003E7717" w:rsidRDefault="003E7717" w:rsidP="003E7717">
      <w:pPr>
        <w:spacing w:after="0" w:line="276" w:lineRule="auto"/>
        <w:jc w:val="both"/>
        <w:rPr>
          <w:b/>
        </w:rPr>
      </w:pPr>
      <w:r>
        <w:rPr>
          <w:b/>
        </w:rPr>
        <w:t>5)</w:t>
      </w:r>
      <w:r w:rsidRPr="003E7717">
        <w:rPr>
          <w:b/>
        </w:rPr>
        <w:t xml:space="preserve"> </w:t>
      </w:r>
      <w:proofErr w:type="spellStart"/>
      <w:r w:rsidRPr="003E7717">
        <w:rPr>
          <w:b/>
        </w:rPr>
        <w:t>Taif</w:t>
      </w:r>
      <w:proofErr w:type="spellEnd"/>
      <w:r w:rsidRPr="003E7717">
        <w:rPr>
          <w:b/>
        </w:rPr>
        <w:t xml:space="preserve"> ve </w:t>
      </w:r>
      <w:proofErr w:type="spellStart"/>
      <w:r w:rsidRPr="003E7717">
        <w:rPr>
          <w:b/>
        </w:rPr>
        <w:t>Yesrib</w:t>
      </w:r>
      <w:proofErr w:type="spellEnd"/>
      <w:r w:rsidRPr="003E7717">
        <w:rPr>
          <w:b/>
        </w:rPr>
        <w:t xml:space="preserve"> (Medine) şehirlerinin coğrafi yapısı ve geçim kaynakları Mekke'den hangi yönleriyle ayrılmaktadır?</w:t>
      </w:r>
    </w:p>
    <w:p w:rsidR="003E7717" w:rsidRDefault="003E7717" w:rsidP="003E7717">
      <w:pPr>
        <w:spacing w:after="0" w:line="276" w:lineRule="auto"/>
        <w:jc w:val="both"/>
      </w:pPr>
      <w:proofErr w:type="spellStart"/>
      <w:r w:rsidRPr="003E7717">
        <w:t>Taif</w:t>
      </w:r>
      <w:proofErr w:type="spellEnd"/>
      <w:r w:rsidRPr="003E7717">
        <w:t xml:space="preserve">, yüksek konumu ve serin iklimi sayesinde verimli bağ ve bahçelere sahip olup tarım, meyvecilik ve deri üretimiyle öne çıkmıştır. </w:t>
      </w:r>
      <w:proofErr w:type="spellStart"/>
      <w:r w:rsidRPr="003E7717">
        <w:t>Yesrib</w:t>
      </w:r>
      <w:proofErr w:type="spellEnd"/>
      <w:r w:rsidRPr="003E7717">
        <w:t xml:space="preserve"> ise zengin su kaynakları ve verimli topraklarıyla </w:t>
      </w:r>
      <w:r w:rsidR="008B5023">
        <w:t>tarıma</w:t>
      </w:r>
      <w:r w:rsidRPr="003E7717">
        <w:t xml:space="preserve"> elverişli olup özellikle hurma yetiştiriciliği, dokumacılık, demircilik ve kuyumculukla geçimini sağlamıştır. Her iki şehir de tarımsal potansiyelleriyle, tarımın neredeyse hiç yapılamadığı ve tamamen ticarete dayanan Mekke'den ayrılmaktadır.</w:t>
      </w:r>
    </w:p>
    <w:p w:rsidR="003E7717" w:rsidRPr="003E7717" w:rsidRDefault="003E7717" w:rsidP="003E7717">
      <w:pPr>
        <w:spacing w:after="0" w:line="276" w:lineRule="auto"/>
        <w:jc w:val="both"/>
      </w:pPr>
    </w:p>
    <w:p w:rsidR="003E7717" w:rsidRPr="003E7717" w:rsidRDefault="003E7717" w:rsidP="003E7717">
      <w:pPr>
        <w:spacing w:after="0" w:line="276" w:lineRule="auto"/>
        <w:jc w:val="both"/>
        <w:rPr>
          <w:b/>
        </w:rPr>
      </w:pPr>
      <w:r>
        <w:rPr>
          <w:b/>
        </w:rPr>
        <w:lastRenderedPageBreak/>
        <w:t>6)</w:t>
      </w:r>
      <w:r w:rsidRPr="003E7717">
        <w:rPr>
          <w:b/>
        </w:rPr>
        <w:t xml:space="preserve"> Hz. Muhammed'in (sav) gençlik yıllarında katıldığı </w:t>
      </w:r>
      <w:proofErr w:type="spellStart"/>
      <w:r w:rsidRPr="003E7717">
        <w:rPr>
          <w:b/>
        </w:rPr>
        <w:t>Hilfülfudul</w:t>
      </w:r>
      <w:proofErr w:type="spellEnd"/>
      <w:r w:rsidRPr="003E7717">
        <w:rPr>
          <w:b/>
        </w:rPr>
        <w:t xml:space="preserve"> (Erdemliler İttifakı) hangi amaçla kurulmuştur ve ne tür olaylara müdahale etmiştir?</w:t>
      </w:r>
    </w:p>
    <w:p w:rsidR="003E7717" w:rsidRDefault="003E7717" w:rsidP="003E7717">
      <w:pPr>
        <w:spacing w:after="0" w:line="276" w:lineRule="auto"/>
        <w:jc w:val="both"/>
      </w:pPr>
      <w:proofErr w:type="spellStart"/>
      <w:r w:rsidRPr="003E7717">
        <w:t>Hilfülfudul</w:t>
      </w:r>
      <w:proofErr w:type="spellEnd"/>
      <w:r w:rsidRPr="003E7717">
        <w:t xml:space="preserve">, Yemenli bir tüccarın sattığı malın parasını alamayıp mağdur olması üzerine Mekke'de haksızlığa uğrayan mazlumlara yardım etmek ve güçlüden hakkı almak amacıyla kurulmuştur. Hz. Peygamber de bu ittifakta aktif rol almış ve yaşamı boyunca bu yemine sadık kalmıştır. Örneğin Ebu </w:t>
      </w:r>
      <w:proofErr w:type="spellStart"/>
      <w:r w:rsidRPr="003E7717">
        <w:t>Cehil'in</w:t>
      </w:r>
      <w:proofErr w:type="spellEnd"/>
      <w:r w:rsidRPr="003E7717">
        <w:t xml:space="preserve"> devesini satın alıp parasını ödemediği yabancı bir tüccarın mağduriyetini bizzat müdahale ederek gidermiştir.</w:t>
      </w:r>
    </w:p>
    <w:p w:rsidR="003E7717" w:rsidRDefault="003E7717" w:rsidP="003E7717">
      <w:pPr>
        <w:spacing w:after="0" w:line="276" w:lineRule="auto"/>
        <w:jc w:val="both"/>
      </w:pPr>
    </w:p>
    <w:p w:rsidR="003E7717" w:rsidRDefault="003E7717" w:rsidP="003E7717">
      <w:pPr>
        <w:spacing w:after="0" w:line="276" w:lineRule="auto"/>
        <w:jc w:val="both"/>
      </w:pPr>
    </w:p>
    <w:p w:rsidR="003E7717" w:rsidRPr="003E7717" w:rsidRDefault="003E7717" w:rsidP="003E7717">
      <w:pPr>
        <w:spacing w:after="0" w:line="276" w:lineRule="auto"/>
        <w:jc w:val="both"/>
      </w:pPr>
    </w:p>
    <w:p w:rsidR="003E7717" w:rsidRPr="003E7717" w:rsidRDefault="003E7717" w:rsidP="003E7717">
      <w:pPr>
        <w:spacing w:after="0" w:line="276" w:lineRule="auto"/>
        <w:jc w:val="both"/>
        <w:rPr>
          <w:b/>
        </w:rPr>
      </w:pPr>
      <w:r>
        <w:rPr>
          <w:b/>
        </w:rPr>
        <w:t xml:space="preserve">7) </w:t>
      </w:r>
      <w:r w:rsidRPr="003E7717">
        <w:rPr>
          <w:b/>
        </w:rPr>
        <w:t>Kâbe'nin onarımı sırasında gerçekleşen "Hakem Olayı" Hz. Muhammed'in toplum içindeki saygınlığını nasıl ortaya koymuştur?</w:t>
      </w:r>
    </w:p>
    <w:p w:rsidR="003E7717" w:rsidRPr="003E7717" w:rsidRDefault="003E7717" w:rsidP="003E7717">
      <w:pPr>
        <w:spacing w:after="0" w:line="276" w:lineRule="auto"/>
        <w:jc w:val="both"/>
      </w:pPr>
      <w:r w:rsidRPr="003E7717">
        <w:t xml:space="preserve">Kâbe'nin tamiri sırasında </w:t>
      </w:r>
      <w:proofErr w:type="spellStart"/>
      <w:r w:rsidRPr="003E7717">
        <w:t>Hacerülesved'i</w:t>
      </w:r>
      <w:proofErr w:type="spellEnd"/>
      <w:r w:rsidRPr="003E7717">
        <w:t xml:space="preserve"> yerine yerleştirme şerefini hiçbir kabile başkasına bırakmak istemeyince kabileler arasında anlaşmazlık çıkmıştır. Benî </w:t>
      </w:r>
      <w:proofErr w:type="spellStart"/>
      <w:r w:rsidRPr="003E7717">
        <w:t>Şeybe</w:t>
      </w:r>
      <w:proofErr w:type="spellEnd"/>
      <w:r w:rsidRPr="003E7717">
        <w:t xml:space="preserve"> kapısından Kâbe'ye ilk giren kişinin hakem seçilmesine karar verilmiş ve kapıdan Hz. Muhammed girdiğinde kabile mensupları "İşte el-Emin, işte Muhammed geldi!" diyerek ona olan güvenlerini ifade etmişlerdir. Hz. Muhammed bir örtü getirerek taşı üzerine koymuş, her kabile temsilcisinin örtünün ucundan tutmasını sağlayarak muhtemel bir çatışmayı önlemiştir.</w:t>
      </w:r>
    </w:p>
    <w:p w:rsidR="003E7717" w:rsidRDefault="003E7717" w:rsidP="003E7717">
      <w:pPr>
        <w:spacing w:after="0" w:line="276" w:lineRule="auto"/>
        <w:jc w:val="both"/>
      </w:pPr>
    </w:p>
    <w:p w:rsidR="003E7717" w:rsidRDefault="003E7717" w:rsidP="003E7717">
      <w:pPr>
        <w:spacing w:after="0" w:line="276" w:lineRule="auto"/>
        <w:jc w:val="both"/>
      </w:pPr>
    </w:p>
    <w:p w:rsidR="003E7717" w:rsidRDefault="003E7717" w:rsidP="003E7717">
      <w:pPr>
        <w:spacing w:after="0" w:line="276" w:lineRule="auto"/>
        <w:jc w:val="both"/>
      </w:pPr>
    </w:p>
    <w:p w:rsidR="003E7717" w:rsidRPr="003E7717" w:rsidRDefault="003E7717" w:rsidP="003E7717">
      <w:pPr>
        <w:spacing w:after="0" w:line="276" w:lineRule="auto"/>
        <w:jc w:val="both"/>
        <w:rPr>
          <w:b/>
        </w:rPr>
      </w:pPr>
      <w:r>
        <w:rPr>
          <w:b/>
        </w:rPr>
        <w:t>8)</w:t>
      </w:r>
      <w:r w:rsidRPr="003E7717">
        <w:rPr>
          <w:b/>
        </w:rPr>
        <w:t xml:space="preserve"> Hz. Hatice'nin Hz. Muhammed'e (sav) evlilik teklifinde bulunmasının sebepleri nelerdir ve bu evlilikten kaç çocukları olmuştur?</w:t>
      </w:r>
    </w:p>
    <w:p w:rsidR="003E7717" w:rsidRPr="003E7717" w:rsidRDefault="003E7717" w:rsidP="003E7717">
      <w:pPr>
        <w:spacing w:after="0" w:line="276" w:lineRule="auto"/>
        <w:jc w:val="both"/>
      </w:pPr>
      <w:r w:rsidRPr="003E7717">
        <w:t xml:space="preserve">Hz. Hatice, birlikte yürüttükleri ticari ortaklık sürecinde Hz. Muhammed'in dürüstlüğüne, doğru sözlülüğüne, iffetine ve üstün ahlakına yakından şahit olmuş; bu sebeple onu eş olarak seçmek istemiştir. Çeyrek asır süren bu evlilikten Kasım, Abdullah, Zeynep, </w:t>
      </w:r>
      <w:proofErr w:type="spellStart"/>
      <w:r w:rsidRPr="003E7717">
        <w:t>Rukıyye</w:t>
      </w:r>
      <w:proofErr w:type="spellEnd"/>
      <w:r w:rsidRPr="003E7717">
        <w:t xml:space="preserve">, </w:t>
      </w:r>
      <w:proofErr w:type="spellStart"/>
      <w:r w:rsidRPr="003E7717">
        <w:t>Ümmü</w:t>
      </w:r>
      <w:proofErr w:type="spellEnd"/>
      <w:r w:rsidRPr="003E7717">
        <w:t xml:space="preserve"> Gülsüm ve Fatıma olmak üzere altı çocukları dünyaya gelmiştir.</w:t>
      </w:r>
    </w:p>
    <w:p w:rsidR="003E7717" w:rsidRDefault="003E7717" w:rsidP="003E7717">
      <w:pPr>
        <w:spacing w:after="0" w:line="276" w:lineRule="auto"/>
        <w:jc w:val="both"/>
      </w:pPr>
    </w:p>
    <w:p w:rsidR="003E7717" w:rsidRDefault="003E7717" w:rsidP="003E7717">
      <w:pPr>
        <w:spacing w:after="0" w:line="276" w:lineRule="auto"/>
        <w:jc w:val="both"/>
      </w:pPr>
    </w:p>
    <w:p w:rsidR="003E7717" w:rsidRDefault="003E7717" w:rsidP="003E7717">
      <w:pPr>
        <w:spacing w:after="0" w:line="276" w:lineRule="auto"/>
        <w:jc w:val="both"/>
      </w:pPr>
    </w:p>
    <w:p w:rsidR="003E7717" w:rsidRPr="003E7717" w:rsidRDefault="003E7717" w:rsidP="003E7717">
      <w:pPr>
        <w:spacing w:after="0" w:line="276" w:lineRule="auto"/>
        <w:jc w:val="both"/>
        <w:rPr>
          <w:b/>
        </w:rPr>
      </w:pPr>
      <w:r w:rsidRPr="003E7717">
        <w:rPr>
          <w:b/>
        </w:rPr>
        <w:t xml:space="preserve">9) Peygamberlik öncesinde Hz. Muhammed'in (sav) </w:t>
      </w:r>
      <w:proofErr w:type="spellStart"/>
      <w:r w:rsidRPr="003E7717">
        <w:rPr>
          <w:b/>
        </w:rPr>
        <w:t>Hira</w:t>
      </w:r>
      <w:proofErr w:type="spellEnd"/>
      <w:r w:rsidRPr="003E7717">
        <w:rPr>
          <w:b/>
        </w:rPr>
        <w:t xml:space="preserve"> Dağı'nda inzivaya (uzlete) çekilmesinin temel nedenleri nelerdir?</w:t>
      </w:r>
    </w:p>
    <w:p w:rsidR="003E7717" w:rsidRDefault="003E7717" w:rsidP="003E7717">
      <w:pPr>
        <w:spacing w:after="0" w:line="276" w:lineRule="auto"/>
        <w:jc w:val="both"/>
      </w:pPr>
      <w:r w:rsidRPr="003E7717">
        <w:t xml:space="preserve">Hz. Muhammed (sav), Cahiliye toplumunda yaygın olan putperestlikten, adaletsizlikten, kan davalarından ve ahlaki yozlaşmadan derin bir rahatsızlık duyduğu için bu ortamdan uzaklaşmayı tercih etmiştir. Hakikati, evrenin yaratılış amacını aramak ve toplumsal sorunlara çözüm tefekkür etmek amacıyla </w:t>
      </w:r>
      <w:proofErr w:type="spellStart"/>
      <w:r w:rsidRPr="003E7717">
        <w:t>Hira'da</w:t>
      </w:r>
      <w:proofErr w:type="spellEnd"/>
      <w:r w:rsidRPr="003E7717">
        <w:t xml:space="preserve"> yalnız </w:t>
      </w:r>
      <w:proofErr w:type="gramStart"/>
      <w:r w:rsidRPr="003E7717">
        <w:t>kalmıştır</w:t>
      </w:r>
      <w:r>
        <w:t xml:space="preserve"> </w:t>
      </w:r>
      <w:r w:rsidRPr="003E7717">
        <w:t>.</w:t>
      </w:r>
      <w:proofErr w:type="gramEnd"/>
      <w:r w:rsidRPr="003E7717">
        <w:t xml:space="preserve"> Bu süreçte sadık rüyalar görmüş ve çevresinden selam sesleri işiterek zihnen vahye hazırlanmıştır.</w:t>
      </w:r>
    </w:p>
    <w:p w:rsidR="003E7717" w:rsidRDefault="003E7717" w:rsidP="003E7717">
      <w:pPr>
        <w:spacing w:after="0" w:line="276" w:lineRule="auto"/>
        <w:jc w:val="both"/>
      </w:pPr>
    </w:p>
    <w:p w:rsidR="003E7717" w:rsidRPr="003E7717" w:rsidRDefault="003E7717" w:rsidP="003E7717">
      <w:pPr>
        <w:spacing w:after="0" w:line="276" w:lineRule="auto"/>
        <w:jc w:val="both"/>
      </w:pPr>
    </w:p>
    <w:p w:rsidR="003E7717" w:rsidRDefault="003E7717" w:rsidP="003E7717">
      <w:pPr>
        <w:spacing w:after="0" w:line="276" w:lineRule="auto"/>
        <w:jc w:val="both"/>
      </w:pPr>
    </w:p>
    <w:p w:rsidR="003E7717" w:rsidRPr="003E7717" w:rsidRDefault="003E7717" w:rsidP="003E7717">
      <w:pPr>
        <w:spacing w:after="0" w:line="276" w:lineRule="auto"/>
        <w:jc w:val="both"/>
        <w:rPr>
          <w:b/>
        </w:rPr>
      </w:pPr>
      <w:r w:rsidRPr="003E7717">
        <w:rPr>
          <w:b/>
        </w:rPr>
        <w:t>10. Cahiliye Dönemi Arap toplumunda putperestlik inancının niteliği ve putlara yaklaşım biçimi nasıldı?</w:t>
      </w:r>
    </w:p>
    <w:p w:rsidR="00A73811" w:rsidRPr="003E7717" w:rsidRDefault="003E7717" w:rsidP="003E7717">
      <w:pPr>
        <w:spacing w:after="0" w:line="276" w:lineRule="auto"/>
        <w:jc w:val="both"/>
      </w:pPr>
      <w:r w:rsidRPr="003E7717">
        <w:t xml:space="preserve">Mekke'de putperestlik </w:t>
      </w:r>
      <w:proofErr w:type="spellStart"/>
      <w:r w:rsidRPr="003E7717">
        <w:t>Amr</w:t>
      </w:r>
      <w:proofErr w:type="spellEnd"/>
      <w:r w:rsidRPr="003E7717">
        <w:t xml:space="preserve"> bin </w:t>
      </w:r>
      <w:proofErr w:type="spellStart"/>
      <w:r w:rsidRPr="003E7717">
        <w:t>Luhay'ın</w:t>
      </w:r>
      <w:proofErr w:type="spellEnd"/>
      <w:r w:rsidRPr="003E7717">
        <w:t xml:space="preserve"> Şam'dan </w:t>
      </w:r>
      <w:proofErr w:type="spellStart"/>
      <w:r w:rsidRPr="003E7717">
        <w:t>Hübel</w:t>
      </w:r>
      <w:proofErr w:type="spellEnd"/>
      <w:r w:rsidRPr="003E7717">
        <w:t xml:space="preserve"> putunu getirip Kâbe'ye koymasıyla yaygınlaşmıştır. Müşrikler putları Allah katında aracı ve şefaatçi kabul eder, onlara kurbanlar kesip kararlarını fal oklarıyla danışırlardı. Bununla birlikte putların fiziki varlığına kutsallık atfetmezlerdi; örneğin sefere çıkan bir tüccar helvadan yaptığı putunu acıktığında yiyebiliyor ya da kırılan bir putun yerine kolayca yenisini koyabiliyordu.</w:t>
      </w:r>
    </w:p>
    <w:sectPr w:rsidR="00A73811" w:rsidRPr="003E7717"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D7FC6"/>
    <w:rsid w:val="00106AF1"/>
    <w:rsid w:val="00111674"/>
    <w:rsid w:val="00120195"/>
    <w:rsid w:val="00165D1E"/>
    <w:rsid w:val="00183B4C"/>
    <w:rsid w:val="001A37EE"/>
    <w:rsid w:val="001B56F3"/>
    <w:rsid w:val="001B7664"/>
    <w:rsid w:val="002807EE"/>
    <w:rsid w:val="00293136"/>
    <w:rsid w:val="002C2DDF"/>
    <w:rsid w:val="002F16DF"/>
    <w:rsid w:val="00340AF4"/>
    <w:rsid w:val="003A0888"/>
    <w:rsid w:val="003C5DAE"/>
    <w:rsid w:val="003E7717"/>
    <w:rsid w:val="004019E9"/>
    <w:rsid w:val="00406477"/>
    <w:rsid w:val="00411CDF"/>
    <w:rsid w:val="0042224B"/>
    <w:rsid w:val="004530D4"/>
    <w:rsid w:val="00465ACB"/>
    <w:rsid w:val="004A7AF0"/>
    <w:rsid w:val="004B15BF"/>
    <w:rsid w:val="004D1AC7"/>
    <w:rsid w:val="004D2705"/>
    <w:rsid w:val="0058502E"/>
    <w:rsid w:val="005934A7"/>
    <w:rsid w:val="005B4271"/>
    <w:rsid w:val="005D2600"/>
    <w:rsid w:val="0060154A"/>
    <w:rsid w:val="00604498"/>
    <w:rsid w:val="006452D9"/>
    <w:rsid w:val="006704E5"/>
    <w:rsid w:val="006A2396"/>
    <w:rsid w:val="006E55A3"/>
    <w:rsid w:val="007E1EB7"/>
    <w:rsid w:val="008217E8"/>
    <w:rsid w:val="00837804"/>
    <w:rsid w:val="008627E2"/>
    <w:rsid w:val="0087591D"/>
    <w:rsid w:val="008B2F2B"/>
    <w:rsid w:val="008B5023"/>
    <w:rsid w:val="0090170A"/>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AF3E21"/>
    <w:rsid w:val="00B22864"/>
    <w:rsid w:val="00B26036"/>
    <w:rsid w:val="00B45623"/>
    <w:rsid w:val="00B70A63"/>
    <w:rsid w:val="00BA2C9E"/>
    <w:rsid w:val="00BC5A9A"/>
    <w:rsid w:val="00BE467C"/>
    <w:rsid w:val="00C40955"/>
    <w:rsid w:val="00CB3EB5"/>
    <w:rsid w:val="00CE4D53"/>
    <w:rsid w:val="00CF1882"/>
    <w:rsid w:val="00D34B45"/>
    <w:rsid w:val="00D50AE9"/>
    <w:rsid w:val="00D51189"/>
    <w:rsid w:val="00D77E42"/>
    <w:rsid w:val="00D97A98"/>
    <w:rsid w:val="00DD0FA8"/>
    <w:rsid w:val="00E07970"/>
    <w:rsid w:val="00E164DA"/>
    <w:rsid w:val="00E3449B"/>
    <w:rsid w:val="00E43BA3"/>
    <w:rsid w:val="00E97006"/>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8114"/>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880</Words>
  <Characters>5021</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dcterms:created xsi:type="dcterms:W3CDTF">2024-10-13T19:33:00Z</dcterms:created>
  <dcterms:modified xsi:type="dcterms:W3CDTF">2026-10-26T19:36:00Z</dcterms:modified>
</cp:coreProperties>
</file>