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56724E" w:rsidRDefault="00FF57BF" w:rsidP="003C5DAE">
      <w:pPr>
        <w:spacing w:after="0"/>
        <w:jc w:val="center"/>
        <w:rPr>
          <w:b/>
          <w:color w:val="FF0000"/>
          <w:sz w:val="36"/>
        </w:rPr>
      </w:pPr>
      <w:r w:rsidRPr="0056724E">
        <w:rPr>
          <w:b/>
          <w:color w:val="FF0000"/>
          <w:sz w:val="36"/>
        </w:rPr>
        <w:t>……………</w:t>
      </w:r>
      <w:r w:rsidR="00EC4427" w:rsidRPr="0056724E">
        <w:rPr>
          <w:b/>
          <w:color w:val="FF0000"/>
          <w:sz w:val="36"/>
        </w:rPr>
        <w:t>.</w:t>
      </w:r>
      <w:r w:rsidRPr="0056724E">
        <w:rPr>
          <w:b/>
          <w:color w:val="FF0000"/>
          <w:sz w:val="36"/>
        </w:rPr>
        <w:t>…</w:t>
      </w:r>
      <w:r w:rsidR="004E1040" w:rsidRPr="0056724E">
        <w:rPr>
          <w:b/>
          <w:color w:val="FF0000"/>
          <w:sz w:val="36"/>
        </w:rPr>
        <w:t>…….</w:t>
      </w:r>
      <w:r w:rsidRPr="0056724E">
        <w:rPr>
          <w:b/>
          <w:color w:val="FF0000"/>
          <w:sz w:val="36"/>
        </w:rPr>
        <w:t>…</w:t>
      </w:r>
      <w:r w:rsidR="004E1040" w:rsidRPr="0056724E">
        <w:rPr>
          <w:b/>
          <w:color w:val="FF0000"/>
          <w:sz w:val="36"/>
        </w:rPr>
        <w:t>…</w:t>
      </w:r>
      <w:r w:rsidRPr="0056724E">
        <w:rPr>
          <w:b/>
          <w:color w:val="FF0000"/>
          <w:sz w:val="36"/>
        </w:rPr>
        <w:t>…</w:t>
      </w:r>
      <w:r w:rsidR="003C5DAE" w:rsidRPr="0056724E">
        <w:rPr>
          <w:b/>
          <w:color w:val="FF0000"/>
          <w:sz w:val="36"/>
        </w:rPr>
        <w:t xml:space="preserve">… LİSESİ </w:t>
      </w:r>
      <w:r w:rsidRPr="0056724E">
        <w:rPr>
          <w:b/>
          <w:color w:val="FF0000"/>
          <w:sz w:val="36"/>
        </w:rPr>
        <w:t>…</w:t>
      </w:r>
      <w:r w:rsidR="004E1040" w:rsidRPr="0056724E">
        <w:rPr>
          <w:b/>
          <w:color w:val="FF0000"/>
          <w:sz w:val="36"/>
        </w:rPr>
        <w:t>…..</w:t>
      </w:r>
      <w:r w:rsidRPr="0056724E">
        <w:rPr>
          <w:b/>
          <w:color w:val="FF0000"/>
          <w:sz w:val="36"/>
        </w:rPr>
        <w:t>……</w:t>
      </w:r>
      <w:r w:rsidR="00BC5A9A" w:rsidRPr="0056724E">
        <w:rPr>
          <w:b/>
          <w:color w:val="FF0000"/>
          <w:sz w:val="36"/>
        </w:rPr>
        <w:t xml:space="preserve"> </w:t>
      </w:r>
      <w:r w:rsidR="003C5DAE" w:rsidRPr="0056724E">
        <w:rPr>
          <w:b/>
          <w:color w:val="FF0000"/>
          <w:sz w:val="36"/>
        </w:rPr>
        <w:t xml:space="preserve">EĞİTİM-ÖĞRETİM </w:t>
      </w:r>
    </w:p>
    <w:p w:rsidR="008A3815" w:rsidRPr="0056724E" w:rsidRDefault="003C5DAE" w:rsidP="003C5DAE">
      <w:pPr>
        <w:spacing w:after="0"/>
        <w:jc w:val="center"/>
        <w:rPr>
          <w:b/>
          <w:color w:val="FF0000"/>
          <w:sz w:val="36"/>
        </w:rPr>
      </w:pPr>
      <w:r w:rsidRPr="0056724E">
        <w:rPr>
          <w:b/>
          <w:color w:val="FF0000"/>
          <w:sz w:val="36"/>
        </w:rPr>
        <w:t xml:space="preserve">YILI </w:t>
      </w:r>
      <w:r w:rsidR="008A3815" w:rsidRPr="0056724E">
        <w:rPr>
          <w:b/>
          <w:color w:val="FF0000"/>
          <w:sz w:val="36"/>
        </w:rPr>
        <w:t>11.</w:t>
      </w:r>
      <w:r w:rsidR="004E1040" w:rsidRPr="0056724E">
        <w:rPr>
          <w:b/>
          <w:color w:val="FF0000"/>
          <w:sz w:val="36"/>
        </w:rPr>
        <w:t>SINI</w:t>
      </w:r>
      <w:bookmarkStart w:id="0" w:name="_GoBack"/>
      <w:bookmarkEnd w:id="0"/>
      <w:r w:rsidR="004E1040" w:rsidRPr="0056724E">
        <w:rPr>
          <w:b/>
          <w:color w:val="FF0000"/>
          <w:sz w:val="36"/>
        </w:rPr>
        <w:t xml:space="preserve">F </w:t>
      </w:r>
      <w:r w:rsidR="008A3815" w:rsidRPr="0056724E">
        <w:rPr>
          <w:b/>
          <w:color w:val="FF0000"/>
          <w:sz w:val="36"/>
        </w:rPr>
        <w:t>HİTABET ve MESLEKİ UYGULAMA</w:t>
      </w:r>
      <w:r w:rsidR="00BC5A9A" w:rsidRPr="0056724E">
        <w:rPr>
          <w:b/>
          <w:color w:val="FF0000"/>
          <w:sz w:val="36"/>
        </w:rPr>
        <w:t xml:space="preserve"> </w:t>
      </w:r>
      <w:r w:rsidRPr="0056724E">
        <w:rPr>
          <w:b/>
          <w:color w:val="FF0000"/>
          <w:sz w:val="36"/>
        </w:rPr>
        <w:t>DERSİ</w:t>
      </w:r>
    </w:p>
    <w:p w:rsidR="003C5DAE" w:rsidRPr="0056724E" w:rsidRDefault="003C5DAE" w:rsidP="003C5DAE">
      <w:pPr>
        <w:spacing w:after="0"/>
        <w:jc w:val="center"/>
        <w:rPr>
          <w:b/>
          <w:color w:val="FF0000"/>
          <w:sz w:val="36"/>
        </w:rPr>
      </w:pPr>
      <w:r w:rsidRPr="0056724E">
        <w:rPr>
          <w:b/>
          <w:color w:val="FF0000"/>
          <w:sz w:val="36"/>
        </w:rPr>
        <w:t xml:space="preserve"> I. DÖNEM I. YAZILI </w:t>
      </w:r>
      <w:r w:rsidR="0056724E" w:rsidRPr="0056724E">
        <w:rPr>
          <w:b/>
          <w:color w:val="FF0000"/>
          <w:sz w:val="36"/>
        </w:rPr>
        <w:t>CEVAP ANAHTARI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Ad-Soyad: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7C22E6" w:rsidRDefault="007C22E6" w:rsidP="007C22E6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7C22E6" w:rsidRDefault="007C22E6" w:rsidP="009214A1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1. Ülkemizde din hizmetlerini yürütmekle görevli kurum hangisidir ve bu kurum kaç yılında kurulmuştur?</w:t>
      </w:r>
    </w:p>
    <w:p w:rsid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Ülkemizde din hizmetlerini yürütme görevi 1924 yılında kurulan Diyanet İşleri Başkanlığına verilmiştir.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2. Diyanet İşleri Başkanlığı bünyesinde din hizmetlerini yürüten başlıca din görevlisi unvanlarını yazınız.</w:t>
      </w:r>
    </w:p>
    <w:p w:rsid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Başlıca din görevlileri; müftü, vaiz, imam-hatip, müezzin-kayyım ve Kur'an kursu öğreticisidir.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3. Türk toplumunda cami ile mescit arasındaki temel fark nedir?</w:t>
      </w:r>
    </w:p>
    <w:p w:rsid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İbadet edilen küçük yerlere mescit, içinde cuma namazı kılınabilen büyük mescitlere ise cami denir.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4. İl ve ilçelerde din hizmetlerinin yürütülmesinde en yetkili görevli kimdir ve temel sorumlulukları nelerdir?</w:t>
      </w:r>
    </w:p>
    <w:p w:rsid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İl ve ilçelerde din hizmetlerinin yürütülmesinde en yetkili görevli müftüdür. Müftü; fetva verme yeterliliğine sahip olup toplumu dinî konularda aydınlatmak, cami ve Kur'an kurslarının düzenli işleyişini sağlamak ve din görevlilerini yönetmekle sorumludur.</w:t>
      </w: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5. Vaizlerin temel görevleri ve cami dışındaki çalışma alanları/mekânları nelerdir?</w:t>
      </w:r>
    </w:p>
    <w:p w:rsid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Vaizler; toplumu dinî konularda bilgilendirmek, vaaz vermek ve irşat faaliyetlerini yürütmekle görevlidir. Camilerin yanı sıra cezaevi, hastane, huzurevi, çocuk yuvaları, fetva hattı ve aile irşat ve rehberlik bürolarında görev yaparlar.</w:t>
      </w: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lastRenderedPageBreak/>
        <w:t xml:space="preserve">6. </w:t>
      </w:r>
      <w:r w:rsidR="00EF3176" w:rsidRPr="00EF3176">
        <w:rPr>
          <w:b/>
          <w:sz w:val="24"/>
        </w:rPr>
        <w:t>İmam hatip okulları</w:t>
      </w:r>
      <w:r w:rsidR="00EF3176">
        <w:rPr>
          <w:b/>
          <w:sz w:val="24"/>
        </w:rPr>
        <w:t>nın açılmasının amaçlarını yazınız.</w:t>
      </w:r>
    </w:p>
    <w:p w:rsidR="00E65FD6" w:rsidRDefault="00EF3176" w:rsidP="00E65FD6">
      <w:pPr>
        <w:spacing w:after="0" w:line="276" w:lineRule="auto"/>
        <w:rPr>
          <w:sz w:val="24"/>
        </w:rPr>
      </w:pPr>
      <w:r w:rsidRPr="00EF3176">
        <w:rPr>
          <w:sz w:val="24"/>
        </w:rPr>
        <w:t>İmam hatip okulları, din hizmetlerinde görev alacak nitelikli din görevlisi yetiştirmek ve aynı zamanda öğrencileri yükseköğretime hazırlamak amacıyla açılmıştır. Bu okullar; İslam’ın temel esasları doğrultusunda bir din anlayışının yerleşmesine, dinî ayrışmaların önlenmesine ve toplumsal bütünlüğün korunmasına destek olan önemli eğitim kurumlarıdır.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7. Dinî iletişim bağlamında yer alan davet, tebliğ, irşat ve emir bilmaruf nehiy anilmünker kavramlarını açıklayınız.</w:t>
      </w:r>
    </w:p>
    <w:p w:rsidR="00E65FD6" w:rsidRP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Davet: İnsanları İslam'ı kabul etmeye ve hükümlerini uygulamaya çağırmaktır.</w:t>
      </w:r>
    </w:p>
    <w:p w:rsidR="00E65FD6" w:rsidRP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Tebliğ: Peygamberlerin Allah'tan aldığı vahyi olduğu gibi insanlara ulaştırıp bildirmesidir.</w:t>
      </w:r>
    </w:p>
    <w:p w:rsidR="00E65FD6" w:rsidRP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İrşat: Müslümanları dinî görevlerini yerine getirmeye çağırmak, doğru yolu göstermek ve rehberlik etmektir.</w:t>
      </w:r>
    </w:p>
    <w:p w:rsid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Emir bilmaruf nehiy anilmünker: İyiliği emredip kötülükten sakındırmaya yönelik faaliyetlerdir.</w:t>
      </w: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65FD6" w:rsidRDefault="00E65FD6" w:rsidP="00E65FD6">
      <w:pPr>
        <w:spacing w:after="0" w:line="276" w:lineRule="auto"/>
        <w:rPr>
          <w:sz w:val="24"/>
        </w:rPr>
      </w:pPr>
    </w:p>
    <w:p w:rsidR="00E97306" w:rsidRPr="00B2682F" w:rsidRDefault="00E65FD6" w:rsidP="00E65FD6">
      <w:pPr>
        <w:spacing w:after="0" w:line="276" w:lineRule="auto"/>
        <w:rPr>
          <w:b/>
          <w:sz w:val="24"/>
        </w:rPr>
      </w:pPr>
      <w:r w:rsidRPr="00B2682F">
        <w:rPr>
          <w:b/>
          <w:sz w:val="24"/>
        </w:rPr>
        <w:t>8. Dinî hitabete başlarken sırasıyla uygulanması gereken giriş usulü kurallarını yazınız.</w:t>
      </w:r>
    </w:p>
    <w:p w:rsidR="00E65FD6" w:rsidRDefault="00E65FD6" w:rsidP="00E65FD6">
      <w:pPr>
        <w:spacing w:after="0" w:line="276" w:lineRule="auto"/>
        <w:rPr>
          <w:sz w:val="24"/>
        </w:rPr>
      </w:pPr>
      <w:r w:rsidRPr="00E65FD6">
        <w:rPr>
          <w:sz w:val="24"/>
        </w:rPr>
        <w:t>Dinî hitabete başlarken öncelikle besmele (bismillahirrahmanirrahîm) çekilir, ardından hamdele (elhamdülillah) ile Allah'a hamdedilir ve son olarak salvele (Hz. Peygamber'e salatüselam) getirilerek konuşmaya giriş yapılır.</w:t>
      </w:r>
    </w:p>
    <w:p w:rsidR="00EF3176" w:rsidRDefault="00EF3176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EF3176" w:rsidRPr="00EF3176" w:rsidRDefault="00282888" w:rsidP="00E65FD6">
      <w:pPr>
        <w:spacing w:after="0" w:line="276" w:lineRule="auto"/>
        <w:rPr>
          <w:b/>
          <w:sz w:val="24"/>
        </w:rPr>
      </w:pPr>
      <w:r>
        <w:rPr>
          <w:b/>
          <w:sz w:val="24"/>
        </w:rPr>
        <w:t>9.</w:t>
      </w:r>
      <w:r w:rsidR="00EF3176" w:rsidRPr="00EF3176">
        <w:rPr>
          <w:b/>
          <w:sz w:val="24"/>
        </w:rPr>
        <w:t xml:space="preserve"> Din görevlilerinin temel niteliklerinden beş tanesini yazınız.</w:t>
      </w:r>
    </w:p>
    <w:p w:rsidR="00EF3176" w:rsidRDefault="00EF3176" w:rsidP="00E65FD6">
      <w:pPr>
        <w:spacing w:after="0" w:line="276" w:lineRule="auto"/>
        <w:rPr>
          <w:sz w:val="24"/>
        </w:rPr>
      </w:pPr>
      <w:r>
        <w:rPr>
          <w:sz w:val="24"/>
        </w:rPr>
        <w:t xml:space="preserve">- </w:t>
      </w:r>
      <w:r w:rsidRPr="00EF3176">
        <w:rPr>
          <w:sz w:val="24"/>
        </w:rPr>
        <w:t>Mütevazı olmalı</w:t>
      </w:r>
    </w:p>
    <w:p w:rsidR="00EF3176" w:rsidRDefault="00EF3176" w:rsidP="00E65FD6">
      <w:pPr>
        <w:spacing w:after="0" w:line="276" w:lineRule="auto"/>
        <w:rPr>
          <w:sz w:val="24"/>
        </w:rPr>
      </w:pPr>
      <w:r>
        <w:rPr>
          <w:sz w:val="24"/>
        </w:rPr>
        <w:t xml:space="preserve">- </w:t>
      </w:r>
      <w:r w:rsidRPr="00EF3176">
        <w:rPr>
          <w:sz w:val="24"/>
        </w:rPr>
        <w:t>Güvenilir olmalı</w:t>
      </w:r>
    </w:p>
    <w:p w:rsidR="00EF3176" w:rsidRDefault="00EF3176" w:rsidP="00E65FD6">
      <w:pPr>
        <w:spacing w:after="0" w:line="276" w:lineRule="auto"/>
        <w:rPr>
          <w:sz w:val="24"/>
        </w:rPr>
      </w:pPr>
      <w:r>
        <w:rPr>
          <w:sz w:val="24"/>
        </w:rPr>
        <w:t xml:space="preserve">- </w:t>
      </w:r>
      <w:r w:rsidRPr="00EF3176">
        <w:rPr>
          <w:sz w:val="24"/>
        </w:rPr>
        <w:t>İlmî yeterliliğe sahip olmalı</w:t>
      </w:r>
    </w:p>
    <w:p w:rsidR="00EF3176" w:rsidRDefault="00EF3176" w:rsidP="00E65FD6">
      <w:pPr>
        <w:spacing w:after="0" w:line="276" w:lineRule="auto"/>
        <w:rPr>
          <w:sz w:val="24"/>
        </w:rPr>
      </w:pPr>
      <w:r>
        <w:rPr>
          <w:sz w:val="24"/>
        </w:rPr>
        <w:t xml:space="preserve">- </w:t>
      </w:r>
      <w:r w:rsidRPr="00EF3176">
        <w:rPr>
          <w:sz w:val="24"/>
        </w:rPr>
        <w:t>Sade ve özenli giyinmeli</w:t>
      </w:r>
    </w:p>
    <w:p w:rsidR="00EF3176" w:rsidRDefault="00EF3176" w:rsidP="00E65FD6">
      <w:pPr>
        <w:spacing w:after="0" w:line="276" w:lineRule="auto"/>
        <w:rPr>
          <w:sz w:val="24"/>
        </w:rPr>
      </w:pPr>
      <w:r>
        <w:rPr>
          <w:sz w:val="24"/>
        </w:rPr>
        <w:t xml:space="preserve">- </w:t>
      </w:r>
      <w:r w:rsidRPr="00EF3176">
        <w:rPr>
          <w:sz w:val="24"/>
        </w:rPr>
        <w:t>Toplumsal dayanışmayı önemsemeli</w:t>
      </w:r>
    </w:p>
    <w:p w:rsidR="00282888" w:rsidRDefault="00282888" w:rsidP="00E65FD6">
      <w:pPr>
        <w:spacing w:after="0" w:line="276" w:lineRule="auto"/>
        <w:rPr>
          <w:sz w:val="24"/>
        </w:rPr>
      </w:pPr>
    </w:p>
    <w:p w:rsidR="00282888" w:rsidRDefault="00282888" w:rsidP="00E65FD6">
      <w:pPr>
        <w:spacing w:after="0" w:line="276" w:lineRule="auto"/>
        <w:rPr>
          <w:sz w:val="24"/>
        </w:rPr>
      </w:pPr>
    </w:p>
    <w:p w:rsidR="00C577C7" w:rsidRDefault="00C577C7" w:rsidP="00E65FD6">
      <w:pPr>
        <w:spacing w:after="0" w:line="276" w:lineRule="auto"/>
        <w:rPr>
          <w:sz w:val="24"/>
        </w:rPr>
      </w:pPr>
    </w:p>
    <w:p w:rsidR="00282888" w:rsidRDefault="00004061" w:rsidP="00282888">
      <w:pPr>
        <w:spacing w:after="0" w:line="276" w:lineRule="auto"/>
        <w:rPr>
          <w:sz w:val="24"/>
        </w:rPr>
      </w:pPr>
      <w:r>
        <w:rPr>
          <w:sz w:val="24"/>
        </w:rPr>
        <w:t xml:space="preserve">İletişim açısından </w:t>
      </w:r>
      <w:r w:rsidR="00282888" w:rsidRPr="00282888">
        <w:rPr>
          <w:sz w:val="24"/>
        </w:rPr>
        <w:t>verilen mesajın etkisini artırmak için</w:t>
      </w:r>
      <w:r>
        <w:rPr>
          <w:sz w:val="24"/>
        </w:rPr>
        <w:t xml:space="preserve"> </w:t>
      </w:r>
      <w:r w:rsidR="00282888" w:rsidRPr="00282888">
        <w:rPr>
          <w:sz w:val="24"/>
        </w:rPr>
        <w:t xml:space="preserve">Kur’an-ı Kerim’de </w:t>
      </w:r>
      <w:r>
        <w:rPr>
          <w:sz w:val="24"/>
        </w:rPr>
        <w:t xml:space="preserve">bazı </w:t>
      </w:r>
      <w:r w:rsidR="00282888" w:rsidRPr="00282888">
        <w:rPr>
          <w:sz w:val="24"/>
        </w:rPr>
        <w:t>yöntemlerin öne çıktığı görülür</w:t>
      </w:r>
      <w:r>
        <w:rPr>
          <w:sz w:val="24"/>
        </w:rPr>
        <w:t>.</w:t>
      </w:r>
    </w:p>
    <w:p w:rsidR="00EF3176" w:rsidRDefault="00004061" w:rsidP="00E65FD6">
      <w:pPr>
        <w:spacing w:after="0" w:line="276" w:lineRule="auto"/>
        <w:rPr>
          <w:b/>
          <w:sz w:val="24"/>
        </w:rPr>
      </w:pPr>
      <w:r w:rsidRPr="00004061">
        <w:rPr>
          <w:b/>
          <w:sz w:val="24"/>
        </w:rPr>
        <w:t>10. Bu yöntemlerden iki tanesini yazınız.</w:t>
      </w:r>
    </w:p>
    <w:p w:rsidR="00004061" w:rsidRPr="00AA1D00" w:rsidRDefault="00004061" w:rsidP="00004061">
      <w:pPr>
        <w:spacing w:after="0" w:line="276" w:lineRule="auto"/>
        <w:rPr>
          <w:sz w:val="24"/>
        </w:rPr>
      </w:pPr>
      <w:r w:rsidRPr="00AA1D00">
        <w:rPr>
          <w:sz w:val="24"/>
        </w:rPr>
        <w:t>- Muhatapla ortak noktaları tespit edip öne çıkarmak, olumlu bir iletişim zemini oluşturur.</w:t>
      </w:r>
    </w:p>
    <w:p w:rsidR="00004061" w:rsidRPr="00AA1D00" w:rsidRDefault="00004061" w:rsidP="00AA1D00">
      <w:pPr>
        <w:spacing w:after="0" w:line="276" w:lineRule="auto"/>
        <w:rPr>
          <w:sz w:val="24"/>
        </w:rPr>
      </w:pPr>
      <w:r w:rsidRPr="00AA1D00">
        <w:rPr>
          <w:sz w:val="24"/>
        </w:rPr>
        <w:t xml:space="preserve">- </w:t>
      </w:r>
      <w:r w:rsidR="00AA1D00" w:rsidRPr="00AA1D00">
        <w:rPr>
          <w:sz w:val="24"/>
        </w:rPr>
        <w:t>Mesajı uygun biçimde tekrar etmek, mesajın kalıcılığını artırır ve pekiştirir.</w:t>
      </w:r>
    </w:p>
    <w:p w:rsidR="00EF3176" w:rsidRDefault="00EF3176" w:rsidP="00E65FD6">
      <w:pPr>
        <w:spacing w:after="0" w:line="276" w:lineRule="auto"/>
        <w:rPr>
          <w:sz w:val="24"/>
        </w:rPr>
      </w:pPr>
    </w:p>
    <w:p w:rsidR="00EF3176" w:rsidRDefault="00EF3176" w:rsidP="00E65FD6">
      <w:pPr>
        <w:spacing w:after="0" w:line="276" w:lineRule="auto"/>
        <w:rPr>
          <w:sz w:val="24"/>
        </w:rPr>
      </w:pPr>
    </w:p>
    <w:sectPr w:rsidR="00EF3176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0FA" w:rsidRDefault="008C60FA" w:rsidP="00C8482B">
      <w:pPr>
        <w:spacing w:after="0" w:line="240" w:lineRule="auto"/>
      </w:pPr>
      <w:r>
        <w:separator/>
      </w:r>
    </w:p>
  </w:endnote>
  <w:endnote w:type="continuationSeparator" w:id="0">
    <w:p w:rsidR="008C60FA" w:rsidRDefault="008C60FA" w:rsidP="00C8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0FA" w:rsidRDefault="008C60FA" w:rsidP="00C8482B">
      <w:pPr>
        <w:spacing w:after="0" w:line="240" w:lineRule="auto"/>
      </w:pPr>
      <w:r>
        <w:separator/>
      </w:r>
    </w:p>
  </w:footnote>
  <w:footnote w:type="continuationSeparator" w:id="0">
    <w:p w:rsidR="008C60FA" w:rsidRDefault="008C60FA" w:rsidP="00C8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61"/>
    <w:rsid w:val="000040C7"/>
    <w:rsid w:val="000345DD"/>
    <w:rsid w:val="00046D60"/>
    <w:rsid w:val="000500B4"/>
    <w:rsid w:val="000844BD"/>
    <w:rsid w:val="000D7FC6"/>
    <w:rsid w:val="00106AF1"/>
    <w:rsid w:val="00111674"/>
    <w:rsid w:val="00120195"/>
    <w:rsid w:val="00126503"/>
    <w:rsid w:val="001573CD"/>
    <w:rsid w:val="00165D1E"/>
    <w:rsid w:val="00183B4C"/>
    <w:rsid w:val="001A37EE"/>
    <w:rsid w:val="001B56F3"/>
    <w:rsid w:val="001B7664"/>
    <w:rsid w:val="002807EE"/>
    <w:rsid w:val="00282888"/>
    <w:rsid w:val="00293136"/>
    <w:rsid w:val="002C12BD"/>
    <w:rsid w:val="002C2DDF"/>
    <w:rsid w:val="002F13DE"/>
    <w:rsid w:val="002F16DF"/>
    <w:rsid w:val="00340AF4"/>
    <w:rsid w:val="0037697A"/>
    <w:rsid w:val="003A0888"/>
    <w:rsid w:val="003C0EF4"/>
    <w:rsid w:val="003C5DAE"/>
    <w:rsid w:val="004019E9"/>
    <w:rsid w:val="00406477"/>
    <w:rsid w:val="00411CDF"/>
    <w:rsid w:val="0042224B"/>
    <w:rsid w:val="004530D4"/>
    <w:rsid w:val="00465ACB"/>
    <w:rsid w:val="004A7AF0"/>
    <w:rsid w:val="004B15BF"/>
    <w:rsid w:val="004D1AC7"/>
    <w:rsid w:val="004D2705"/>
    <w:rsid w:val="004E1040"/>
    <w:rsid w:val="00545896"/>
    <w:rsid w:val="0056724E"/>
    <w:rsid w:val="0058502E"/>
    <w:rsid w:val="005934A7"/>
    <w:rsid w:val="005B082B"/>
    <w:rsid w:val="005B4271"/>
    <w:rsid w:val="005D2600"/>
    <w:rsid w:val="0060154A"/>
    <w:rsid w:val="00604498"/>
    <w:rsid w:val="006452D9"/>
    <w:rsid w:val="006704E5"/>
    <w:rsid w:val="006A2396"/>
    <w:rsid w:val="006E55A3"/>
    <w:rsid w:val="007C22E6"/>
    <w:rsid w:val="007E1EB7"/>
    <w:rsid w:val="008217E8"/>
    <w:rsid w:val="00837804"/>
    <w:rsid w:val="008627E2"/>
    <w:rsid w:val="0087591D"/>
    <w:rsid w:val="00877FF5"/>
    <w:rsid w:val="008A3815"/>
    <w:rsid w:val="008B2F2B"/>
    <w:rsid w:val="008C60FA"/>
    <w:rsid w:val="0090170A"/>
    <w:rsid w:val="009214A1"/>
    <w:rsid w:val="0092152B"/>
    <w:rsid w:val="009368B8"/>
    <w:rsid w:val="00942F26"/>
    <w:rsid w:val="0096740C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1D00"/>
    <w:rsid w:val="00AA7F4C"/>
    <w:rsid w:val="00AB7A5E"/>
    <w:rsid w:val="00AD45B6"/>
    <w:rsid w:val="00AF329B"/>
    <w:rsid w:val="00B1429B"/>
    <w:rsid w:val="00B22864"/>
    <w:rsid w:val="00B26036"/>
    <w:rsid w:val="00B2682F"/>
    <w:rsid w:val="00B45623"/>
    <w:rsid w:val="00B55C36"/>
    <w:rsid w:val="00B67EED"/>
    <w:rsid w:val="00B70A63"/>
    <w:rsid w:val="00BA2C9E"/>
    <w:rsid w:val="00BC401A"/>
    <w:rsid w:val="00BC5A9A"/>
    <w:rsid w:val="00BE0C46"/>
    <w:rsid w:val="00BE467C"/>
    <w:rsid w:val="00C40955"/>
    <w:rsid w:val="00C577C7"/>
    <w:rsid w:val="00C8482B"/>
    <w:rsid w:val="00CB3EB5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65FD6"/>
    <w:rsid w:val="00E97306"/>
    <w:rsid w:val="00EA3656"/>
    <w:rsid w:val="00EC4427"/>
    <w:rsid w:val="00EE52CC"/>
    <w:rsid w:val="00EF104F"/>
    <w:rsid w:val="00EF1D82"/>
    <w:rsid w:val="00EF3176"/>
    <w:rsid w:val="00EF412F"/>
    <w:rsid w:val="00F719A9"/>
    <w:rsid w:val="00F945AD"/>
    <w:rsid w:val="00FA543C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3C731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482B"/>
  </w:style>
  <w:style w:type="paragraph" w:styleId="AltBilgi">
    <w:name w:val="footer"/>
    <w:basedOn w:val="Normal"/>
    <w:link w:val="Al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dcterms:created xsi:type="dcterms:W3CDTF">2024-10-13T19:33:00Z</dcterms:created>
  <dcterms:modified xsi:type="dcterms:W3CDTF">2026-11-06T20:29:00Z</dcterms:modified>
</cp:coreProperties>
</file>