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9B" w:rsidRDefault="003C5DAE" w:rsidP="003C5DAE">
      <w:pPr>
        <w:spacing w:after="0"/>
        <w:jc w:val="center"/>
        <w:rPr>
          <w:b/>
          <w:color w:val="FF0000"/>
          <w:sz w:val="32"/>
        </w:rPr>
      </w:pPr>
      <w:proofErr w:type="gramStart"/>
      <w:r w:rsidRPr="0032389B">
        <w:rPr>
          <w:b/>
          <w:color w:val="FF0000"/>
          <w:sz w:val="32"/>
        </w:rPr>
        <w:t>………………</w:t>
      </w:r>
      <w:r w:rsidR="00137308" w:rsidRPr="0032389B">
        <w:rPr>
          <w:b/>
          <w:color w:val="FF0000"/>
          <w:sz w:val="32"/>
        </w:rPr>
        <w:t>……….</w:t>
      </w:r>
      <w:r w:rsidRPr="0032389B">
        <w:rPr>
          <w:b/>
          <w:color w:val="FF0000"/>
          <w:sz w:val="32"/>
        </w:rPr>
        <w:t>…..…</w:t>
      </w:r>
      <w:r w:rsidR="0032389B">
        <w:rPr>
          <w:b/>
          <w:color w:val="FF0000"/>
          <w:sz w:val="32"/>
        </w:rPr>
        <w:t>……………</w:t>
      </w:r>
      <w:r w:rsidR="00A86616" w:rsidRPr="0032389B">
        <w:rPr>
          <w:b/>
          <w:color w:val="FF0000"/>
          <w:sz w:val="32"/>
        </w:rPr>
        <w:t>.…….</w:t>
      </w:r>
      <w:proofErr w:type="gramEnd"/>
      <w:r w:rsidR="00A86616" w:rsidRPr="0032389B">
        <w:rPr>
          <w:b/>
          <w:color w:val="FF0000"/>
          <w:sz w:val="32"/>
        </w:rPr>
        <w:t xml:space="preserve"> LİSESİ </w:t>
      </w:r>
      <w:proofErr w:type="gramStart"/>
      <w:r w:rsidR="00137308" w:rsidRPr="0032389B">
        <w:rPr>
          <w:b/>
          <w:color w:val="FF0000"/>
          <w:sz w:val="32"/>
        </w:rPr>
        <w:t>…..</w:t>
      </w:r>
      <w:r w:rsidR="00490743" w:rsidRPr="0032389B">
        <w:rPr>
          <w:b/>
          <w:color w:val="FF0000"/>
          <w:sz w:val="32"/>
        </w:rPr>
        <w:t>……</w:t>
      </w:r>
      <w:proofErr w:type="gramEnd"/>
      <w:r w:rsidR="0032389B">
        <w:rPr>
          <w:b/>
          <w:color w:val="FF0000"/>
          <w:sz w:val="32"/>
        </w:rPr>
        <w:t xml:space="preserve"> EĞİTİM-ÖĞRETİM</w:t>
      </w:r>
    </w:p>
    <w:p w:rsidR="003C5DAE" w:rsidRPr="0032389B" w:rsidRDefault="003C5DAE" w:rsidP="003C5DAE">
      <w:pPr>
        <w:spacing w:after="0"/>
        <w:jc w:val="center"/>
        <w:rPr>
          <w:b/>
          <w:color w:val="FF0000"/>
          <w:sz w:val="32"/>
        </w:rPr>
      </w:pPr>
      <w:r w:rsidRPr="0032389B">
        <w:rPr>
          <w:b/>
          <w:color w:val="FF0000"/>
          <w:sz w:val="32"/>
        </w:rPr>
        <w:t xml:space="preserve">YILI </w:t>
      </w:r>
      <w:r w:rsidR="00137308" w:rsidRPr="0032389B">
        <w:rPr>
          <w:b/>
          <w:color w:val="FF0000"/>
          <w:sz w:val="32"/>
        </w:rPr>
        <w:t xml:space="preserve">9. SINIF </w:t>
      </w:r>
      <w:r w:rsidR="001113E8" w:rsidRPr="0032389B">
        <w:rPr>
          <w:b/>
          <w:color w:val="FF0000"/>
          <w:sz w:val="32"/>
        </w:rPr>
        <w:t>BİYOLOJİ</w:t>
      </w:r>
      <w:r w:rsidRPr="0032389B">
        <w:rPr>
          <w:b/>
          <w:color w:val="FF0000"/>
          <w:sz w:val="32"/>
        </w:rPr>
        <w:t xml:space="preserve"> DERSİ I. DÖNEM I</w:t>
      </w:r>
      <w:r w:rsidR="00723E8C" w:rsidRPr="0032389B">
        <w:rPr>
          <w:b/>
          <w:color w:val="FF0000"/>
          <w:sz w:val="32"/>
        </w:rPr>
        <w:t>I</w:t>
      </w:r>
      <w:r w:rsidRPr="0032389B">
        <w:rPr>
          <w:b/>
          <w:color w:val="FF0000"/>
          <w:sz w:val="32"/>
        </w:rPr>
        <w:t xml:space="preserve">. YAZILI </w:t>
      </w:r>
      <w:r w:rsidR="0032389B" w:rsidRPr="0032389B">
        <w:rPr>
          <w:b/>
          <w:color w:val="FF0000"/>
          <w:sz w:val="32"/>
        </w:rPr>
        <w:t>CEVAP ANAHTARI</w:t>
      </w:r>
    </w:p>
    <w:p w:rsidR="00942F26" w:rsidRDefault="00942F26" w:rsidP="00942F26">
      <w:pPr>
        <w:spacing w:after="0"/>
        <w:rPr>
          <w:sz w:val="28"/>
        </w:rPr>
      </w:pPr>
    </w:p>
    <w:p w:rsidR="00942F26" w:rsidRPr="002F35B7" w:rsidRDefault="00326AAC" w:rsidP="002F35B7">
      <w:pPr>
        <w:spacing w:after="0"/>
        <w:jc w:val="both"/>
      </w:pPr>
      <w:r w:rsidRPr="002F35B7">
        <w:rPr>
          <w:b/>
        </w:rPr>
        <w:t>1)</w:t>
      </w:r>
      <w:r w:rsidR="00FE1D48" w:rsidRPr="002F35B7">
        <w:t xml:space="preserve"> </w:t>
      </w:r>
      <w:r w:rsidR="002F35B7" w:rsidRPr="002F35B7">
        <w:t xml:space="preserve">Amip, öglena, </w:t>
      </w:r>
      <w:proofErr w:type="spellStart"/>
      <w:r w:rsidR="002F35B7" w:rsidRPr="002F35B7">
        <w:t>paramesyum</w:t>
      </w:r>
      <w:proofErr w:type="spellEnd"/>
      <w:r w:rsidR="002F35B7" w:rsidRPr="002F35B7">
        <w:t xml:space="preserve"> gibi tek hücreli canlılar </w:t>
      </w:r>
      <w:proofErr w:type="spellStart"/>
      <w:r w:rsidR="002F35B7" w:rsidRPr="002F35B7">
        <w:t>ökaryot</w:t>
      </w:r>
      <w:proofErr w:type="spellEnd"/>
      <w:r w:rsidR="002F35B7" w:rsidRPr="002F35B7">
        <w:t xml:space="preserve"> hücre yapısına sahiptir.</w:t>
      </w:r>
    </w:p>
    <w:p w:rsidR="00062BE7" w:rsidRPr="002F35B7" w:rsidRDefault="00062BE7" w:rsidP="002F35B7">
      <w:pPr>
        <w:spacing w:after="0"/>
        <w:jc w:val="both"/>
      </w:pPr>
    </w:p>
    <w:p w:rsidR="00062BE7" w:rsidRPr="002F35B7" w:rsidRDefault="00062BE7" w:rsidP="002F35B7">
      <w:pPr>
        <w:spacing w:after="0"/>
        <w:jc w:val="both"/>
      </w:pPr>
    </w:p>
    <w:p w:rsidR="00326AAC" w:rsidRDefault="00326AAC" w:rsidP="002F35B7">
      <w:pPr>
        <w:spacing w:after="0"/>
        <w:jc w:val="both"/>
      </w:pPr>
      <w:r w:rsidRPr="002F35B7">
        <w:rPr>
          <w:b/>
        </w:rPr>
        <w:t>2)</w:t>
      </w:r>
      <w:r w:rsidR="00CB0011" w:rsidRPr="002F35B7">
        <w:t xml:space="preserve"> </w:t>
      </w:r>
      <w:r w:rsidR="002F35B7">
        <w:t>Adaptasyon (uyum), canlıların yaşadığı çevrede hayatta kalabilme ve üreme</w:t>
      </w:r>
      <w:r w:rsidR="002F35B7">
        <w:t xml:space="preserve"> </w:t>
      </w:r>
      <w:r w:rsidR="002F35B7">
        <w:t>şansını artıran türe özgü kalıtsal özelliklerin tümüdür. Bukalemunun bu</w:t>
      </w:r>
      <w:bookmarkStart w:id="0" w:name="_GoBack"/>
      <w:bookmarkEnd w:id="0"/>
      <w:r w:rsidR="002F35B7">
        <w:t>lunduğu</w:t>
      </w:r>
      <w:r w:rsidR="002F35B7">
        <w:t xml:space="preserve"> </w:t>
      </w:r>
      <w:r w:rsidR="002F35B7">
        <w:t xml:space="preserve">zemine göre </w:t>
      </w:r>
      <w:r w:rsidR="002F35B7">
        <w:t>renginin değişmesi</w:t>
      </w:r>
      <w:r w:rsidR="002F35B7">
        <w:t>, nemli bölge bitkilerinin terlemeyi</w:t>
      </w:r>
      <w:r w:rsidR="002F35B7">
        <w:t xml:space="preserve"> </w:t>
      </w:r>
      <w:r w:rsidR="002F35B7">
        <w:t>artıran geniş yapraklarının olması, su kuşlarında ayak parmaklarının perdeli yapıda</w:t>
      </w:r>
      <w:r w:rsidR="002F35B7">
        <w:t xml:space="preserve"> olması</w:t>
      </w:r>
      <w:r w:rsidR="002F35B7">
        <w:t xml:space="preserve"> adaptasyona örnektir.</w:t>
      </w:r>
    </w:p>
    <w:p w:rsidR="00062BE7" w:rsidRPr="002F35B7" w:rsidRDefault="00062BE7" w:rsidP="002F35B7">
      <w:pPr>
        <w:spacing w:after="0"/>
        <w:jc w:val="both"/>
      </w:pPr>
    </w:p>
    <w:p w:rsidR="00BD2CC3" w:rsidRPr="002F35B7" w:rsidRDefault="00BD2CC3" w:rsidP="002F35B7">
      <w:pPr>
        <w:spacing w:after="0"/>
        <w:jc w:val="both"/>
      </w:pPr>
    </w:p>
    <w:p w:rsidR="00BD2CC3" w:rsidRPr="002F35B7" w:rsidRDefault="00062BE7" w:rsidP="002F35B7">
      <w:pPr>
        <w:spacing w:after="0"/>
        <w:jc w:val="both"/>
      </w:pPr>
      <w:r w:rsidRPr="002F35B7">
        <w:rPr>
          <w:b/>
        </w:rPr>
        <w:t>3</w:t>
      </w:r>
      <w:r w:rsidR="00BD2CC3" w:rsidRPr="002F35B7">
        <w:rPr>
          <w:b/>
        </w:rPr>
        <w:t xml:space="preserve">) </w:t>
      </w:r>
    </w:p>
    <w:p w:rsidR="00A731C3" w:rsidRPr="002F35B7" w:rsidRDefault="00CD2026" w:rsidP="002F35B7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2F35B7">
        <w:t xml:space="preserve">Yukarıda verilen canlılardan hangileri aynı takımda yer alır? </w:t>
      </w:r>
      <w:proofErr w:type="gramStart"/>
      <w:r w:rsidR="002F35B7" w:rsidRPr="00823DBE">
        <w:rPr>
          <w:b/>
          <w:color w:val="FF0000"/>
        </w:rPr>
        <w:t>a</w:t>
      </w:r>
      <w:proofErr w:type="gramEnd"/>
      <w:r w:rsidR="002F35B7" w:rsidRPr="00823DBE">
        <w:rPr>
          <w:b/>
          <w:color w:val="FF0000"/>
        </w:rPr>
        <w:t xml:space="preserve"> ve b</w:t>
      </w:r>
    </w:p>
    <w:p w:rsidR="00A731C3" w:rsidRPr="002F35B7" w:rsidRDefault="00CD2026" w:rsidP="002F35B7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2F35B7">
        <w:t xml:space="preserve">Doğal sınıflandırmaya göre tabloda kaç adet tür bulunur? </w:t>
      </w:r>
      <w:r w:rsidR="00823DBE" w:rsidRPr="00823DBE">
        <w:rPr>
          <w:b/>
          <w:color w:val="FF0000"/>
        </w:rPr>
        <w:t>6 farklı tür bulunur</w:t>
      </w:r>
    </w:p>
    <w:p w:rsidR="00823DBE" w:rsidRDefault="00CD2026" w:rsidP="00823DBE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2F35B7">
        <w:t xml:space="preserve">Doğal sınıflandırmaya göre tabloda kaç adet cins bulunur? </w:t>
      </w:r>
      <w:r w:rsidR="00823DBE" w:rsidRPr="00823DBE">
        <w:rPr>
          <w:b/>
          <w:color w:val="FF0000"/>
        </w:rPr>
        <w:t>5 farklı cins bulunur</w:t>
      </w:r>
    </w:p>
    <w:p w:rsidR="00CD2026" w:rsidRPr="002F35B7" w:rsidRDefault="00CD2026" w:rsidP="00823DBE">
      <w:pPr>
        <w:pStyle w:val="ListeParagraf"/>
        <w:numPr>
          <w:ilvl w:val="0"/>
          <w:numId w:val="1"/>
        </w:numPr>
        <w:spacing w:after="0" w:line="360" w:lineRule="auto"/>
        <w:ind w:left="227" w:hanging="170"/>
        <w:jc w:val="both"/>
      </w:pPr>
      <w:r w:rsidRPr="002F35B7">
        <w:t xml:space="preserve">Tabloda verilen canlılardan hangilerinin genetik benzerliği daha fazladır? </w:t>
      </w:r>
      <w:proofErr w:type="gramStart"/>
      <w:r w:rsidR="00823DBE" w:rsidRPr="00823DBE">
        <w:rPr>
          <w:b/>
          <w:color w:val="FF0000"/>
        </w:rPr>
        <w:t>a</w:t>
      </w:r>
      <w:proofErr w:type="gramEnd"/>
      <w:r w:rsidR="00823DBE" w:rsidRPr="00823DBE">
        <w:rPr>
          <w:b/>
          <w:color w:val="FF0000"/>
        </w:rPr>
        <w:t xml:space="preserve"> ve b’nin cins isimleri aynı olduğu için daha yakın akraba sayılır.</w:t>
      </w:r>
    </w:p>
    <w:p w:rsidR="00326AAC" w:rsidRPr="002F35B7" w:rsidRDefault="00326AAC" w:rsidP="002F35B7">
      <w:pPr>
        <w:spacing w:after="0"/>
        <w:jc w:val="both"/>
      </w:pPr>
    </w:p>
    <w:p w:rsidR="00A2150B" w:rsidRPr="002F35B7" w:rsidRDefault="00A2150B" w:rsidP="002F35B7">
      <w:pPr>
        <w:spacing w:after="0"/>
        <w:jc w:val="both"/>
      </w:pPr>
    </w:p>
    <w:p w:rsidR="00823DBE" w:rsidRPr="00823DBE" w:rsidRDefault="00A2150B" w:rsidP="00823DBE">
      <w:pPr>
        <w:spacing w:after="0"/>
        <w:jc w:val="both"/>
        <w:rPr>
          <w:b/>
        </w:rPr>
      </w:pPr>
      <w:r w:rsidRPr="00823DBE">
        <w:rPr>
          <w:b/>
        </w:rPr>
        <w:t>4</w:t>
      </w:r>
      <w:r w:rsidR="00326AAC" w:rsidRPr="00823DBE">
        <w:rPr>
          <w:b/>
        </w:rPr>
        <w:t>)</w:t>
      </w:r>
      <w:r w:rsidR="000B0957" w:rsidRPr="00823DBE">
        <w:rPr>
          <w:b/>
        </w:rPr>
        <w:t xml:space="preserve"> </w:t>
      </w:r>
      <w:r w:rsidR="00823DBE" w:rsidRPr="00823DBE">
        <w:rPr>
          <w:b/>
        </w:rPr>
        <w:t>Âlemden türe doğru</w:t>
      </w:r>
      <w:r w:rsidR="00823DBE">
        <w:rPr>
          <w:b/>
        </w:rPr>
        <w:t>;</w:t>
      </w:r>
    </w:p>
    <w:p w:rsidR="00823DBE" w:rsidRDefault="00823DBE" w:rsidP="00823DBE">
      <w:pPr>
        <w:spacing w:after="0"/>
        <w:jc w:val="both"/>
      </w:pPr>
      <w:r>
        <w:t>• Birey sayısı azalır.</w:t>
      </w:r>
    </w:p>
    <w:p w:rsidR="00823DBE" w:rsidRDefault="00823DBE" w:rsidP="00823DBE">
      <w:pPr>
        <w:spacing w:after="0"/>
        <w:jc w:val="both"/>
      </w:pPr>
      <w:r>
        <w:t>• Çeşitlilik azalır.</w:t>
      </w:r>
    </w:p>
    <w:p w:rsidR="00823DBE" w:rsidRDefault="00823DBE" w:rsidP="00823DBE">
      <w:pPr>
        <w:spacing w:after="0"/>
        <w:jc w:val="both"/>
      </w:pPr>
      <w:r>
        <w:t>• Farklı gen sayısı azalır.</w:t>
      </w:r>
    </w:p>
    <w:p w:rsidR="00823DBE" w:rsidRDefault="00823DBE" w:rsidP="00823DBE">
      <w:pPr>
        <w:spacing w:after="0"/>
        <w:jc w:val="both"/>
      </w:pPr>
      <w:r>
        <w:t>• Protein benzerliği artar.</w:t>
      </w:r>
    </w:p>
    <w:p w:rsidR="00823DBE" w:rsidRDefault="00823DBE" w:rsidP="00823DBE">
      <w:pPr>
        <w:spacing w:after="0"/>
        <w:jc w:val="both"/>
      </w:pPr>
      <w:r>
        <w:t>• Gen benzerliği artar.</w:t>
      </w:r>
    </w:p>
    <w:p w:rsidR="00326AAC" w:rsidRPr="002F35B7" w:rsidRDefault="00823DBE" w:rsidP="00823DBE">
      <w:pPr>
        <w:spacing w:after="0"/>
        <w:jc w:val="both"/>
      </w:pPr>
      <w:r>
        <w:t>• Akrabalık artar.</w:t>
      </w:r>
    </w:p>
    <w:p w:rsidR="00326AAC" w:rsidRPr="002F35B7" w:rsidRDefault="00326AAC" w:rsidP="002F35B7">
      <w:pPr>
        <w:spacing w:after="0"/>
        <w:jc w:val="both"/>
      </w:pPr>
    </w:p>
    <w:p w:rsidR="00A2150B" w:rsidRPr="002F35B7" w:rsidRDefault="00A2150B" w:rsidP="002F35B7">
      <w:pPr>
        <w:spacing w:after="0"/>
        <w:jc w:val="both"/>
      </w:pPr>
    </w:p>
    <w:p w:rsidR="00CC2AC6" w:rsidRPr="002F35B7" w:rsidRDefault="00A2150B" w:rsidP="00EE3E08">
      <w:pPr>
        <w:spacing w:after="0"/>
        <w:jc w:val="both"/>
      </w:pPr>
      <w:r w:rsidRPr="00EE3E08">
        <w:rPr>
          <w:b/>
        </w:rPr>
        <w:t>5</w:t>
      </w:r>
      <w:r w:rsidR="00CC2AC6" w:rsidRPr="00EE3E08">
        <w:rPr>
          <w:b/>
        </w:rPr>
        <w:t>)</w:t>
      </w:r>
      <w:r w:rsidR="00CC2AC6" w:rsidRPr="002F35B7">
        <w:t xml:space="preserve"> </w:t>
      </w:r>
      <w:proofErr w:type="spellStart"/>
      <w:r w:rsidR="00403379">
        <w:t>Ökaryotlar</w:t>
      </w:r>
      <w:proofErr w:type="spellEnd"/>
      <w:r w:rsidR="00EE3E08">
        <w:t xml:space="preserve">, hücrelerinde bir çekirdek ve genellikle de </w:t>
      </w:r>
      <w:proofErr w:type="spellStart"/>
      <w:r w:rsidR="00EE3E08">
        <w:t>organeller</w:t>
      </w:r>
      <w:proofErr w:type="spellEnd"/>
      <w:r w:rsidR="00EE3E08">
        <w:t xml:space="preserve"> içeren bir canlılar grubu olup bilimsel sınıflandırmada </w:t>
      </w:r>
      <w:proofErr w:type="spellStart"/>
      <w:r w:rsidR="00EE3E08">
        <w:t>arkeler</w:t>
      </w:r>
      <w:proofErr w:type="spellEnd"/>
      <w:r w:rsidR="00EE3E08">
        <w:t xml:space="preserve"> ve bakterilerle beraber tüm canlıları kapsayan üç ana gruptan biridir.</w:t>
      </w:r>
      <w:r w:rsidR="00EE3E08">
        <w:t xml:space="preserve"> </w:t>
      </w:r>
      <w:proofErr w:type="spellStart"/>
      <w:r w:rsidR="00EE3E08">
        <w:t>Ökaryotların</w:t>
      </w:r>
      <w:proofErr w:type="spellEnd"/>
      <w:r w:rsidR="00EE3E08">
        <w:t xml:space="preserve"> genetik malzemeleri, zarla çevrili çoğunlukla bir ve nadiren de birden çok çekirdek içinde yer alırlar. Bu nedenle kelime, gerçek (Grekçe: </w:t>
      </w:r>
      <w:proofErr w:type="spellStart"/>
      <w:r w:rsidR="00EE3E08">
        <w:t>eu</w:t>
      </w:r>
      <w:proofErr w:type="spellEnd"/>
      <w:r w:rsidR="00EE3E08">
        <w:t xml:space="preserve">) ve çekirdek (Grekçe: </w:t>
      </w:r>
      <w:proofErr w:type="spellStart"/>
      <w:r w:rsidR="00EE3E08">
        <w:t>karyon</w:t>
      </w:r>
      <w:proofErr w:type="spellEnd"/>
      <w:r w:rsidR="00EE3E08">
        <w:t xml:space="preserve">) sözcüklerinden türetilmiştir. Sıfat hâli </w:t>
      </w:r>
      <w:proofErr w:type="spellStart"/>
      <w:r w:rsidR="00EE3E08">
        <w:t>ökaryotiktir</w:t>
      </w:r>
      <w:proofErr w:type="spellEnd"/>
      <w:r w:rsidR="00EE3E08">
        <w:t xml:space="preserve">. Bakteri ve </w:t>
      </w:r>
      <w:proofErr w:type="spellStart"/>
      <w:r w:rsidR="00EE3E08">
        <w:t>arkeler</w:t>
      </w:r>
      <w:proofErr w:type="spellEnd"/>
      <w:r w:rsidR="00EE3E08">
        <w:t xml:space="preserve"> çekirdeksiz olduklarından beraberce </w:t>
      </w:r>
      <w:proofErr w:type="spellStart"/>
      <w:r w:rsidR="00EE3E08">
        <w:t>prokaryot</w:t>
      </w:r>
      <w:proofErr w:type="spellEnd"/>
      <w:r w:rsidR="00EE3E08">
        <w:t xml:space="preserve"> olarak adlandırılırlar (evvel (Grekçe: </w:t>
      </w:r>
      <w:proofErr w:type="spellStart"/>
      <w:r w:rsidR="00EE3E08">
        <w:t>pro</w:t>
      </w:r>
      <w:proofErr w:type="spellEnd"/>
      <w:r w:rsidR="00EE3E08">
        <w:t xml:space="preserve">-) ve çekirdek (Grekçe: </w:t>
      </w:r>
      <w:proofErr w:type="spellStart"/>
      <w:r w:rsidR="00EE3E08">
        <w:t>karyon</w:t>
      </w:r>
      <w:proofErr w:type="spellEnd"/>
      <w:r w:rsidR="00EE3E08">
        <w:t xml:space="preserve">)). Çekirdeğin yanı sıra </w:t>
      </w:r>
      <w:proofErr w:type="spellStart"/>
      <w:r w:rsidR="00EE3E08">
        <w:t>ökaryotların</w:t>
      </w:r>
      <w:proofErr w:type="spellEnd"/>
      <w:r w:rsidR="00EE3E08">
        <w:t xml:space="preserve"> kloroplast veya mitokondri gibi zarla çevrili çeşitli </w:t>
      </w:r>
      <w:proofErr w:type="spellStart"/>
      <w:r w:rsidR="00EE3E08">
        <w:t>organelleri</w:t>
      </w:r>
      <w:proofErr w:type="spellEnd"/>
      <w:r w:rsidR="00EE3E08">
        <w:t xml:space="preserve"> vardır. Bu tür hücre içi karmaşık yapılar da </w:t>
      </w:r>
      <w:proofErr w:type="spellStart"/>
      <w:r w:rsidR="00EE3E08">
        <w:t>prokaryotlarda</w:t>
      </w:r>
      <w:proofErr w:type="spellEnd"/>
      <w:r w:rsidR="00EE3E08">
        <w:t xml:space="preserve"> bulunmaz.</w:t>
      </w:r>
    </w:p>
    <w:p w:rsidR="00CE2E17" w:rsidRPr="002F35B7" w:rsidRDefault="00CE2E17" w:rsidP="002F35B7">
      <w:pPr>
        <w:spacing w:after="0"/>
        <w:jc w:val="both"/>
      </w:pPr>
    </w:p>
    <w:p w:rsidR="00463FEC" w:rsidRPr="002F35B7" w:rsidRDefault="00463FEC" w:rsidP="002F35B7">
      <w:pPr>
        <w:spacing w:after="0"/>
        <w:jc w:val="both"/>
      </w:pPr>
    </w:p>
    <w:p w:rsidR="00B26C7E" w:rsidRPr="002F35B7" w:rsidRDefault="00A2150B" w:rsidP="002F35B7">
      <w:pPr>
        <w:spacing w:after="0"/>
        <w:jc w:val="both"/>
        <w:rPr>
          <w:i/>
          <w:sz w:val="20"/>
        </w:rPr>
      </w:pPr>
      <w:r w:rsidRPr="00403379">
        <w:rPr>
          <w:b/>
        </w:rPr>
        <w:t>6</w:t>
      </w:r>
      <w:r w:rsidR="00B26C7E" w:rsidRPr="00403379">
        <w:rPr>
          <w:b/>
        </w:rPr>
        <w:t>)</w:t>
      </w:r>
      <w:r w:rsidR="00B26C7E" w:rsidRPr="002F35B7">
        <w:t xml:space="preserve"> </w:t>
      </w:r>
      <w:r w:rsidR="00403379">
        <w:t>Menekşe, Elma</w:t>
      </w:r>
    </w:p>
    <w:p w:rsidR="00463FEC" w:rsidRPr="002F35B7" w:rsidRDefault="00463FEC" w:rsidP="002F35B7">
      <w:pPr>
        <w:spacing w:after="0"/>
        <w:jc w:val="both"/>
        <w:rPr>
          <w:i/>
          <w:sz w:val="20"/>
        </w:rPr>
      </w:pPr>
    </w:p>
    <w:p w:rsidR="00463FEC" w:rsidRPr="002F35B7" w:rsidRDefault="00463FEC" w:rsidP="002F35B7">
      <w:pPr>
        <w:spacing w:after="0"/>
        <w:jc w:val="both"/>
        <w:rPr>
          <w:i/>
          <w:sz w:val="20"/>
        </w:rPr>
      </w:pPr>
    </w:p>
    <w:p w:rsidR="00463FEC" w:rsidRDefault="00A2150B" w:rsidP="002F35B7">
      <w:pPr>
        <w:spacing w:after="0"/>
        <w:jc w:val="both"/>
      </w:pPr>
      <w:r w:rsidRPr="00403379">
        <w:rPr>
          <w:b/>
        </w:rPr>
        <w:t>7</w:t>
      </w:r>
      <w:r w:rsidR="001C0719" w:rsidRPr="00403379">
        <w:rPr>
          <w:b/>
        </w:rPr>
        <w:t>)</w:t>
      </w:r>
      <w:r w:rsidR="001C0719" w:rsidRPr="002F35B7">
        <w:t xml:space="preserve"> </w:t>
      </w:r>
      <w:r w:rsidR="00403379" w:rsidRPr="00403379">
        <w:t xml:space="preserve">Süngerler, </w:t>
      </w:r>
      <w:r w:rsidR="00403379">
        <w:t>S</w:t>
      </w:r>
      <w:r w:rsidR="00403379" w:rsidRPr="00403379">
        <w:t>olucanlar</w:t>
      </w:r>
    </w:p>
    <w:p w:rsidR="00403379" w:rsidRPr="002F35B7" w:rsidRDefault="00403379" w:rsidP="002F35B7">
      <w:pPr>
        <w:spacing w:after="0"/>
        <w:jc w:val="both"/>
      </w:pPr>
    </w:p>
    <w:p w:rsidR="00463FEC" w:rsidRPr="002F35B7" w:rsidRDefault="00463FEC" w:rsidP="002F35B7">
      <w:pPr>
        <w:spacing w:after="0"/>
        <w:jc w:val="both"/>
      </w:pPr>
    </w:p>
    <w:p w:rsidR="00073A73" w:rsidRPr="002F35B7" w:rsidRDefault="00A2150B" w:rsidP="00403379">
      <w:pPr>
        <w:spacing w:after="0"/>
        <w:jc w:val="both"/>
      </w:pPr>
      <w:r w:rsidRPr="00403379">
        <w:rPr>
          <w:b/>
        </w:rPr>
        <w:t>8</w:t>
      </w:r>
      <w:r w:rsidR="00073A73" w:rsidRPr="00403379">
        <w:rPr>
          <w:b/>
        </w:rPr>
        <w:t>)</w:t>
      </w:r>
      <w:r w:rsidR="00073A73" w:rsidRPr="002F35B7">
        <w:t xml:space="preserve"> </w:t>
      </w:r>
      <w:r w:rsidR="00403379">
        <w:t>Eklem bacaklılar, hayvanlar âleminin en kalabalık ve çeşidi en fazla olan gruplarından</w:t>
      </w:r>
      <w:r w:rsidR="00403379">
        <w:t xml:space="preserve"> </w:t>
      </w:r>
      <w:r w:rsidR="00403379">
        <w:t>biridir. Adaptasyon yetenekleri oldukça gelişmiştir. Bu grubun üyeleri organik</w:t>
      </w:r>
      <w:r w:rsidR="00403379">
        <w:t xml:space="preserve"> </w:t>
      </w:r>
      <w:r w:rsidR="00403379">
        <w:t>yapılı sert bir dış kabuğa, parçalı bir gövdeye ve eklemli oldukları için bükülebilen</w:t>
      </w:r>
      <w:r w:rsidR="00403379">
        <w:t xml:space="preserve"> </w:t>
      </w:r>
      <w:r w:rsidR="00403379">
        <w:t>uzuvlara sahiptir. Eklem bacaklılar arasında birçok farklı tür bulunur. Böcek, örümcek,</w:t>
      </w:r>
      <w:r w:rsidR="00403379">
        <w:t xml:space="preserve"> </w:t>
      </w:r>
      <w:r w:rsidR="00403379">
        <w:t>akrep, yengeç</w:t>
      </w:r>
      <w:r w:rsidR="00E63B48">
        <w:t xml:space="preserve"> bu gruba dâhildir</w:t>
      </w:r>
      <w:r w:rsidR="00403379">
        <w:t>. Bazı böcekler gelişim evrelerinde</w:t>
      </w:r>
      <w:r w:rsidR="00403379">
        <w:t xml:space="preserve"> </w:t>
      </w:r>
      <w:r w:rsidR="00403379">
        <w:t>başkalaşım (</w:t>
      </w:r>
      <w:proofErr w:type="gramStart"/>
      <w:r w:rsidR="00403379">
        <w:t>metamorfoz</w:t>
      </w:r>
      <w:proofErr w:type="gramEnd"/>
      <w:r w:rsidR="00403379">
        <w:t>) geçirir.</w:t>
      </w:r>
    </w:p>
    <w:p w:rsidR="00073A73" w:rsidRPr="002F35B7" w:rsidRDefault="00073A73" w:rsidP="002F35B7">
      <w:pPr>
        <w:spacing w:after="0"/>
        <w:jc w:val="both"/>
      </w:pPr>
    </w:p>
    <w:p w:rsidR="00073A73" w:rsidRPr="002F35B7" w:rsidRDefault="00A2150B" w:rsidP="002F35B7">
      <w:pPr>
        <w:spacing w:after="0"/>
        <w:jc w:val="both"/>
        <w:rPr>
          <w:sz w:val="28"/>
        </w:rPr>
      </w:pPr>
      <w:r w:rsidRPr="00334B3B">
        <w:rPr>
          <w:b/>
        </w:rPr>
        <w:t>9</w:t>
      </w:r>
      <w:r w:rsidR="00073A73" w:rsidRPr="00334B3B">
        <w:rPr>
          <w:b/>
        </w:rPr>
        <w:t>)</w:t>
      </w:r>
      <w:r w:rsidR="00073A73" w:rsidRPr="002F35B7">
        <w:t xml:space="preserve"> </w:t>
      </w:r>
      <w:r w:rsidR="00334B3B" w:rsidRPr="00334B3B">
        <w:t>Amfibiler</w:t>
      </w:r>
    </w:p>
    <w:sectPr w:rsidR="00073A73" w:rsidRPr="002F35B7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66708"/>
    <w:multiLevelType w:val="hybridMultilevel"/>
    <w:tmpl w:val="BA8C2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44BA5"/>
    <w:rsid w:val="00062BE7"/>
    <w:rsid w:val="00073A73"/>
    <w:rsid w:val="000844BD"/>
    <w:rsid w:val="00092569"/>
    <w:rsid w:val="000B0957"/>
    <w:rsid w:val="000E3252"/>
    <w:rsid w:val="000E4061"/>
    <w:rsid w:val="001113E8"/>
    <w:rsid w:val="00111674"/>
    <w:rsid w:val="00137308"/>
    <w:rsid w:val="001B7664"/>
    <w:rsid w:val="001C0719"/>
    <w:rsid w:val="00205D0E"/>
    <w:rsid w:val="002F175D"/>
    <w:rsid w:val="002F35B7"/>
    <w:rsid w:val="0032389B"/>
    <w:rsid w:val="00326AAC"/>
    <w:rsid w:val="00334B3B"/>
    <w:rsid w:val="00350736"/>
    <w:rsid w:val="003A0888"/>
    <w:rsid w:val="003A7531"/>
    <w:rsid w:val="003B1443"/>
    <w:rsid w:val="003C5DAE"/>
    <w:rsid w:val="004019E9"/>
    <w:rsid w:val="00403379"/>
    <w:rsid w:val="004631A5"/>
    <w:rsid w:val="00463FEC"/>
    <w:rsid w:val="00490743"/>
    <w:rsid w:val="006053E7"/>
    <w:rsid w:val="006452D9"/>
    <w:rsid w:val="00723E8C"/>
    <w:rsid w:val="00823DBE"/>
    <w:rsid w:val="0085166F"/>
    <w:rsid w:val="00901327"/>
    <w:rsid w:val="0090170A"/>
    <w:rsid w:val="009214A1"/>
    <w:rsid w:val="00942F26"/>
    <w:rsid w:val="009F3295"/>
    <w:rsid w:val="00A0433B"/>
    <w:rsid w:val="00A2150B"/>
    <w:rsid w:val="00A731C3"/>
    <w:rsid w:val="00A73C47"/>
    <w:rsid w:val="00A86616"/>
    <w:rsid w:val="00A8781C"/>
    <w:rsid w:val="00AB5795"/>
    <w:rsid w:val="00AD45B6"/>
    <w:rsid w:val="00B26C7E"/>
    <w:rsid w:val="00B60E61"/>
    <w:rsid w:val="00BD2CC3"/>
    <w:rsid w:val="00BE467C"/>
    <w:rsid w:val="00CB0011"/>
    <w:rsid w:val="00CC2AC6"/>
    <w:rsid w:val="00CD2026"/>
    <w:rsid w:val="00CE2E17"/>
    <w:rsid w:val="00CE6DEA"/>
    <w:rsid w:val="00D71EA4"/>
    <w:rsid w:val="00DE06B3"/>
    <w:rsid w:val="00E63B48"/>
    <w:rsid w:val="00EA3656"/>
    <w:rsid w:val="00EE30CC"/>
    <w:rsid w:val="00EE3E08"/>
    <w:rsid w:val="00F945AD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9A57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3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2024-10-13T19:33:00Z</dcterms:created>
  <dcterms:modified xsi:type="dcterms:W3CDTF">2025-11-20T21:49:00Z</dcterms:modified>
</cp:coreProperties>
</file>